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CC3333"/>
          <w:sz w:val="36"/>
          <w:szCs w:val="36"/>
          <w:bdr w:val="none" w:color="auto" w:sz="0" w:space="0"/>
        </w:rPr>
      </w:pPr>
      <w:bookmarkStart w:id="0" w:name="_GoBack"/>
      <w:r>
        <w:rPr>
          <w:rFonts w:hint="eastAsia" w:ascii="宋体" w:hAnsi="宋体" w:eastAsia="宋体" w:cs="宋体"/>
          <w:color w:val="CC3333"/>
          <w:sz w:val="36"/>
          <w:szCs w:val="36"/>
          <w:bdr w:val="none" w:color="auto" w:sz="0" w:space="0"/>
        </w:rPr>
        <w:t>2017年塔里木大学师资引进计划</w:t>
      </w:r>
    </w:p>
    <w:bookmarkEnd w:id="0"/>
    <w:tbl>
      <w:tblPr>
        <w:tblW w:w="13890" w:type="dxa"/>
        <w:jc w:val="center"/>
        <w:tblCellSpacing w:w="0" w:type="dxa"/>
        <w:tblInd w:w="-34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2684"/>
        <w:gridCol w:w="855"/>
        <w:gridCol w:w="856"/>
        <w:gridCol w:w="1366"/>
        <w:gridCol w:w="4657"/>
        <w:gridCol w:w="26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</w:t>
            </w:r>
          </w:p>
        </w:tc>
        <w:tc>
          <w:tcPr>
            <w:tcW w:w="2684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专业(方向)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岗位</w:t>
            </w:r>
          </w:p>
        </w:tc>
        <w:tc>
          <w:tcPr>
            <w:tcW w:w="85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人数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学历学位</w:t>
            </w:r>
          </w:p>
        </w:tc>
        <w:tc>
          <w:tcPr>
            <w:tcW w:w="4657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其它要求</w:t>
            </w:r>
          </w:p>
        </w:tc>
        <w:tc>
          <w:tcPr>
            <w:tcW w:w="2662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联系方式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vMerge w:val="restart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机械电气化工程学院</w:t>
            </w:r>
          </w:p>
        </w:tc>
        <w:tc>
          <w:tcPr>
            <w:tcW w:w="2684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机械电子工程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教师</w:t>
            </w:r>
          </w:p>
        </w:tc>
        <w:tc>
          <w:tcPr>
            <w:tcW w:w="85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硕士及以上</w:t>
            </w:r>
          </w:p>
        </w:tc>
        <w:tc>
          <w:tcPr>
            <w:tcW w:w="4657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本科为机械电子工程专业，985、211高校优先</w:t>
            </w:r>
          </w:p>
        </w:tc>
        <w:tc>
          <w:tcPr>
            <w:tcW w:w="2662" w:type="dxa"/>
            <w:vMerge w:val="restart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联系人：孙 薇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0997-4683855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tlmdxjdy08@163.com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传真：0997-4681165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684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电力系统及其自动化（分布式电源的研究方向）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教师</w:t>
            </w:r>
          </w:p>
        </w:tc>
        <w:tc>
          <w:tcPr>
            <w:tcW w:w="85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硕士及以上</w:t>
            </w:r>
          </w:p>
        </w:tc>
        <w:tc>
          <w:tcPr>
            <w:tcW w:w="4657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本、硕专业一致或相近，211高校或电力专业院校优先</w:t>
            </w:r>
          </w:p>
        </w:tc>
        <w:tc>
          <w:tcPr>
            <w:tcW w:w="266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684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无线电物理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教师</w:t>
            </w:r>
          </w:p>
        </w:tc>
        <w:tc>
          <w:tcPr>
            <w:tcW w:w="85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博士</w:t>
            </w:r>
          </w:p>
        </w:tc>
        <w:tc>
          <w:tcPr>
            <w:tcW w:w="4657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疆外高校，本科为物理学专业，211高校优先</w:t>
            </w:r>
          </w:p>
        </w:tc>
        <w:tc>
          <w:tcPr>
            <w:tcW w:w="266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684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农业机械化工程</w:t>
            </w:r>
          </w:p>
        </w:tc>
        <w:tc>
          <w:tcPr>
            <w:tcW w:w="855" w:type="dxa"/>
            <w:vMerge w:val="restart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教师</w:t>
            </w:r>
          </w:p>
        </w:tc>
        <w:tc>
          <w:tcPr>
            <w:tcW w:w="856" w:type="dxa"/>
            <w:vMerge w:val="restart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66" w:type="dxa"/>
            <w:vMerge w:val="restart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硕士及以上</w:t>
            </w:r>
          </w:p>
        </w:tc>
        <w:tc>
          <w:tcPr>
            <w:tcW w:w="4657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本、硕均为农业机械化工程专业，985、211高校优先</w:t>
            </w:r>
          </w:p>
        </w:tc>
        <w:tc>
          <w:tcPr>
            <w:tcW w:w="266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81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684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车辆工程（汽车方向）</w:t>
            </w:r>
          </w:p>
        </w:tc>
        <w:tc>
          <w:tcPr>
            <w:tcW w:w="85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5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657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本科为车辆工程专业，985、211高校优先</w:t>
            </w:r>
          </w:p>
        </w:tc>
        <w:tc>
          <w:tcPr>
            <w:tcW w:w="266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vMerge w:val="restart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水利与建筑工程学院</w:t>
            </w:r>
          </w:p>
        </w:tc>
        <w:tc>
          <w:tcPr>
            <w:tcW w:w="2684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城市规划与设计(含∶风景园林规划与设计)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教师</w:t>
            </w:r>
          </w:p>
        </w:tc>
        <w:tc>
          <w:tcPr>
            <w:tcW w:w="85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硕士及以上</w:t>
            </w:r>
          </w:p>
        </w:tc>
        <w:tc>
          <w:tcPr>
            <w:tcW w:w="4657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本、硕专业一致或相近，985、211高校优先或从事设计院规划设计工作3年以上者优先</w:t>
            </w:r>
          </w:p>
        </w:tc>
        <w:tc>
          <w:tcPr>
            <w:tcW w:w="2662" w:type="dxa"/>
            <w:vMerge w:val="restart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联系人：叶含春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朱金焕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0997-4680399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0997-4680383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sjyzhb120@163.com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传真：0997-4680399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684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农业水土工程/水文学及水资源/水利水电工程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教师</w:t>
            </w:r>
          </w:p>
        </w:tc>
        <w:tc>
          <w:tcPr>
            <w:tcW w:w="85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硕士及以上</w:t>
            </w:r>
          </w:p>
        </w:tc>
        <w:tc>
          <w:tcPr>
            <w:tcW w:w="4657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专业一致或相近，211高校优先</w:t>
            </w:r>
          </w:p>
        </w:tc>
        <w:tc>
          <w:tcPr>
            <w:tcW w:w="266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684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摄影测量与遥感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教师</w:t>
            </w:r>
          </w:p>
        </w:tc>
        <w:tc>
          <w:tcPr>
            <w:tcW w:w="85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硕士及以上</w:t>
            </w:r>
          </w:p>
        </w:tc>
        <w:tc>
          <w:tcPr>
            <w:tcW w:w="4657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本科为测绘工程</w:t>
            </w:r>
          </w:p>
        </w:tc>
        <w:tc>
          <w:tcPr>
            <w:tcW w:w="266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vMerge w:val="restart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信息工程学院</w:t>
            </w:r>
          </w:p>
        </w:tc>
        <w:tc>
          <w:tcPr>
            <w:tcW w:w="2684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计算机应用技术/电路与系统（信息安全/网络工程/软件工程/嵌入式系统方向）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教师</w:t>
            </w:r>
          </w:p>
        </w:tc>
        <w:tc>
          <w:tcPr>
            <w:tcW w:w="85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硕士及以上</w:t>
            </w:r>
          </w:p>
        </w:tc>
        <w:tc>
          <w:tcPr>
            <w:tcW w:w="4657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本科为计算机类专业，本、硕专业一致或相近，985、211高校优先</w:t>
            </w:r>
          </w:p>
        </w:tc>
        <w:tc>
          <w:tcPr>
            <w:tcW w:w="2662" w:type="dxa"/>
            <w:vMerge w:val="restart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联系人：张 任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0997-4682647-801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hlgzr@163.com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684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通信与信息系统/信号与信息处理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教师</w:t>
            </w:r>
          </w:p>
        </w:tc>
        <w:tc>
          <w:tcPr>
            <w:tcW w:w="85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硕士及以上</w:t>
            </w:r>
          </w:p>
        </w:tc>
        <w:tc>
          <w:tcPr>
            <w:tcW w:w="4657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本科为通信、电子信息类专业，本、硕专业一致或相近，985、211高校优先</w:t>
            </w:r>
          </w:p>
        </w:tc>
        <w:tc>
          <w:tcPr>
            <w:tcW w:w="266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810" w:type="dxa"/>
            <w:vMerge w:val="restart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经济与管理学院</w:t>
            </w:r>
          </w:p>
        </w:tc>
        <w:tc>
          <w:tcPr>
            <w:tcW w:w="2684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物流管理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教师</w:t>
            </w:r>
          </w:p>
        </w:tc>
        <w:tc>
          <w:tcPr>
            <w:tcW w:w="85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硕士及以上</w:t>
            </w:r>
          </w:p>
        </w:tc>
        <w:tc>
          <w:tcPr>
            <w:tcW w:w="4657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211高校</w:t>
            </w:r>
          </w:p>
        </w:tc>
        <w:tc>
          <w:tcPr>
            <w:tcW w:w="2662" w:type="dxa"/>
            <w:vMerge w:val="restart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联系人：向红英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0997-4683170 1393680016@qq.com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684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金融学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教师</w:t>
            </w:r>
          </w:p>
        </w:tc>
        <w:tc>
          <w:tcPr>
            <w:tcW w:w="85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硕士及以上</w:t>
            </w:r>
          </w:p>
        </w:tc>
        <w:tc>
          <w:tcPr>
            <w:tcW w:w="4657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211高校</w:t>
            </w:r>
          </w:p>
        </w:tc>
        <w:tc>
          <w:tcPr>
            <w:tcW w:w="266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684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企业管理（财务管理方向）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教师</w:t>
            </w:r>
          </w:p>
        </w:tc>
        <w:tc>
          <w:tcPr>
            <w:tcW w:w="85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硕士及以上</w:t>
            </w:r>
          </w:p>
        </w:tc>
        <w:tc>
          <w:tcPr>
            <w:tcW w:w="4657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211高校</w:t>
            </w:r>
          </w:p>
        </w:tc>
        <w:tc>
          <w:tcPr>
            <w:tcW w:w="266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vMerge w:val="restart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人文学院</w:t>
            </w:r>
          </w:p>
        </w:tc>
        <w:tc>
          <w:tcPr>
            <w:tcW w:w="2684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学前教育学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教师</w:t>
            </w:r>
          </w:p>
        </w:tc>
        <w:tc>
          <w:tcPr>
            <w:tcW w:w="85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硕士及以上</w:t>
            </w:r>
          </w:p>
        </w:tc>
        <w:tc>
          <w:tcPr>
            <w:tcW w:w="4657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本、硕专业一致或相近</w:t>
            </w:r>
          </w:p>
        </w:tc>
        <w:tc>
          <w:tcPr>
            <w:tcW w:w="2662" w:type="dxa"/>
            <w:vMerge w:val="restart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联系人：汪 俊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0997-4680280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tlmdxrwxy@163.com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传真：0997-4680280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684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文艺学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教师</w:t>
            </w:r>
          </w:p>
        </w:tc>
        <w:tc>
          <w:tcPr>
            <w:tcW w:w="85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博士</w:t>
            </w:r>
          </w:p>
        </w:tc>
        <w:tc>
          <w:tcPr>
            <w:tcW w:w="4657" w:type="dxa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66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684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俄语语言文学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教师</w:t>
            </w:r>
          </w:p>
        </w:tc>
        <w:tc>
          <w:tcPr>
            <w:tcW w:w="85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硕士及以上</w:t>
            </w:r>
          </w:p>
        </w:tc>
        <w:tc>
          <w:tcPr>
            <w:tcW w:w="4657" w:type="dxa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66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810" w:type="dxa"/>
            <w:vMerge w:val="restart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生命科学学院/重点实验室</w:t>
            </w:r>
          </w:p>
        </w:tc>
        <w:tc>
          <w:tcPr>
            <w:tcW w:w="2684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生物化学与分子生物学/微生物学/药理学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教师</w:t>
            </w:r>
          </w:p>
        </w:tc>
        <w:tc>
          <w:tcPr>
            <w:tcW w:w="85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博士</w:t>
            </w:r>
          </w:p>
        </w:tc>
        <w:tc>
          <w:tcPr>
            <w:tcW w:w="4657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本、硕、博专业一致或相近</w:t>
            </w:r>
          </w:p>
        </w:tc>
        <w:tc>
          <w:tcPr>
            <w:tcW w:w="2662" w:type="dxa"/>
            <w:vMerge w:val="restart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联系人：王建明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0997-4685622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mohan_629@sina.com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684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工业催化/生物化工/化学工艺/高分子化学与物理/应用化学/有机化学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教师</w:t>
            </w:r>
          </w:p>
        </w:tc>
        <w:tc>
          <w:tcPr>
            <w:tcW w:w="85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博士</w:t>
            </w:r>
          </w:p>
        </w:tc>
        <w:tc>
          <w:tcPr>
            <w:tcW w:w="4657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本、硕、博专业一致或相近（化学方向要求博士，化工方向要求硕士及以上）</w:t>
            </w:r>
          </w:p>
        </w:tc>
        <w:tc>
          <w:tcPr>
            <w:tcW w:w="266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684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食品科学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教师</w:t>
            </w:r>
          </w:p>
        </w:tc>
        <w:tc>
          <w:tcPr>
            <w:tcW w:w="85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博士</w:t>
            </w:r>
          </w:p>
        </w:tc>
        <w:tc>
          <w:tcPr>
            <w:tcW w:w="4657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与食品相关的化学、生物、微生物等专业博士均可</w:t>
            </w:r>
          </w:p>
        </w:tc>
        <w:tc>
          <w:tcPr>
            <w:tcW w:w="266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vMerge w:val="restart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植物科学学院</w:t>
            </w:r>
          </w:p>
        </w:tc>
        <w:tc>
          <w:tcPr>
            <w:tcW w:w="2684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作物栽培学与耕作学、果树学、植物病理学等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教师</w:t>
            </w:r>
          </w:p>
        </w:tc>
        <w:tc>
          <w:tcPr>
            <w:tcW w:w="85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博士</w:t>
            </w:r>
          </w:p>
        </w:tc>
        <w:tc>
          <w:tcPr>
            <w:tcW w:w="4657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本、硕、博专业一致或相近，985、211高校优先</w:t>
            </w:r>
          </w:p>
        </w:tc>
        <w:tc>
          <w:tcPr>
            <w:tcW w:w="2662" w:type="dxa"/>
            <w:vMerge w:val="restart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联系人：闫福军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0997-4680312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tlmdxzky@163.com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684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作物栽培学与耕作学、果树学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教师</w:t>
            </w:r>
          </w:p>
        </w:tc>
        <w:tc>
          <w:tcPr>
            <w:tcW w:w="85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硕士及以上</w:t>
            </w:r>
          </w:p>
        </w:tc>
        <w:tc>
          <w:tcPr>
            <w:tcW w:w="4657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维吾尔族，男</w:t>
            </w:r>
          </w:p>
        </w:tc>
        <w:tc>
          <w:tcPr>
            <w:tcW w:w="266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vMerge w:val="restart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动物科学学院</w:t>
            </w:r>
          </w:p>
        </w:tc>
        <w:tc>
          <w:tcPr>
            <w:tcW w:w="2684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水产养殖/临床兽医学（内科学）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教师</w:t>
            </w:r>
          </w:p>
        </w:tc>
        <w:tc>
          <w:tcPr>
            <w:tcW w:w="85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博士</w:t>
            </w:r>
          </w:p>
        </w:tc>
        <w:tc>
          <w:tcPr>
            <w:tcW w:w="4657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本、硕、博专业一致或相近</w:t>
            </w:r>
          </w:p>
        </w:tc>
        <w:tc>
          <w:tcPr>
            <w:tcW w:w="2662" w:type="dxa"/>
            <w:vMerge w:val="restart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联系人：陶大勇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方 翟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0997-4683175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0997-4680332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difangtj@vip.qq.com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81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684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临床兽医学（中兽医学）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教师</w:t>
            </w:r>
          </w:p>
        </w:tc>
        <w:tc>
          <w:tcPr>
            <w:tcW w:w="85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硕士及以上</w:t>
            </w:r>
          </w:p>
        </w:tc>
        <w:tc>
          <w:tcPr>
            <w:tcW w:w="4657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本、硕专业一致</w:t>
            </w:r>
          </w:p>
        </w:tc>
        <w:tc>
          <w:tcPr>
            <w:tcW w:w="266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vMerge w:val="restart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历史与哲学学院/西域文化研究院</w:t>
            </w:r>
          </w:p>
        </w:tc>
        <w:tc>
          <w:tcPr>
            <w:tcW w:w="2684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宗教学（伊斯兰教方向）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教师</w:t>
            </w:r>
          </w:p>
        </w:tc>
        <w:tc>
          <w:tcPr>
            <w:tcW w:w="85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硕士及以上</w:t>
            </w:r>
          </w:p>
        </w:tc>
        <w:tc>
          <w:tcPr>
            <w:tcW w:w="4657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本硕专业一致或相近</w:t>
            </w:r>
          </w:p>
        </w:tc>
        <w:tc>
          <w:tcPr>
            <w:tcW w:w="2662" w:type="dxa"/>
            <w:vMerge w:val="restart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联系人：熊江玲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王 鹏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18399210721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0997-4680023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xywhyj@163.com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684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考古学及博物馆学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教师</w:t>
            </w:r>
          </w:p>
        </w:tc>
        <w:tc>
          <w:tcPr>
            <w:tcW w:w="85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硕士及以上</w:t>
            </w:r>
          </w:p>
        </w:tc>
        <w:tc>
          <w:tcPr>
            <w:tcW w:w="4657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本硕专业一致或相近</w:t>
            </w:r>
          </w:p>
        </w:tc>
        <w:tc>
          <w:tcPr>
            <w:tcW w:w="266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体育工作部</w:t>
            </w:r>
          </w:p>
        </w:tc>
        <w:tc>
          <w:tcPr>
            <w:tcW w:w="2684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体育教育训练学（排球/足球方向）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教师</w:t>
            </w:r>
          </w:p>
        </w:tc>
        <w:tc>
          <w:tcPr>
            <w:tcW w:w="85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硕士及以上</w:t>
            </w:r>
          </w:p>
        </w:tc>
        <w:tc>
          <w:tcPr>
            <w:tcW w:w="4657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本、硕专业一致或相近</w:t>
            </w:r>
          </w:p>
        </w:tc>
        <w:tc>
          <w:tcPr>
            <w:tcW w:w="2662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联系人：刘晓蕊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0997-4680221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120424976@qq.com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合计</w:t>
            </w:r>
          </w:p>
        </w:tc>
        <w:tc>
          <w:tcPr>
            <w:tcW w:w="2684" w:type="dxa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55" w:type="dxa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5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bdr w:val="none" w:color="auto" w:sz="0" w:space="0"/>
              </w:rPr>
              <w:t>25</w:t>
            </w:r>
          </w:p>
        </w:tc>
        <w:tc>
          <w:tcPr>
            <w:tcW w:w="1366" w:type="dxa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657" w:type="dxa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662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CC3333"/>
          <w:sz w:val="36"/>
          <w:szCs w:val="36"/>
          <w:bdr w:val="none" w:color="auto" w:sz="0" w:space="0"/>
          <w:lang w:eastAsia="zh-CN"/>
        </w:rPr>
      </w:pPr>
    </w:p>
    <w:sectPr>
      <w:pgSz w:w="16781" w:h="23760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A6D92"/>
    <w:rsid w:val="208A6D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000000"/>
      <w:u w:val="none"/>
    </w:rPr>
  </w:style>
  <w:style w:type="character" w:styleId="9">
    <w:name w:val="Hyperlink"/>
    <w:basedOn w:val="6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2016-11-22T02:42:00Z</dcterms:created>
  <dc:creator>Administrator</dc:creator>
  <cp:lastModifiedBy>Administrator</cp:lastModifiedBy>
  <dcterms:modified xsi:type="dcterms:W3CDTF">2016-11-22T06:23:31Z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