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常州大学怀德学院辅导员招聘报名表</w:t>
      </w:r>
    </w:p>
    <w:tbl>
      <w:tblPr>
        <w:tblStyle w:val="7"/>
        <w:tblW w:w="8336" w:type="dxa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456"/>
        <w:gridCol w:w="1431"/>
        <w:gridCol w:w="505"/>
        <w:gridCol w:w="923"/>
        <w:gridCol w:w="1436"/>
        <w:gridCol w:w="21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别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电子照片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（证件照）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贯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身高(cm)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体重(Kg)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2359" w:type="dxa"/>
            <w:gridSpan w:val="2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校</w:t>
            </w:r>
          </w:p>
        </w:tc>
        <w:tc>
          <w:tcPr>
            <w:tcW w:w="218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学生干部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6940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6940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6940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科研情况</w:t>
            </w:r>
          </w:p>
        </w:tc>
        <w:tc>
          <w:tcPr>
            <w:tcW w:w="6940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tblCellSpacing w:w="0" w:type="dxa"/>
        </w:trPr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技能与特长</w:t>
            </w:r>
          </w:p>
        </w:tc>
        <w:tc>
          <w:tcPr>
            <w:tcW w:w="6940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_GB2312" w:eastAsia="仿宋_GB2312"/>
          <w:color w:val="333333"/>
          <w:sz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0B19"/>
    <w:rsid w:val="00255C17"/>
    <w:rsid w:val="00494485"/>
    <w:rsid w:val="005D0B19"/>
    <w:rsid w:val="005F1F1E"/>
    <w:rsid w:val="008B298B"/>
    <w:rsid w:val="00AA3A07"/>
    <w:rsid w:val="00C3037B"/>
    <w:rsid w:val="00D639A0"/>
    <w:rsid w:val="048239C9"/>
    <w:rsid w:val="07713742"/>
    <w:rsid w:val="28D02A86"/>
    <w:rsid w:val="61984DE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5"/>
    <w:link w:val="2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121</Words>
  <Characters>691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2015-04-20T08:22:00Z</dcterms:created>
  <dc:creator>user</dc:creator>
  <cp:lastModifiedBy>Administrator</cp:lastModifiedBy>
  <dcterms:modified xsi:type="dcterms:W3CDTF">2015-04-21T03:56:32Z</dcterms:modified>
  <dc:title>常州大学怀德学院辅导员招聘启事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