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pPr>
      <w:r>
        <w:rPr>
          <w:rFonts w:hint="eastAsia" w:ascii="黑体" w:hAnsi="黑体" w:eastAsia="黑体" w:cs="黑体"/>
          <w:bCs/>
          <w:color w:val="000000"/>
          <w:kern w:val="0"/>
          <w:sz w:val="28"/>
          <w:szCs w:val="28"/>
        </w:rPr>
        <w:t>附件1</w:t>
      </w:r>
    </w:p>
    <w:p>
      <w:pPr>
        <w:spacing w:line="480" w:lineRule="auto"/>
        <w:jc w:val="center"/>
        <w:rPr>
          <w:rFonts w:ascii="黑体" w:hAnsi="黑体" w:eastAsia="黑体" w:cs="黑体"/>
          <w:b/>
          <w:color w:val="000000"/>
          <w:kern w:val="0"/>
          <w:sz w:val="10"/>
          <w:szCs w:val="10"/>
        </w:rPr>
      </w:pPr>
      <w:r>
        <w:rPr>
          <w:rFonts w:hint="eastAsia" w:ascii="黑体" w:hAnsi="黑体" w:eastAsia="黑体" w:cs="黑体"/>
          <w:b/>
          <w:color w:val="000000"/>
          <w:kern w:val="0"/>
          <w:sz w:val="36"/>
          <w:szCs w:val="36"/>
          <w:lang w:eastAsia="zh-CN"/>
        </w:rPr>
        <w:t>大化文旅投资集团有限公司202</w:t>
      </w:r>
      <w:r>
        <w:rPr>
          <w:rFonts w:hint="eastAsia" w:ascii="黑体" w:hAnsi="黑体" w:eastAsia="黑体" w:cs="黑体"/>
          <w:b/>
          <w:color w:val="000000"/>
          <w:kern w:val="0"/>
          <w:sz w:val="36"/>
          <w:szCs w:val="36"/>
          <w:lang w:val="en-US" w:eastAsia="zh-CN"/>
        </w:rPr>
        <w:t>3</w:t>
      </w:r>
      <w:r>
        <w:rPr>
          <w:rFonts w:hint="eastAsia" w:ascii="黑体" w:hAnsi="黑体" w:eastAsia="黑体" w:cs="黑体"/>
          <w:b/>
          <w:color w:val="000000"/>
          <w:kern w:val="0"/>
          <w:sz w:val="36"/>
          <w:szCs w:val="36"/>
          <w:lang w:eastAsia="zh-CN"/>
        </w:rPr>
        <w:t>年下半年公开招聘岗位计划表</w:t>
      </w:r>
    </w:p>
    <w:tbl>
      <w:tblPr>
        <w:tblStyle w:val="7"/>
        <w:tblW w:w="15314" w:type="dxa"/>
        <w:tblInd w:w="-4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1"/>
        <w:gridCol w:w="711"/>
        <w:gridCol w:w="1202"/>
        <w:gridCol w:w="690"/>
        <w:gridCol w:w="1125"/>
        <w:gridCol w:w="540"/>
        <w:gridCol w:w="8460"/>
        <w:gridCol w:w="1095"/>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11" w:type="dxa"/>
            <w:noWrap/>
            <w:tcMar>
              <w:top w:w="15" w:type="dxa"/>
              <w:left w:w="15" w:type="dxa"/>
              <w:right w:w="15" w:type="dxa"/>
            </w:tcMar>
            <w:vAlign w:val="center"/>
          </w:tcPr>
          <w:p>
            <w:pPr>
              <w:widowControl/>
              <w:jc w:val="center"/>
              <w:textAlignment w:val="center"/>
              <w:rPr>
                <w:rFonts w:hint="eastAsia" w:ascii="仿宋" w:hAnsi="仿宋" w:eastAsia="仿宋" w:cs="仿宋"/>
                <w:b/>
                <w:bCs w:val="0"/>
                <w:color w:val="auto"/>
                <w:kern w:val="0"/>
                <w:sz w:val="24"/>
                <w:szCs w:val="24"/>
                <w:lang w:eastAsia="zh-CN"/>
              </w:rPr>
            </w:pPr>
            <w:bookmarkStart w:id="0" w:name="OLE_LINK2" w:colFirst="4" w:colLast="5"/>
            <w:r>
              <w:rPr>
                <w:rFonts w:hint="eastAsia" w:ascii="仿宋" w:hAnsi="仿宋" w:eastAsia="仿宋" w:cs="仿宋"/>
                <w:b/>
                <w:bCs w:val="0"/>
                <w:color w:val="auto"/>
                <w:kern w:val="0"/>
                <w:sz w:val="24"/>
                <w:szCs w:val="24"/>
                <w:lang w:eastAsia="zh-CN"/>
              </w:rPr>
              <w:t>序号</w:t>
            </w:r>
          </w:p>
        </w:tc>
        <w:tc>
          <w:tcPr>
            <w:tcW w:w="711" w:type="dxa"/>
            <w:noWrap/>
            <w:tcMar>
              <w:top w:w="15" w:type="dxa"/>
              <w:left w:w="15" w:type="dxa"/>
              <w:right w:w="15" w:type="dxa"/>
            </w:tcMar>
            <w:vAlign w:val="center"/>
          </w:tcPr>
          <w:p>
            <w:pPr>
              <w:widowControl/>
              <w:jc w:val="center"/>
              <w:textAlignment w:val="center"/>
              <w:rPr>
                <w:rFonts w:ascii="仿宋" w:hAnsi="仿宋" w:eastAsia="仿宋" w:cs="仿宋"/>
                <w:b/>
                <w:bCs w:val="0"/>
                <w:color w:val="auto"/>
                <w:kern w:val="0"/>
                <w:sz w:val="24"/>
              </w:rPr>
            </w:pPr>
            <w:r>
              <w:rPr>
                <w:rFonts w:hint="eastAsia" w:ascii="仿宋" w:hAnsi="仿宋" w:eastAsia="仿宋" w:cs="仿宋"/>
                <w:b/>
                <w:bCs w:val="0"/>
                <w:color w:val="auto"/>
                <w:kern w:val="0"/>
                <w:sz w:val="24"/>
              </w:rPr>
              <w:t>岗位</w:t>
            </w:r>
          </w:p>
          <w:p>
            <w:pPr>
              <w:widowControl/>
              <w:jc w:val="center"/>
              <w:textAlignment w:val="center"/>
              <w:rPr>
                <w:rFonts w:ascii="仿宋" w:hAnsi="仿宋" w:eastAsia="仿宋" w:cs="仿宋"/>
                <w:b/>
                <w:bCs w:val="0"/>
                <w:color w:val="auto"/>
                <w:sz w:val="24"/>
              </w:rPr>
            </w:pPr>
            <w:r>
              <w:rPr>
                <w:rFonts w:hint="eastAsia" w:ascii="仿宋" w:hAnsi="仿宋" w:eastAsia="仿宋" w:cs="仿宋"/>
                <w:b/>
                <w:bCs w:val="0"/>
                <w:color w:val="auto"/>
                <w:kern w:val="0"/>
                <w:sz w:val="24"/>
              </w:rPr>
              <w:t>类别</w:t>
            </w:r>
          </w:p>
        </w:tc>
        <w:tc>
          <w:tcPr>
            <w:tcW w:w="1202" w:type="dxa"/>
            <w:noWrap/>
            <w:tcMar>
              <w:top w:w="15" w:type="dxa"/>
              <w:left w:w="15" w:type="dxa"/>
              <w:right w:w="15" w:type="dxa"/>
            </w:tcMar>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rPr>
              <w:t>单位名称</w:t>
            </w:r>
          </w:p>
        </w:tc>
        <w:tc>
          <w:tcPr>
            <w:tcW w:w="690" w:type="dxa"/>
            <w:noWrap/>
            <w:tcMar>
              <w:top w:w="15" w:type="dxa"/>
              <w:left w:w="15" w:type="dxa"/>
              <w:right w:w="15" w:type="dxa"/>
            </w:tcMar>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rPr>
              <w:t>工作部门</w:t>
            </w:r>
          </w:p>
        </w:tc>
        <w:tc>
          <w:tcPr>
            <w:tcW w:w="1125" w:type="dxa"/>
            <w:noWrap/>
            <w:tcMar>
              <w:top w:w="15" w:type="dxa"/>
              <w:left w:w="15" w:type="dxa"/>
              <w:right w:w="15" w:type="dxa"/>
            </w:tcMar>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rPr>
              <w:t>职位名称</w:t>
            </w:r>
          </w:p>
        </w:tc>
        <w:tc>
          <w:tcPr>
            <w:tcW w:w="540" w:type="dxa"/>
            <w:noWrap/>
            <w:tcMar>
              <w:top w:w="15" w:type="dxa"/>
              <w:left w:w="15" w:type="dxa"/>
              <w:right w:w="15" w:type="dxa"/>
            </w:tcMar>
            <w:vAlign w:val="center"/>
          </w:tcPr>
          <w:p>
            <w:pPr>
              <w:widowControl/>
              <w:jc w:val="center"/>
              <w:textAlignment w:val="center"/>
              <w:rPr>
                <w:rFonts w:hint="eastAsia" w:ascii="仿宋" w:hAnsi="仿宋" w:eastAsia="仿宋" w:cs="仿宋"/>
                <w:b/>
                <w:color w:val="auto"/>
                <w:kern w:val="0"/>
                <w:sz w:val="24"/>
              </w:rPr>
            </w:pPr>
            <w:r>
              <w:rPr>
                <w:rFonts w:hint="eastAsia" w:ascii="仿宋" w:hAnsi="仿宋" w:eastAsia="仿宋" w:cs="仿宋"/>
                <w:b/>
                <w:color w:val="auto"/>
                <w:kern w:val="0"/>
                <w:sz w:val="24"/>
              </w:rPr>
              <w:t>招聘</w:t>
            </w:r>
          </w:p>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rPr>
              <w:t>人数</w:t>
            </w:r>
          </w:p>
        </w:tc>
        <w:tc>
          <w:tcPr>
            <w:tcW w:w="8460" w:type="dxa"/>
            <w:noWrap/>
            <w:tcMar>
              <w:top w:w="15" w:type="dxa"/>
              <w:left w:w="15" w:type="dxa"/>
              <w:right w:w="15" w:type="dxa"/>
            </w:tcMar>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rPr>
              <w:t>岗位要求</w:t>
            </w:r>
          </w:p>
        </w:tc>
        <w:tc>
          <w:tcPr>
            <w:tcW w:w="1095" w:type="dxa"/>
            <w:noWrap/>
            <w:tcMar>
              <w:top w:w="15" w:type="dxa"/>
              <w:left w:w="15" w:type="dxa"/>
              <w:right w:w="15" w:type="dxa"/>
            </w:tcMar>
            <w:vAlign w:val="center"/>
          </w:tcPr>
          <w:p>
            <w:pPr>
              <w:widowControl/>
              <w:jc w:val="center"/>
              <w:textAlignment w:val="center"/>
              <w:rPr>
                <w:rFonts w:ascii="仿宋" w:hAnsi="仿宋" w:eastAsia="仿宋" w:cs="仿宋"/>
                <w:b/>
                <w:color w:val="auto"/>
                <w:kern w:val="0"/>
                <w:sz w:val="24"/>
              </w:rPr>
            </w:pPr>
            <w:r>
              <w:rPr>
                <w:rFonts w:hint="eastAsia" w:ascii="仿宋" w:hAnsi="仿宋" w:eastAsia="仿宋" w:cs="仿宋"/>
                <w:b/>
                <w:color w:val="auto"/>
                <w:kern w:val="0"/>
                <w:sz w:val="24"/>
              </w:rPr>
              <w:t>薪酬</w:t>
            </w:r>
          </w:p>
        </w:tc>
        <w:tc>
          <w:tcPr>
            <w:tcW w:w="780" w:type="dxa"/>
            <w:noWrap/>
            <w:tcMar>
              <w:top w:w="15" w:type="dxa"/>
              <w:left w:w="15" w:type="dxa"/>
              <w:right w:w="15" w:type="dxa"/>
            </w:tcMar>
            <w:vAlign w:val="center"/>
          </w:tcPr>
          <w:p>
            <w:pPr>
              <w:widowControl/>
              <w:jc w:val="center"/>
              <w:textAlignment w:val="center"/>
              <w:rPr>
                <w:rFonts w:ascii="仿宋" w:hAnsi="仿宋" w:eastAsia="仿宋" w:cs="仿宋"/>
                <w:b/>
                <w:color w:val="auto"/>
                <w:kern w:val="0"/>
                <w:sz w:val="24"/>
              </w:rPr>
            </w:pPr>
            <w:r>
              <w:rPr>
                <w:rFonts w:hint="eastAsia" w:ascii="仿宋" w:hAnsi="仿宋" w:eastAsia="仿宋" w:cs="仿宋"/>
                <w:b/>
                <w:color w:val="auto"/>
                <w:kern w:val="0"/>
                <w:sz w:val="24"/>
              </w:rPr>
              <w:t>工作</w:t>
            </w:r>
          </w:p>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9" w:hRule="atLeast"/>
        </w:trPr>
        <w:tc>
          <w:tcPr>
            <w:tcW w:w="711" w:type="dxa"/>
            <w:noWrap/>
            <w:tcMar>
              <w:top w:w="15" w:type="dxa"/>
              <w:left w:w="15" w:type="dxa"/>
              <w:right w:w="15" w:type="dxa"/>
            </w:tcMar>
            <w:vAlign w:val="center"/>
          </w:tcPr>
          <w:p>
            <w:pPr>
              <w:pStyle w:val="2"/>
              <w:jc w:val="center"/>
              <w:rPr>
                <w:rFonts w:hint="default" w:ascii="仿宋" w:hAnsi="仿宋" w:eastAsia="仿宋" w:cs="仿宋"/>
                <w:color w:val="000000"/>
                <w:kern w:val="0"/>
                <w:sz w:val="24"/>
                <w:szCs w:val="24"/>
                <w:lang w:val="en-US" w:eastAsia="zh-CN" w:bidi="ar"/>
              </w:rPr>
            </w:pPr>
            <w:bookmarkStart w:id="1" w:name="OLE_LINK1" w:colFirst="4" w:colLast="4"/>
            <w:r>
              <w:rPr>
                <w:rFonts w:hint="eastAsia" w:ascii="仿宋" w:hAnsi="仿宋" w:eastAsia="仿宋" w:cs="仿宋"/>
                <w:color w:val="000000"/>
                <w:kern w:val="0"/>
                <w:sz w:val="24"/>
                <w:szCs w:val="24"/>
                <w:lang w:val="en-US" w:eastAsia="zh-CN" w:bidi="ar"/>
              </w:rPr>
              <w:t>1</w:t>
            </w:r>
          </w:p>
        </w:tc>
        <w:tc>
          <w:tcPr>
            <w:tcW w:w="711" w:type="dxa"/>
            <w:vMerge w:val="restart"/>
            <w:noWrap/>
            <w:tcMar>
              <w:top w:w="15" w:type="dxa"/>
              <w:left w:w="15" w:type="dxa"/>
              <w:right w:w="15" w:type="dxa"/>
            </w:tcMar>
            <w:vAlign w:val="center"/>
          </w:tcPr>
          <w:p>
            <w:pPr>
              <w:widowControl/>
              <w:jc w:val="center"/>
              <w:textAlignment w:val="center"/>
              <w:rPr>
                <w:rFonts w:hint="eastAsia" w:ascii="仿宋" w:hAnsi="仿宋" w:eastAsia="仿宋" w:cs="仿宋"/>
                <w:b/>
                <w:bCs w:val="0"/>
                <w:color w:val="auto"/>
                <w:kern w:val="0"/>
                <w:sz w:val="24"/>
                <w:lang w:eastAsia="zh-CN"/>
              </w:rPr>
            </w:pPr>
            <w:r>
              <w:rPr>
                <w:rFonts w:hint="eastAsia" w:ascii="仿宋" w:hAnsi="仿宋" w:eastAsia="仿宋" w:cs="仿宋"/>
                <w:b/>
                <w:bCs w:val="0"/>
                <w:color w:val="auto"/>
                <w:kern w:val="0"/>
                <w:sz w:val="24"/>
                <w:lang w:eastAsia="zh-CN"/>
              </w:rPr>
              <w:t>经营管理类</w:t>
            </w:r>
          </w:p>
        </w:tc>
        <w:tc>
          <w:tcPr>
            <w:tcW w:w="1202"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大化文旅投资集团有限公司</w:t>
            </w:r>
          </w:p>
        </w:tc>
        <w:tc>
          <w:tcPr>
            <w:tcW w:w="690"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旅游发展部</w:t>
            </w:r>
          </w:p>
        </w:tc>
        <w:tc>
          <w:tcPr>
            <w:tcW w:w="1125"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部长</w:t>
            </w:r>
          </w:p>
        </w:tc>
        <w:tc>
          <w:tcPr>
            <w:tcW w:w="540"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w:t>
            </w:r>
          </w:p>
        </w:tc>
        <w:tc>
          <w:tcPr>
            <w:tcW w:w="8460" w:type="dxa"/>
            <w:noWrap/>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1.全日制大专（含）以上学历，专业不限，旅游管理类专业优先；</w:t>
            </w:r>
          </w:p>
          <w:p>
            <w:pPr>
              <w:widowControl/>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2.负责公司景区旅游板块业务经营管理工作，完成集团下达的各项目标任务；</w:t>
            </w:r>
          </w:p>
          <w:p>
            <w:pPr>
              <w:widowControl/>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3.依法依规负责公司旅游整体战略规划与年度经营计划的实施，对市场进行跟踪分析，对公司业务进行拓展；</w:t>
            </w:r>
          </w:p>
          <w:p>
            <w:pPr>
              <w:widowControl/>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4.具备3年以上且年营业收入300万元以上旅游企业高级管理岗位工作经历或知名景区管理工作经历且取得较好业绩；</w:t>
            </w:r>
          </w:p>
          <w:p>
            <w:pPr>
              <w:widowControl/>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5.具有优秀的活动创意、策划能力、文案功底，并独立策划完成过相关大型活动（需附策划方案）；</w:t>
            </w:r>
          </w:p>
          <w:p>
            <w:pPr>
              <w:widowControl/>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6.熟悉文旅项目景区的投资建设、运营管理业务，具有5年以上旅游经营管理岗位工作经验，具有较强的服务意识、组织协调能力、经营管理能力；</w:t>
            </w:r>
          </w:p>
          <w:p>
            <w:pPr>
              <w:widowControl/>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7.具有较强的社会活动能力，拥有广泛社会资源和客户资源优先；</w:t>
            </w:r>
          </w:p>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val="en-US" w:eastAsia="zh-CN" w:bidi="ar"/>
              </w:rPr>
              <w:t>8.综合素质、工作能力和业绩特别突出者薪酬可面议。</w:t>
            </w:r>
          </w:p>
        </w:tc>
        <w:tc>
          <w:tcPr>
            <w:tcW w:w="1095" w:type="dxa"/>
            <w:noWrap/>
            <w:tcMar>
              <w:top w:w="15" w:type="dxa"/>
              <w:left w:w="15" w:type="dxa"/>
              <w:right w:w="15" w:type="dxa"/>
            </w:tcMar>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综合</w:t>
            </w:r>
            <w:r>
              <w:rPr>
                <w:rFonts w:hint="eastAsia" w:ascii="仿宋" w:hAnsi="仿宋" w:eastAsia="仿宋" w:cs="仿宋"/>
                <w:color w:val="auto"/>
                <w:sz w:val="24"/>
                <w:szCs w:val="24"/>
                <w:lang w:eastAsia="zh-CN"/>
              </w:rPr>
              <w:t>年薪</w:t>
            </w: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lang w:eastAsia="zh-CN"/>
              </w:rPr>
              <w:t>万元，享受国企相关福利</w:t>
            </w:r>
          </w:p>
        </w:tc>
        <w:tc>
          <w:tcPr>
            <w:tcW w:w="780" w:type="dxa"/>
            <w:noWrap/>
            <w:tcMar>
              <w:top w:w="15" w:type="dxa"/>
              <w:left w:w="15" w:type="dxa"/>
              <w:right w:w="15" w:type="dxa"/>
            </w:tcMar>
            <w:vAlign w:val="center"/>
          </w:tcPr>
          <w:p>
            <w:pPr>
              <w:widowControl/>
              <w:jc w:val="center"/>
              <w:textAlignment w:val="center"/>
              <w:rPr>
                <w:rFonts w:hint="eastAsia" w:ascii="仿宋" w:hAnsi="仿宋" w:eastAsia="仿宋" w:cs="仿宋"/>
                <w:b/>
                <w:color w:val="auto"/>
                <w:kern w:val="0"/>
                <w:sz w:val="24"/>
                <w:lang w:eastAsia="zh-CN"/>
              </w:rPr>
            </w:pPr>
            <w:r>
              <w:rPr>
                <w:rFonts w:hint="eastAsia" w:ascii="仿宋" w:hAnsi="仿宋" w:eastAsia="仿宋" w:cs="仿宋"/>
                <w:b w:val="0"/>
                <w:bCs/>
                <w:color w:val="auto"/>
                <w:kern w:val="0"/>
                <w:sz w:val="24"/>
                <w:lang w:eastAsia="zh-CN"/>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32" w:hRule="atLeast"/>
        </w:trPr>
        <w:tc>
          <w:tcPr>
            <w:tcW w:w="711" w:type="dxa"/>
            <w:noWrap/>
            <w:tcMar>
              <w:top w:w="15" w:type="dxa"/>
              <w:left w:w="15" w:type="dxa"/>
              <w:right w:w="15" w:type="dxa"/>
            </w:tcMar>
            <w:vAlign w:val="center"/>
          </w:tcPr>
          <w:p>
            <w:pPr>
              <w:pStyle w:val="2"/>
              <w:jc w:val="center"/>
              <w:rPr>
                <w:rFonts w:hint="eastAsia" w:ascii="仿宋" w:hAnsi="仿宋" w:eastAsia="仿宋" w:cs="仿宋"/>
                <w:b w:val="0"/>
                <w:bCs/>
                <w:color w:val="auto"/>
                <w:kern w:val="2"/>
                <w:sz w:val="24"/>
                <w:szCs w:val="24"/>
                <w:lang w:val="en-US" w:eastAsia="zh-CN" w:bidi="ar-SA"/>
              </w:rPr>
            </w:pPr>
            <w:r>
              <w:rPr>
                <w:rFonts w:hint="eastAsia" w:ascii="仿宋" w:hAnsi="仿宋" w:eastAsia="仿宋" w:cs="仿宋"/>
                <w:b w:val="0"/>
                <w:bCs/>
                <w:color w:val="auto"/>
                <w:sz w:val="24"/>
                <w:szCs w:val="24"/>
                <w:lang w:val="en-US" w:eastAsia="zh-CN"/>
              </w:rPr>
              <w:t>2</w:t>
            </w:r>
          </w:p>
        </w:tc>
        <w:tc>
          <w:tcPr>
            <w:tcW w:w="711" w:type="dxa"/>
            <w:vMerge w:val="continue"/>
            <w:noWrap/>
            <w:tcMar>
              <w:top w:w="15" w:type="dxa"/>
              <w:left w:w="15" w:type="dxa"/>
              <w:right w:w="15" w:type="dxa"/>
            </w:tcMar>
            <w:vAlign w:val="center"/>
          </w:tcPr>
          <w:p>
            <w:pPr>
              <w:widowControl/>
              <w:jc w:val="center"/>
              <w:textAlignment w:val="center"/>
              <w:rPr>
                <w:rFonts w:hint="eastAsia" w:ascii="仿宋" w:hAnsi="仿宋" w:eastAsia="仿宋" w:cs="仿宋"/>
                <w:b/>
                <w:bCs w:val="0"/>
                <w:color w:val="auto"/>
                <w:kern w:val="0"/>
                <w:sz w:val="24"/>
                <w:lang w:eastAsia="zh-CN"/>
              </w:rPr>
            </w:pPr>
          </w:p>
        </w:tc>
        <w:tc>
          <w:tcPr>
            <w:tcW w:w="1202" w:type="dxa"/>
            <w:noWrap/>
            <w:tcMar>
              <w:top w:w="15" w:type="dxa"/>
              <w:left w:w="15" w:type="dxa"/>
              <w:right w:w="15" w:type="dxa"/>
            </w:tcMar>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大化文旅投资集团有限公司</w:t>
            </w:r>
          </w:p>
        </w:tc>
        <w:tc>
          <w:tcPr>
            <w:tcW w:w="690" w:type="dxa"/>
            <w:noWrap/>
            <w:tcMar>
              <w:top w:w="15" w:type="dxa"/>
              <w:left w:w="15" w:type="dxa"/>
              <w:right w:w="15" w:type="dxa"/>
            </w:tcMar>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计划财务和资产管理部</w:t>
            </w:r>
          </w:p>
        </w:tc>
        <w:tc>
          <w:tcPr>
            <w:tcW w:w="1125" w:type="dxa"/>
            <w:noWrap/>
            <w:tcMar>
              <w:top w:w="15" w:type="dxa"/>
              <w:left w:w="15" w:type="dxa"/>
              <w:right w:w="15" w:type="dxa"/>
            </w:tcMar>
            <w:vAlign w:val="center"/>
          </w:tcPr>
          <w:p>
            <w:pPr>
              <w:jc w:val="center"/>
              <w:rPr>
                <w:rFonts w:hint="eastAsia"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lang w:val="en-US" w:eastAsia="zh-CN"/>
              </w:rPr>
              <w:t>部长</w:t>
            </w:r>
          </w:p>
        </w:tc>
        <w:tc>
          <w:tcPr>
            <w:tcW w:w="540" w:type="dxa"/>
            <w:noWrap/>
            <w:tcMar>
              <w:top w:w="15" w:type="dxa"/>
              <w:left w:w="15" w:type="dxa"/>
              <w:right w:w="15" w:type="dxa"/>
            </w:tcMar>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w:t>
            </w:r>
          </w:p>
        </w:tc>
        <w:tc>
          <w:tcPr>
            <w:tcW w:w="8460" w:type="dxa"/>
            <w:noWrap/>
            <w:tcMar>
              <w:top w:w="15" w:type="dxa"/>
              <w:left w:w="15" w:type="dxa"/>
              <w:right w:w="15" w:type="dxa"/>
            </w:tcMar>
            <w:vAlign w:val="center"/>
          </w:tcPr>
          <w:p>
            <w:pPr>
              <w:widowControl/>
              <w:numPr>
                <w:ilvl w:val="0"/>
                <w:numId w:val="0"/>
              </w:numPr>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1.</w:t>
            </w:r>
            <w:r>
              <w:rPr>
                <w:rFonts w:hint="eastAsia" w:ascii="仿宋" w:hAnsi="仿宋" w:eastAsia="仿宋" w:cs="仿宋"/>
                <w:color w:val="000000"/>
                <w:kern w:val="0"/>
                <w:sz w:val="24"/>
                <w:lang w:bidi="ar"/>
              </w:rPr>
              <w:t>全日制大专（含）以上学历，</w:t>
            </w:r>
            <w:r>
              <w:rPr>
                <w:rFonts w:hint="eastAsia" w:ascii="仿宋" w:hAnsi="仿宋" w:eastAsia="仿宋" w:cs="仿宋"/>
                <w:color w:val="000000"/>
                <w:kern w:val="0"/>
                <w:sz w:val="24"/>
                <w:lang w:eastAsia="zh-CN" w:bidi="ar"/>
              </w:rPr>
              <w:t>管理学、经济学、财务管理</w:t>
            </w:r>
            <w:r>
              <w:rPr>
                <w:rFonts w:hint="eastAsia" w:ascii="仿宋" w:hAnsi="仿宋" w:eastAsia="仿宋" w:cs="仿宋"/>
                <w:color w:val="000000"/>
                <w:kern w:val="0"/>
                <w:sz w:val="24"/>
                <w:lang w:bidi="ar"/>
              </w:rPr>
              <w:t>类</w:t>
            </w:r>
            <w:r>
              <w:rPr>
                <w:rFonts w:hint="eastAsia" w:ascii="仿宋" w:hAnsi="仿宋" w:eastAsia="仿宋" w:cs="仿宋"/>
                <w:color w:val="000000"/>
                <w:kern w:val="0"/>
                <w:sz w:val="24"/>
                <w:lang w:eastAsia="zh-CN" w:bidi="ar"/>
              </w:rPr>
              <w:t>等</w:t>
            </w:r>
            <w:r>
              <w:rPr>
                <w:rFonts w:hint="eastAsia" w:ascii="仿宋" w:hAnsi="仿宋" w:eastAsia="仿宋" w:cs="仿宋"/>
                <w:color w:val="000000"/>
                <w:kern w:val="0"/>
                <w:sz w:val="24"/>
                <w:lang w:bidi="ar"/>
              </w:rPr>
              <w:t>专业</w:t>
            </w:r>
            <w:r>
              <w:rPr>
                <w:rFonts w:hint="eastAsia" w:ascii="仿宋" w:hAnsi="仿宋" w:eastAsia="仿宋" w:cs="仿宋"/>
                <w:color w:val="000000"/>
                <w:kern w:val="0"/>
                <w:sz w:val="24"/>
                <w:lang w:eastAsia="zh-CN" w:bidi="ar"/>
              </w:rPr>
              <w:t>；</w:t>
            </w:r>
          </w:p>
          <w:p>
            <w:pPr>
              <w:widowControl/>
              <w:jc w:val="left"/>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val="en-US" w:eastAsia="zh-CN" w:bidi="ar"/>
              </w:rPr>
              <w:t>2.</w:t>
            </w:r>
            <w:r>
              <w:rPr>
                <w:rFonts w:hint="eastAsia" w:ascii="仿宋" w:hAnsi="仿宋" w:eastAsia="仿宋" w:cs="仿宋"/>
                <w:color w:val="000000"/>
                <w:kern w:val="0"/>
                <w:sz w:val="24"/>
                <w:lang w:eastAsia="zh-CN" w:bidi="ar"/>
              </w:rPr>
              <w:t>具备</w:t>
            </w:r>
            <w:r>
              <w:rPr>
                <w:rFonts w:hint="eastAsia" w:ascii="仿宋" w:hAnsi="仿宋" w:eastAsia="仿宋" w:cs="仿宋"/>
                <w:color w:val="000000"/>
                <w:kern w:val="0"/>
                <w:sz w:val="24"/>
                <w:lang w:bidi="ar"/>
              </w:rPr>
              <w:t>3年以上大中型企业</w:t>
            </w:r>
            <w:r>
              <w:rPr>
                <w:rFonts w:hint="eastAsia" w:ascii="仿宋" w:hAnsi="仿宋" w:eastAsia="仿宋" w:cs="仿宋"/>
                <w:color w:val="000000"/>
                <w:kern w:val="0"/>
                <w:sz w:val="24"/>
                <w:lang w:eastAsia="zh-CN" w:bidi="ar"/>
              </w:rPr>
              <w:t>财务</w:t>
            </w:r>
            <w:r>
              <w:rPr>
                <w:rFonts w:hint="eastAsia" w:ascii="仿宋" w:hAnsi="仿宋" w:eastAsia="仿宋" w:cs="仿宋"/>
                <w:color w:val="000000"/>
                <w:kern w:val="0"/>
                <w:sz w:val="24"/>
                <w:lang w:bidi="ar"/>
              </w:rPr>
              <w:t>管理</w:t>
            </w:r>
            <w:r>
              <w:rPr>
                <w:rFonts w:hint="eastAsia" w:ascii="仿宋" w:hAnsi="仿宋" w:eastAsia="仿宋" w:cs="仿宋"/>
                <w:color w:val="000000"/>
                <w:kern w:val="0"/>
                <w:sz w:val="24"/>
                <w:lang w:eastAsia="zh-CN" w:bidi="ar"/>
              </w:rPr>
              <w:t>、资产管理</w:t>
            </w:r>
            <w:r>
              <w:rPr>
                <w:rFonts w:hint="eastAsia" w:ascii="仿宋" w:hAnsi="仿宋" w:eastAsia="仿宋" w:cs="仿宋"/>
                <w:color w:val="000000"/>
                <w:kern w:val="0"/>
                <w:sz w:val="24"/>
                <w:lang w:bidi="ar"/>
              </w:rPr>
              <w:t>工作经验或2年</w:t>
            </w:r>
            <w:r>
              <w:rPr>
                <w:rFonts w:hint="eastAsia" w:ascii="仿宋" w:hAnsi="仿宋" w:eastAsia="仿宋" w:cs="仿宋"/>
                <w:color w:val="000000"/>
                <w:kern w:val="0"/>
                <w:sz w:val="24"/>
                <w:lang w:eastAsia="zh-CN" w:bidi="ar"/>
              </w:rPr>
              <w:t>以上</w:t>
            </w:r>
            <w:r>
              <w:rPr>
                <w:rFonts w:hint="eastAsia" w:ascii="仿宋" w:hAnsi="仿宋" w:eastAsia="仿宋" w:cs="仿宋"/>
                <w:color w:val="000000"/>
                <w:kern w:val="0"/>
                <w:sz w:val="24"/>
                <w:lang w:bidi="ar"/>
              </w:rPr>
              <w:t>相当职级岗位经验</w:t>
            </w:r>
            <w:r>
              <w:rPr>
                <w:rFonts w:hint="eastAsia" w:ascii="仿宋" w:hAnsi="仿宋" w:eastAsia="仿宋" w:cs="仿宋"/>
                <w:color w:val="000000"/>
                <w:kern w:val="0"/>
                <w:sz w:val="24"/>
                <w:lang w:eastAsia="zh-CN" w:bidi="ar"/>
              </w:rPr>
              <w:t>，持有</w:t>
            </w:r>
            <w:r>
              <w:rPr>
                <w:rFonts w:hint="eastAsia" w:ascii="仿宋" w:hAnsi="仿宋" w:eastAsia="仿宋" w:cs="仿宋"/>
                <w:color w:val="000000"/>
                <w:kern w:val="0"/>
                <w:sz w:val="24"/>
                <w:lang w:bidi="ar"/>
              </w:rPr>
              <w:t>中级会计证</w:t>
            </w:r>
            <w:r>
              <w:rPr>
                <w:rFonts w:hint="eastAsia" w:ascii="仿宋" w:hAnsi="仿宋" w:eastAsia="仿宋" w:cs="仿宋"/>
                <w:color w:val="000000"/>
                <w:kern w:val="0"/>
                <w:sz w:val="24"/>
                <w:lang w:eastAsia="zh-CN" w:bidi="ar"/>
              </w:rPr>
              <w:t>；持有</w:t>
            </w:r>
            <w:r>
              <w:rPr>
                <w:rFonts w:hint="eastAsia" w:ascii="仿宋" w:hAnsi="仿宋" w:eastAsia="仿宋" w:cs="仿宋"/>
                <w:color w:val="000000"/>
                <w:kern w:val="0"/>
                <w:sz w:val="24"/>
                <w:lang w:bidi="ar"/>
              </w:rPr>
              <w:t>CPA</w:t>
            </w:r>
            <w:r>
              <w:rPr>
                <w:rFonts w:hint="eastAsia" w:ascii="仿宋" w:hAnsi="仿宋" w:eastAsia="仿宋" w:cs="仿宋"/>
                <w:color w:val="000000"/>
                <w:kern w:val="0"/>
                <w:sz w:val="24"/>
                <w:lang w:eastAsia="zh-CN" w:bidi="ar"/>
              </w:rPr>
              <w:t>证书</w:t>
            </w:r>
            <w:r>
              <w:rPr>
                <w:rFonts w:hint="eastAsia" w:ascii="仿宋" w:hAnsi="仿宋" w:eastAsia="仿宋" w:cs="仿宋"/>
                <w:color w:val="000000"/>
                <w:kern w:val="0"/>
                <w:sz w:val="24"/>
                <w:lang w:bidi="ar"/>
              </w:rPr>
              <w:t>优先考虑；</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3.具备较强的财务管理和综合分析研判能力；</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4.</w:t>
            </w:r>
            <w:r>
              <w:rPr>
                <w:rFonts w:hint="eastAsia" w:ascii="仿宋" w:hAnsi="仿宋" w:eastAsia="仿宋" w:cs="仿宋"/>
                <w:color w:val="000000"/>
                <w:kern w:val="0"/>
                <w:sz w:val="24"/>
                <w:lang w:eastAsia="zh-CN" w:bidi="ar"/>
              </w:rPr>
              <w:t>具</w:t>
            </w:r>
            <w:r>
              <w:rPr>
                <w:rFonts w:hint="eastAsia" w:ascii="仿宋" w:hAnsi="仿宋" w:eastAsia="仿宋" w:cs="仿宋"/>
                <w:color w:val="000000"/>
                <w:kern w:val="0"/>
                <w:sz w:val="24"/>
                <w:lang w:bidi="ar"/>
              </w:rPr>
              <w:t>有</w:t>
            </w:r>
            <w:r>
              <w:rPr>
                <w:rFonts w:hint="eastAsia" w:ascii="仿宋" w:hAnsi="仿宋" w:eastAsia="仿宋" w:cs="仿宋"/>
                <w:color w:val="000000"/>
                <w:kern w:val="0"/>
                <w:sz w:val="24"/>
                <w:lang w:eastAsia="zh-CN" w:bidi="ar"/>
              </w:rPr>
              <w:t>国有资产管理、</w:t>
            </w:r>
            <w:r>
              <w:rPr>
                <w:rFonts w:hint="eastAsia" w:ascii="仿宋" w:hAnsi="仿宋" w:eastAsia="仿宋" w:cs="仿宋"/>
                <w:color w:val="000000"/>
                <w:kern w:val="0"/>
                <w:sz w:val="24"/>
                <w:lang w:bidi="ar"/>
              </w:rPr>
              <w:t>项目融资、大额资金统筹</w:t>
            </w:r>
            <w:r>
              <w:rPr>
                <w:rFonts w:hint="eastAsia" w:ascii="仿宋" w:hAnsi="仿宋" w:eastAsia="仿宋" w:cs="仿宋"/>
                <w:color w:val="000000"/>
                <w:kern w:val="0"/>
                <w:sz w:val="24"/>
                <w:lang w:eastAsia="zh-CN" w:bidi="ar"/>
              </w:rPr>
              <w:t>与</w:t>
            </w:r>
            <w:r>
              <w:rPr>
                <w:rFonts w:hint="eastAsia" w:ascii="仿宋" w:hAnsi="仿宋" w:eastAsia="仿宋" w:cs="仿宋"/>
                <w:color w:val="000000"/>
                <w:kern w:val="0"/>
                <w:sz w:val="24"/>
                <w:lang w:bidi="ar"/>
              </w:rPr>
              <w:t>安排管理经验优先；</w:t>
            </w:r>
          </w:p>
          <w:p>
            <w:pPr>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000000"/>
                <w:kern w:val="0"/>
                <w:sz w:val="24"/>
                <w:lang w:bidi="ar"/>
              </w:rPr>
              <w:t>5.</w:t>
            </w:r>
            <w:r>
              <w:rPr>
                <w:rFonts w:hint="eastAsia" w:ascii="仿宋" w:hAnsi="仿宋" w:eastAsia="仿宋" w:cs="仿宋"/>
                <w:color w:val="000000"/>
                <w:kern w:val="0"/>
                <w:sz w:val="24"/>
                <w:lang w:eastAsia="zh-CN" w:bidi="ar"/>
              </w:rPr>
              <w:t>本岗位</w:t>
            </w:r>
            <w:r>
              <w:rPr>
                <w:rFonts w:hint="eastAsia" w:ascii="仿宋" w:hAnsi="仿宋" w:eastAsia="仿宋" w:cs="仿宋"/>
                <w:color w:val="000000"/>
                <w:kern w:val="0"/>
                <w:sz w:val="24"/>
                <w:lang w:bidi="ar"/>
              </w:rPr>
              <w:t>根据工作</w:t>
            </w:r>
            <w:r>
              <w:rPr>
                <w:rFonts w:hint="eastAsia" w:ascii="仿宋" w:hAnsi="仿宋" w:eastAsia="仿宋" w:cs="仿宋"/>
                <w:color w:val="000000"/>
                <w:kern w:val="0"/>
                <w:sz w:val="24"/>
                <w:lang w:eastAsia="zh-CN" w:bidi="ar"/>
              </w:rPr>
              <w:t>需要短期</w:t>
            </w:r>
            <w:r>
              <w:rPr>
                <w:rFonts w:hint="eastAsia" w:ascii="仿宋" w:hAnsi="仿宋" w:eastAsia="仿宋" w:cs="仿宋"/>
                <w:color w:val="000000"/>
                <w:kern w:val="0"/>
                <w:sz w:val="24"/>
                <w:lang w:bidi="ar"/>
              </w:rPr>
              <w:t>往返南宁、大化县。</w:t>
            </w:r>
          </w:p>
        </w:tc>
        <w:tc>
          <w:tcPr>
            <w:tcW w:w="1095" w:type="dxa"/>
            <w:noWrap/>
            <w:tcMar>
              <w:top w:w="15" w:type="dxa"/>
              <w:left w:w="15" w:type="dxa"/>
              <w:right w:w="15" w:type="dxa"/>
            </w:tcMar>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综合</w:t>
            </w:r>
            <w:r>
              <w:rPr>
                <w:rFonts w:hint="eastAsia" w:ascii="仿宋" w:hAnsi="仿宋" w:eastAsia="仿宋" w:cs="仿宋"/>
                <w:color w:val="auto"/>
                <w:sz w:val="24"/>
                <w:szCs w:val="24"/>
                <w:lang w:eastAsia="zh-CN"/>
              </w:rPr>
              <w:t>年薪</w:t>
            </w: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18</w:t>
            </w:r>
            <w:r>
              <w:rPr>
                <w:rFonts w:hint="eastAsia" w:ascii="仿宋" w:hAnsi="仿宋" w:eastAsia="仿宋" w:cs="仿宋"/>
                <w:color w:val="auto"/>
                <w:sz w:val="24"/>
                <w:szCs w:val="24"/>
                <w:lang w:eastAsia="zh-CN"/>
              </w:rPr>
              <w:t>万元，享受国企相关福利</w:t>
            </w:r>
          </w:p>
        </w:tc>
        <w:tc>
          <w:tcPr>
            <w:tcW w:w="780" w:type="dxa"/>
            <w:noWrap/>
            <w:tcMar>
              <w:top w:w="15" w:type="dxa"/>
              <w:left w:w="15" w:type="dxa"/>
              <w:right w:w="15" w:type="dxa"/>
            </w:tcMar>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大化县、南宁市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5" w:hRule="atLeast"/>
        </w:trPr>
        <w:tc>
          <w:tcPr>
            <w:tcW w:w="711" w:type="dxa"/>
            <w:noWrap/>
            <w:tcMar>
              <w:top w:w="15" w:type="dxa"/>
              <w:left w:w="15" w:type="dxa"/>
              <w:right w:w="15" w:type="dxa"/>
            </w:tcMar>
            <w:vAlign w:val="center"/>
          </w:tcPr>
          <w:p>
            <w:pPr>
              <w:pStyle w:val="2"/>
              <w:jc w:val="center"/>
              <w:rPr>
                <w:rFonts w:hint="eastAsia" w:ascii="仿宋" w:hAnsi="仿宋" w:eastAsia="仿宋" w:cs="仿宋"/>
                <w:b w:val="0"/>
                <w:bCs/>
                <w:color w:val="auto"/>
                <w:kern w:val="2"/>
                <w:sz w:val="24"/>
                <w:szCs w:val="24"/>
                <w:lang w:val="en-US" w:eastAsia="zh-CN" w:bidi="ar-SA"/>
              </w:rPr>
            </w:pPr>
            <w:r>
              <w:rPr>
                <w:rFonts w:hint="eastAsia" w:ascii="仿宋" w:hAnsi="仿宋" w:eastAsia="仿宋" w:cs="仿宋"/>
                <w:b w:val="0"/>
                <w:bCs/>
                <w:color w:val="auto"/>
                <w:sz w:val="24"/>
                <w:szCs w:val="24"/>
                <w:lang w:val="en-US" w:eastAsia="zh-CN"/>
              </w:rPr>
              <w:t>3</w:t>
            </w:r>
          </w:p>
        </w:tc>
        <w:tc>
          <w:tcPr>
            <w:tcW w:w="711" w:type="dxa"/>
            <w:vMerge w:val="restart"/>
            <w:noWrap/>
            <w:tcMar>
              <w:top w:w="15" w:type="dxa"/>
              <w:left w:w="15" w:type="dxa"/>
              <w:right w:w="15" w:type="dxa"/>
            </w:tcMar>
            <w:vAlign w:val="center"/>
          </w:tcPr>
          <w:p>
            <w:pPr>
              <w:widowControl/>
              <w:jc w:val="center"/>
              <w:textAlignment w:val="center"/>
              <w:rPr>
                <w:rFonts w:hint="eastAsia" w:eastAsia="宋体"/>
                <w:color w:val="auto"/>
                <w:lang w:eastAsia="zh-CN"/>
              </w:rPr>
            </w:pPr>
            <w:r>
              <w:rPr>
                <w:rFonts w:hint="eastAsia" w:ascii="仿宋" w:hAnsi="仿宋" w:eastAsia="仿宋" w:cs="仿宋"/>
                <w:b/>
                <w:bCs w:val="0"/>
                <w:color w:val="auto"/>
                <w:kern w:val="0"/>
                <w:sz w:val="24"/>
                <w:lang w:eastAsia="zh-CN"/>
              </w:rPr>
              <w:t>经营管理类</w:t>
            </w:r>
          </w:p>
        </w:tc>
        <w:tc>
          <w:tcPr>
            <w:tcW w:w="1202" w:type="dxa"/>
            <w:noWrap/>
            <w:tcMar>
              <w:top w:w="15" w:type="dxa"/>
              <w:left w:w="15" w:type="dxa"/>
              <w:right w:w="15" w:type="dxa"/>
            </w:tcMar>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大化文旅投资集团有限公司</w:t>
            </w:r>
          </w:p>
        </w:tc>
        <w:tc>
          <w:tcPr>
            <w:tcW w:w="690" w:type="dxa"/>
            <w:noWrap/>
            <w:tcMar>
              <w:top w:w="15" w:type="dxa"/>
              <w:left w:w="15" w:type="dxa"/>
              <w:right w:w="15" w:type="dxa"/>
            </w:tcMar>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风控法务和审计部</w:t>
            </w:r>
          </w:p>
        </w:tc>
        <w:tc>
          <w:tcPr>
            <w:tcW w:w="1125" w:type="dxa"/>
            <w:noWrap/>
            <w:tcMar>
              <w:top w:w="15" w:type="dxa"/>
              <w:left w:w="15" w:type="dxa"/>
              <w:right w:w="15" w:type="dxa"/>
            </w:tcMar>
            <w:vAlign w:val="center"/>
          </w:tcPr>
          <w:p>
            <w:pPr>
              <w:jc w:val="center"/>
              <w:rPr>
                <w:rFonts w:hint="eastAsia" w:ascii="仿宋" w:hAnsi="仿宋" w:eastAsia="仿宋" w:cs="仿宋"/>
                <w:color w:val="000000" w:themeColor="text1"/>
                <w:sz w:val="24"/>
                <w:szCs w:val="24"/>
                <w:lang w:eastAsia="zh-CN"/>
              </w:rPr>
            </w:pPr>
            <w:r>
              <w:rPr>
                <w:rFonts w:hint="eastAsia" w:ascii="仿宋" w:hAnsi="仿宋" w:eastAsia="仿宋" w:cs="仿宋"/>
                <w:color w:val="000000" w:themeColor="text1"/>
                <w:sz w:val="24"/>
                <w:szCs w:val="24"/>
                <w:lang w:eastAsia="zh-CN"/>
              </w:rPr>
              <w:t>部长</w:t>
            </w:r>
          </w:p>
        </w:tc>
        <w:tc>
          <w:tcPr>
            <w:tcW w:w="540" w:type="dxa"/>
            <w:noWrap/>
            <w:tcMar>
              <w:top w:w="15" w:type="dxa"/>
              <w:left w:w="15" w:type="dxa"/>
              <w:right w:w="15" w:type="dxa"/>
            </w:tcMar>
            <w:vAlign w:val="center"/>
          </w:tcPr>
          <w:p>
            <w:pPr>
              <w:ind w:firstLine="240" w:firstLineChars="10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8460" w:type="dxa"/>
            <w:noWrap/>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bidi="ar"/>
              </w:rPr>
              <w:t>1.全日制本科（含）以上学历，法</w:t>
            </w:r>
            <w:r>
              <w:rPr>
                <w:rFonts w:hint="eastAsia" w:ascii="仿宋" w:hAnsi="仿宋" w:eastAsia="仿宋" w:cs="仿宋"/>
                <w:color w:val="000000"/>
                <w:kern w:val="0"/>
                <w:sz w:val="24"/>
                <w:lang w:eastAsia="zh-CN" w:bidi="ar"/>
              </w:rPr>
              <w:t>学</w:t>
            </w:r>
            <w:r>
              <w:rPr>
                <w:rFonts w:hint="eastAsia" w:ascii="仿宋" w:hAnsi="仿宋" w:eastAsia="仿宋" w:cs="仿宋"/>
                <w:color w:val="000000"/>
                <w:kern w:val="0"/>
                <w:sz w:val="24"/>
                <w:lang w:bidi="ar"/>
              </w:rPr>
              <w:t>类</w:t>
            </w:r>
            <w:r>
              <w:rPr>
                <w:rFonts w:hint="eastAsia" w:ascii="仿宋" w:hAnsi="仿宋" w:eastAsia="仿宋" w:cs="仿宋"/>
                <w:color w:val="000000"/>
                <w:kern w:val="0"/>
                <w:sz w:val="24"/>
                <w:lang w:eastAsia="zh-CN" w:bidi="ar"/>
              </w:rPr>
              <w:t>、经济学类、财务管理、审计学等相关</w:t>
            </w:r>
            <w:r>
              <w:rPr>
                <w:rFonts w:hint="eastAsia" w:ascii="仿宋" w:hAnsi="仿宋" w:eastAsia="仿宋" w:cs="仿宋"/>
                <w:color w:val="000000"/>
                <w:kern w:val="0"/>
                <w:sz w:val="24"/>
                <w:lang w:bidi="ar"/>
              </w:rPr>
              <w:t>专业，</w:t>
            </w:r>
            <w:r>
              <w:rPr>
                <w:rFonts w:hint="eastAsia" w:ascii="仿宋" w:hAnsi="仿宋" w:eastAsia="仿宋" w:cs="仿宋"/>
                <w:color w:val="000000"/>
                <w:kern w:val="0"/>
                <w:sz w:val="24"/>
                <w:lang w:eastAsia="zh-CN" w:bidi="ar"/>
              </w:rPr>
              <w:t>须持有</w:t>
            </w:r>
            <w:r>
              <w:rPr>
                <w:rFonts w:hint="eastAsia" w:ascii="仿宋" w:hAnsi="仿宋" w:eastAsia="仿宋" w:cs="仿宋"/>
                <w:color w:val="000000"/>
                <w:kern w:val="0"/>
                <w:sz w:val="24"/>
                <w:lang w:bidi="ar"/>
              </w:rPr>
              <w:t>法律从业资格证</w:t>
            </w:r>
            <w:r>
              <w:rPr>
                <w:rFonts w:hint="eastAsia" w:ascii="仿宋" w:hAnsi="仿宋" w:eastAsia="仿宋" w:cs="仿宋"/>
                <w:color w:val="000000"/>
                <w:kern w:val="0"/>
                <w:sz w:val="24"/>
                <w:lang w:eastAsia="zh-CN" w:bidi="ar"/>
              </w:rPr>
              <w:t>或中级审计（会计）及以上职称；持有注册会计师CPA、注册内审师CIA资格优先</w:t>
            </w:r>
            <w:r>
              <w:rPr>
                <w:rFonts w:hint="eastAsia" w:ascii="仿宋" w:hAnsi="仿宋" w:eastAsia="仿宋" w:cs="仿宋"/>
                <w:color w:val="000000"/>
                <w:kern w:val="0"/>
                <w:sz w:val="24"/>
                <w:lang w:bidi="ar"/>
              </w:rPr>
              <w:t>；</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w:t>
            </w:r>
            <w:r>
              <w:rPr>
                <w:rFonts w:hint="eastAsia" w:ascii="仿宋" w:hAnsi="仿宋" w:eastAsia="仿宋" w:cs="仿宋"/>
                <w:color w:val="000000"/>
                <w:kern w:val="0"/>
                <w:sz w:val="24"/>
                <w:lang w:eastAsia="zh-CN" w:bidi="ar"/>
              </w:rPr>
              <w:t>具备</w:t>
            </w:r>
            <w:r>
              <w:rPr>
                <w:rFonts w:hint="eastAsia" w:ascii="仿宋" w:hAnsi="仿宋" w:eastAsia="仿宋" w:cs="仿宋"/>
                <w:color w:val="000000"/>
                <w:kern w:val="0"/>
                <w:sz w:val="24"/>
                <w:lang w:bidi="ar"/>
              </w:rPr>
              <w:t>5年以上大中型企业</w:t>
            </w:r>
            <w:r>
              <w:rPr>
                <w:rFonts w:hint="eastAsia" w:ascii="仿宋" w:hAnsi="仿宋" w:eastAsia="仿宋" w:cs="仿宋"/>
                <w:color w:val="000000"/>
                <w:kern w:val="0"/>
                <w:sz w:val="24"/>
                <w:lang w:eastAsia="zh-CN" w:bidi="ar"/>
              </w:rPr>
              <w:t>法务、财会、审计等相关领域工作经验，</w:t>
            </w:r>
            <w:r>
              <w:rPr>
                <w:rFonts w:hint="eastAsia" w:ascii="仿宋" w:hAnsi="仿宋" w:eastAsia="仿宋" w:cs="仿宋"/>
                <w:color w:val="000000"/>
                <w:kern w:val="0"/>
                <w:sz w:val="24"/>
                <w:lang w:val="en-US" w:eastAsia="zh-CN" w:bidi="ar"/>
              </w:rPr>
              <w:t>2</w:t>
            </w:r>
            <w:r>
              <w:rPr>
                <w:rFonts w:hint="eastAsia" w:ascii="仿宋" w:hAnsi="仿宋" w:eastAsia="仿宋" w:cs="仿宋"/>
                <w:color w:val="000000"/>
                <w:kern w:val="0"/>
                <w:sz w:val="24"/>
                <w:lang w:bidi="ar"/>
              </w:rPr>
              <w:t>年以上诉讼、仲裁</w:t>
            </w:r>
            <w:r>
              <w:rPr>
                <w:rFonts w:hint="eastAsia" w:ascii="仿宋" w:hAnsi="仿宋" w:eastAsia="仿宋" w:cs="仿宋"/>
                <w:color w:val="000000"/>
                <w:kern w:val="0"/>
                <w:sz w:val="24"/>
                <w:lang w:eastAsia="zh-CN" w:bidi="ar"/>
              </w:rPr>
              <w:t>、审计主审</w:t>
            </w:r>
            <w:r>
              <w:rPr>
                <w:rFonts w:hint="eastAsia" w:ascii="仿宋" w:hAnsi="仿宋" w:eastAsia="仿宋" w:cs="仿宋"/>
                <w:color w:val="000000"/>
                <w:kern w:val="0"/>
                <w:sz w:val="24"/>
                <w:lang w:bidi="ar"/>
              </w:rPr>
              <w:t>实践经验；</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3.精通国家法律规范、核算业务，具有优秀的职业判断能力和丰富的财务审计处理经验</w:t>
            </w:r>
            <w:r>
              <w:rPr>
                <w:rFonts w:hint="eastAsia" w:ascii="仿宋" w:hAnsi="仿宋" w:eastAsia="仿宋" w:cs="仿宋"/>
                <w:color w:val="000000"/>
                <w:kern w:val="0"/>
                <w:sz w:val="24"/>
                <w:lang w:eastAsia="zh-CN" w:bidi="ar"/>
              </w:rPr>
              <w:t>，</w:t>
            </w:r>
            <w:r>
              <w:rPr>
                <w:rFonts w:hint="eastAsia" w:ascii="仿宋" w:hAnsi="仿宋" w:eastAsia="仿宋" w:cs="仿宋"/>
                <w:color w:val="000000"/>
                <w:kern w:val="0"/>
                <w:sz w:val="24"/>
                <w:lang w:bidi="ar"/>
              </w:rPr>
              <w:t>熟悉国有企业审计运作规范和流程</w:t>
            </w:r>
            <w:r>
              <w:rPr>
                <w:rFonts w:hint="eastAsia" w:ascii="仿宋" w:hAnsi="仿宋" w:eastAsia="仿宋" w:cs="仿宋"/>
                <w:color w:val="000000"/>
                <w:kern w:val="0"/>
                <w:sz w:val="24"/>
                <w:lang w:eastAsia="zh-CN" w:bidi="ar"/>
              </w:rPr>
              <w:t>；</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4.</w:t>
            </w:r>
            <w:r>
              <w:rPr>
                <w:rFonts w:hint="eastAsia" w:ascii="仿宋" w:hAnsi="仿宋" w:eastAsia="仿宋" w:cs="仿宋"/>
                <w:color w:val="000000"/>
                <w:kern w:val="0"/>
                <w:sz w:val="24"/>
                <w:lang w:bidi="ar"/>
              </w:rPr>
              <w:t>有一定的法律谈判技巧及社会关系，具备较强的法律逻辑思维能力、分析、处理、应变及解决法律问题的能力；</w:t>
            </w:r>
          </w:p>
          <w:p>
            <w:pPr>
              <w:widowControl/>
              <w:jc w:val="left"/>
              <w:textAlignment w:val="center"/>
              <w:rPr>
                <w:rFonts w:hint="default" w:ascii="仿宋" w:hAnsi="仿宋" w:eastAsia="仿宋" w:cs="仿宋"/>
                <w:color w:val="auto"/>
                <w:kern w:val="2"/>
                <w:sz w:val="24"/>
                <w:szCs w:val="24"/>
                <w:lang w:val="en-US" w:eastAsia="zh-CN" w:bidi="ar-SA"/>
              </w:rPr>
            </w:pPr>
            <w:r>
              <w:rPr>
                <w:rFonts w:hint="eastAsia" w:ascii="仿宋" w:hAnsi="仿宋" w:eastAsia="仿宋" w:cs="仿宋"/>
                <w:color w:val="000000"/>
                <w:kern w:val="0"/>
                <w:sz w:val="24"/>
                <w:lang w:val="en-US" w:eastAsia="zh-CN" w:bidi="ar"/>
              </w:rPr>
              <w:t>5</w:t>
            </w:r>
            <w:r>
              <w:rPr>
                <w:rFonts w:hint="eastAsia" w:ascii="仿宋" w:hAnsi="仿宋" w:eastAsia="仿宋" w:cs="仿宋"/>
                <w:color w:val="000000"/>
                <w:kern w:val="0"/>
                <w:sz w:val="24"/>
                <w:lang w:bidi="ar"/>
              </w:rPr>
              <w:t>.沟通、协调、语言文字表达能力强，工作细致、严谨，能承受较</w:t>
            </w:r>
            <w:r>
              <w:rPr>
                <w:rFonts w:hint="eastAsia" w:ascii="仿宋" w:hAnsi="仿宋" w:eastAsia="仿宋" w:cs="仿宋"/>
                <w:color w:val="000000"/>
                <w:kern w:val="0"/>
                <w:sz w:val="24"/>
                <w:lang w:eastAsia="zh-CN" w:bidi="ar"/>
              </w:rPr>
              <w:t>大</w:t>
            </w:r>
            <w:r>
              <w:rPr>
                <w:rFonts w:hint="eastAsia" w:ascii="仿宋" w:hAnsi="仿宋" w:eastAsia="仿宋" w:cs="仿宋"/>
                <w:color w:val="000000"/>
                <w:kern w:val="0"/>
                <w:sz w:val="24"/>
                <w:lang w:bidi="ar"/>
              </w:rPr>
              <w:t>的工作压力。</w:t>
            </w:r>
          </w:p>
        </w:tc>
        <w:tc>
          <w:tcPr>
            <w:tcW w:w="1095" w:type="dxa"/>
            <w:noWrap/>
            <w:tcMar>
              <w:top w:w="15" w:type="dxa"/>
              <w:left w:w="15" w:type="dxa"/>
              <w:right w:w="15" w:type="dxa"/>
            </w:tcMar>
            <w:vAlign w:val="center"/>
          </w:tcPr>
          <w:p>
            <w:pPr>
              <w:jc w:val="center"/>
              <w:rPr>
                <w:rFonts w:hint="default"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综合</w:t>
            </w:r>
            <w:r>
              <w:rPr>
                <w:rFonts w:hint="eastAsia" w:ascii="仿宋" w:hAnsi="仿宋" w:eastAsia="仿宋" w:cs="仿宋"/>
                <w:color w:val="auto"/>
                <w:sz w:val="24"/>
                <w:szCs w:val="24"/>
                <w:lang w:eastAsia="zh-CN"/>
              </w:rPr>
              <w:t>年薪</w:t>
            </w: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18</w:t>
            </w:r>
            <w:r>
              <w:rPr>
                <w:rFonts w:hint="eastAsia" w:ascii="仿宋" w:hAnsi="仿宋" w:eastAsia="仿宋" w:cs="仿宋"/>
                <w:color w:val="auto"/>
                <w:sz w:val="24"/>
                <w:szCs w:val="24"/>
                <w:lang w:eastAsia="zh-CN"/>
              </w:rPr>
              <w:t>万元，享受国企相关福利</w:t>
            </w:r>
          </w:p>
        </w:tc>
        <w:tc>
          <w:tcPr>
            <w:tcW w:w="780" w:type="dxa"/>
            <w:noWrap/>
            <w:tcMar>
              <w:top w:w="15" w:type="dxa"/>
              <w:left w:w="15" w:type="dxa"/>
              <w:right w:w="15" w:type="dxa"/>
            </w:tcMar>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8" w:hRule="atLeast"/>
        </w:trPr>
        <w:tc>
          <w:tcPr>
            <w:tcW w:w="711" w:type="dxa"/>
            <w:noWrap/>
            <w:tcMar>
              <w:top w:w="15" w:type="dxa"/>
              <w:left w:w="15" w:type="dxa"/>
              <w:right w:w="15" w:type="dxa"/>
            </w:tcMar>
            <w:vAlign w:val="center"/>
          </w:tcPr>
          <w:p>
            <w:pPr>
              <w:pStyle w:val="2"/>
              <w:jc w:val="center"/>
              <w:rPr>
                <w:rFonts w:hint="default"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4</w:t>
            </w:r>
          </w:p>
        </w:tc>
        <w:tc>
          <w:tcPr>
            <w:tcW w:w="711" w:type="dxa"/>
            <w:vMerge w:val="continue"/>
            <w:noWrap/>
            <w:tcMar>
              <w:top w:w="15" w:type="dxa"/>
              <w:left w:w="15" w:type="dxa"/>
              <w:right w:w="15" w:type="dxa"/>
            </w:tcMar>
            <w:vAlign w:val="center"/>
          </w:tcPr>
          <w:p>
            <w:pPr>
              <w:widowControl/>
              <w:jc w:val="both"/>
              <w:textAlignment w:val="center"/>
              <w:rPr>
                <w:color w:val="auto"/>
              </w:rPr>
            </w:pPr>
          </w:p>
        </w:tc>
        <w:tc>
          <w:tcPr>
            <w:tcW w:w="1202" w:type="dxa"/>
            <w:noWrap/>
            <w:tcMar>
              <w:top w:w="15" w:type="dxa"/>
              <w:left w:w="15" w:type="dxa"/>
              <w:right w:w="15" w:type="dxa"/>
            </w:tcMar>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大化文旅投资集团有限公司</w:t>
            </w:r>
          </w:p>
        </w:tc>
        <w:tc>
          <w:tcPr>
            <w:tcW w:w="690" w:type="dxa"/>
            <w:noWrap/>
            <w:tcMar>
              <w:top w:w="15" w:type="dxa"/>
              <w:left w:w="15" w:type="dxa"/>
              <w:right w:w="15" w:type="dxa"/>
            </w:tcMar>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招商运营发展部</w:t>
            </w:r>
          </w:p>
        </w:tc>
        <w:tc>
          <w:tcPr>
            <w:tcW w:w="1125" w:type="dxa"/>
            <w:noWrap/>
            <w:tcMar>
              <w:top w:w="15" w:type="dxa"/>
              <w:left w:w="15" w:type="dxa"/>
              <w:right w:w="15" w:type="dxa"/>
            </w:tcMar>
            <w:vAlign w:val="center"/>
          </w:tcPr>
          <w:p>
            <w:pPr>
              <w:jc w:val="center"/>
              <w:rPr>
                <w:rFonts w:hint="eastAsia" w:ascii="仿宋" w:hAnsi="仿宋" w:eastAsia="仿宋" w:cs="仿宋"/>
                <w:color w:val="000000" w:themeColor="text1"/>
                <w:sz w:val="24"/>
                <w:szCs w:val="24"/>
                <w:lang w:eastAsia="zh-CN"/>
              </w:rPr>
            </w:pPr>
            <w:r>
              <w:rPr>
                <w:rFonts w:hint="eastAsia" w:ascii="仿宋" w:hAnsi="仿宋" w:eastAsia="仿宋" w:cs="仿宋"/>
                <w:color w:val="000000" w:themeColor="text1"/>
                <w:sz w:val="24"/>
                <w:szCs w:val="24"/>
                <w:lang w:eastAsia="zh-CN"/>
              </w:rPr>
              <w:t>部长</w:t>
            </w:r>
          </w:p>
        </w:tc>
        <w:tc>
          <w:tcPr>
            <w:tcW w:w="540" w:type="dxa"/>
            <w:noWrap/>
            <w:tcMar>
              <w:top w:w="15" w:type="dxa"/>
              <w:left w:w="15" w:type="dxa"/>
              <w:right w:w="15" w:type="dxa"/>
            </w:tcMar>
            <w:vAlign w:val="center"/>
          </w:tcPr>
          <w:p>
            <w:pPr>
              <w:ind w:firstLine="240" w:firstLineChars="10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8460" w:type="dxa"/>
            <w:noWrap/>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1.全日制大专（含）以上学历，专业不限，市场营销类专业优先；</w:t>
            </w:r>
          </w:p>
          <w:p>
            <w:pPr>
              <w:widowControl/>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2.全面负责公司商业运营公司日常运营管理工作；负责搭建部门团队和部门管理体系；</w:t>
            </w:r>
          </w:p>
          <w:p>
            <w:pPr>
              <w:pStyle w:val="2"/>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3.具备3年以上商业综合体、专业市场项目的全面规划、招商、运营、物业管理等操盘经验；</w:t>
            </w:r>
          </w:p>
          <w:p>
            <w:pPr>
              <w:pStyle w:val="2"/>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3.熟悉商业、专业市场行业运作模式，具有丰富的商业人脉及商业资源；</w:t>
            </w:r>
          </w:p>
          <w:p>
            <w:pPr>
              <w:widowControl/>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4.具有良好的沟通协调、商务谈判、组织开拓、分析判断、计划与执行、团队管理能力。</w:t>
            </w:r>
          </w:p>
        </w:tc>
        <w:tc>
          <w:tcPr>
            <w:tcW w:w="1095" w:type="dxa"/>
            <w:noWrap/>
            <w:tcMar>
              <w:top w:w="15" w:type="dxa"/>
              <w:left w:w="15" w:type="dxa"/>
              <w:right w:w="15" w:type="dxa"/>
            </w:tcMar>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综合</w:t>
            </w:r>
            <w:r>
              <w:rPr>
                <w:rFonts w:hint="eastAsia" w:ascii="仿宋" w:hAnsi="仿宋" w:eastAsia="仿宋" w:cs="仿宋"/>
                <w:color w:val="auto"/>
                <w:sz w:val="24"/>
                <w:szCs w:val="24"/>
                <w:lang w:eastAsia="zh-CN"/>
              </w:rPr>
              <w:t>年薪</w:t>
            </w: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18</w:t>
            </w:r>
            <w:r>
              <w:rPr>
                <w:rFonts w:hint="eastAsia" w:ascii="仿宋" w:hAnsi="仿宋" w:eastAsia="仿宋" w:cs="仿宋"/>
                <w:color w:val="auto"/>
                <w:sz w:val="24"/>
                <w:szCs w:val="24"/>
                <w:lang w:eastAsia="zh-CN"/>
              </w:rPr>
              <w:t>万元，享受国企相关福利</w:t>
            </w:r>
          </w:p>
        </w:tc>
        <w:tc>
          <w:tcPr>
            <w:tcW w:w="780" w:type="dxa"/>
            <w:noWrap/>
            <w:tcMar>
              <w:top w:w="15" w:type="dxa"/>
              <w:left w:w="15" w:type="dxa"/>
              <w:right w:w="15" w:type="dxa"/>
            </w:tcMar>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9" w:hRule="atLeast"/>
        </w:trPr>
        <w:tc>
          <w:tcPr>
            <w:tcW w:w="711" w:type="dxa"/>
            <w:noWrap/>
            <w:tcMar>
              <w:top w:w="15" w:type="dxa"/>
              <w:left w:w="15" w:type="dxa"/>
              <w:right w:w="15" w:type="dxa"/>
            </w:tcMar>
            <w:vAlign w:val="center"/>
          </w:tcPr>
          <w:p>
            <w:pPr>
              <w:pStyle w:val="2"/>
              <w:jc w:val="center"/>
              <w:rPr>
                <w:rFonts w:hint="default"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5</w:t>
            </w:r>
          </w:p>
        </w:tc>
        <w:tc>
          <w:tcPr>
            <w:tcW w:w="711" w:type="dxa"/>
            <w:vMerge w:val="continue"/>
            <w:noWrap/>
            <w:tcMar>
              <w:top w:w="15" w:type="dxa"/>
              <w:left w:w="15" w:type="dxa"/>
              <w:right w:w="15" w:type="dxa"/>
            </w:tcMar>
            <w:vAlign w:val="center"/>
          </w:tcPr>
          <w:p>
            <w:pPr>
              <w:widowControl/>
              <w:jc w:val="both"/>
              <w:textAlignment w:val="center"/>
              <w:rPr>
                <w:color w:val="auto"/>
              </w:rPr>
            </w:pPr>
          </w:p>
        </w:tc>
        <w:tc>
          <w:tcPr>
            <w:tcW w:w="1202" w:type="dxa"/>
            <w:noWrap/>
            <w:tcMar>
              <w:top w:w="15" w:type="dxa"/>
              <w:left w:w="15" w:type="dxa"/>
              <w:right w:w="15" w:type="dxa"/>
            </w:tcMar>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大化文旅投资集团有限公司</w:t>
            </w:r>
          </w:p>
        </w:tc>
        <w:tc>
          <w:tcPr>
            <w:tcW w:w="690" w:type="dxa"/>
            <w:noWrap/>
            <w:tcMar>
              <w:top w:w="15" w:type="dxa"/>
              <w:left w:w="15" w:type="dxa"/>
              <w:right w:w="15" w:type="dxa"/>
            </w:tcMar>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投融资发展部</w:t>
            </w:r>
          </w:p>
        </w:tc>
        <w:tc>
          <w:tcPr>
            <w:tcW w:w="1125" w:type="dxa"/>
            <w:noWrap/>
            <w:tcMar>
              <w:top w:w="15" w:type="dxa"/>
              <w:left w:w="15" w:type="dxa"/>
              <w:right w:w="15" w:type="dxa"/>
            </w:tcMar>
            <w:vAlign w:val="center"/>
          </w:tcPr>
          <w:p>
            <w:pPr>
              <w:jc w:val="center"/>
              <w:rPr>
                <w:rFonts w:hint="eastAsia"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lang w:eastAsia="zh-CN"/>
              </w:rPr>
              <w:t>副部长（项目投资建设方向）</w:t>
            </w:r>
          </w:p>
        </w:tc>
        <w:tc>
          <w:tcPr>
            <w:tcW w:w="540" w:type="dxa"/>
            <w:noWrap/>
            <w:tcMar>
              <w:top w:w="15" w:type="dxa"/>
              <w:left w:w="15" w:type="dxa"/>
              <w:right w:w="15" w:type="dxa"/>
            </w:tcMar>
            <w:vAlign w:val="center"/>
          </w:tcPr>
          <w:p>
            <w:pPr>
              <w:ind w:firstLine="240" w:firstLineChars="1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w:t>
            </w:r>
          </w:p>
        </w:tc>
        <w:tc>
          <w:tcPr>
            <w:tcW w:w="8460" w:type="dxa"/>
            <w:noWrap/>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1.全日制大专（含）以上学历，工程建筑、经济学、金融学、投资管理类等相关专业；</w:t>
            </w:r>
          </w:p>
          <w:p>
            <w:pPr>
              <w:widowControl/>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2.具备3年以上中、大型工程建设专业领域工作经验，有相关资格证书或职称者优先考虑；</w:t>
            </w:r>
          </w:p>
          <w:p>
            <w:pPr>
              <w:widowControl/>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3.熟悉投资项目评估、工程建设、项目策划与申报、合作谈判、项目管理工作，以及融资及资产运营管理工作；</w:t>
            </w:r>
          </w:p>
          <w:p>
            <w:pPr>
              <w:widowControl/>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4.能够较好地把握政治经济形势及政策走向，了解相关法律和政策；</w:t>
            </w:r>
          </w:p>
          <w:p>
            <w:pPr>
              <w:widowControl/>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5.具有良好的沟通表达能力和团队协作能力。</w:t>
            </w:r>
          </w:p>
        </w:tc>
        <w:tc>
          <w:tcPr>
            <w:tcW w:w="1095" w:type="dxa"/>
            <w:noWrap/>
            <w:tcMar>
              <w:top w:w="15" w:type="dxa"/>
              <w:left w:w="15" w:type="dxa"/>
              <w:right w:w="15" w:type="dxa"/>
            </w:tcMar>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综合</w:t>
            </w:r>
            <w:r>
              <w:rPr>
                <w:rFonts w:hint="eastAsia" w:ascii="仿宋" w:hAnsi="仿宋" w:eastAsia="仿宋" w:cs="仿宋"/>
                <w:color w:val="auto"/>
                <w:sz w:val="24"/>
                <w:szCs w:val="24"/>
                <w:lang w:eastAsia="zh-CN"/>
              </w:rPr>
              <w:t>年薪</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lang w:eastAsia="zh-CN"/>
              </w:rPr>
              <w:t>万元，享受国企相关福利</w:t>
            </w:r>
          </w:p>
        </w:tc>
        <w:tc>
          <w:tcPr>
            <w:tcW w:w="780" w:type="dxa"/>
            <w:noWrap/>
            <w:tcMar>
              <w:top w:w="15" w:type="dxa"/>
              <w:left w:w="15" w:type="dxa"/>
              <w:right w:w="15" w:type="dxa"/>
            </w:tcMar>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4" w:hRule="atLeast"/>
        </w:trPr>
        <w:tc>
          <w:tcPr>
            <w:tcW w:w="711" w:type="dxa"/>
            <w:noWrap/>
            <w:tcMar>
              <w:top w:w="15" w:type="dxa"/>
              <w:left w:w="15" w:type="dxa"/>
              <w:right w:w="15" w:type="dxa"/>
            </w:tcMar>
            <w:vAlign w:val="center"/>
          </w:tcPr>
          <w:p>
            <w:pPr>
              <w:pStyle w:val="2"/>
              <w:jc w:val="center"/>
              <w:rPr>
                <w:rFonts w:hint="default"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6</w:t>
            </w:r>
          </w:p>
        </w:tc>
        <w:tc>
          <w:tcPr>
            <w:tcW w:w="711" w:type="dxa"/>
            <w:vMerge w:val="restart"/>
            <w:noWrap/>
            <w:tcMar>
              <w:top w:w="15" w:type="dxa"/>
              <w:left w:w="15" w:type="dxa"/>
              <w:right w:w="15" w:type="dxa"/>
            </w:tcMar>
            <w:vAlign w:val="center"/>
          </w:tcPr>
          <w:p>
            <w:pPr>
              <w:pStyle w:val="2"/>
              <w:jc w:val="center"/>
              <w:rPr>
                <w:rFonts w:hint="eastAsia" w:ascii="仿宋" w:hAnsi="仿宋" w:eastAsia="仿宋" w:cs="仿宋"/>
                <w:b/>
                <w:color w:val="auto"/>
                <w:kern w:val="0"/>
                <w:sz w:val="24"/>
                <w:szCs w:val="24"/>
                <w:lang w:val="en-US" w:eastAsia="zh-CN" w:bidi="ar-SA"/>
              </w:rPr>
            </w:pPr>
            <w:r>
              <w:rPr>
                <w:rFonts w:hint="eastAsia" w:ascii="仿宋" w:hAnsi="仿宋" w:eastAsia="仿宋" w:cs="仿宋"/>
                <w:b/>
                <w:color w:val="auto"/>
                <w:kern w:val="0"/>
                <w:sz w:val="24"/>
                <w:szCs w:val="24"/>
                <w:lang w:val="en-US" w:eastAsia="zh-CN" w:bidi="ar-SA"/>
              </w:rPr>
              <w:t>专业技术类</w:t>
            </w:r>
          </w:p>
          <w:p>
            <w:pPr>
              <w:widowControl/>
              <w:jc w:val="center"/>
              <w:textAlignment w:val="center"/>
              <w:rPr>
                <w:rFonts w:hint="eastAsia" w:ascii="仿宋" w:hAnsi="仿宋" w:eastAsia="仿宋" w:cs="仿宋"/>
                <w:color w:val="auto"/>
                <w:kern w:val="0"/>
                <w:sz w:val="24"/>
                <w:lang w:eastAsia="zh-CN"/>
              </w:rPr>
            </w:pPr>
          </w:p>
          <w:p>
            <w:pPr>
              <w:widowControl/>
              <w:jc w:val="center"/>
              <w:textAlignment w:val="center"/>
              <w:rPr>
                <w:rFonts w:hint="eastAsia" w:ascii="仿宋" w:hAnsi="仿宋" w:eastAsia="仿宋" w:cs="仿宋"/>
                <w:color w:val="auto"/>
                <w:kern w:val="0"/>
                <w:sz w:val="24"/>
                <w:lang w:eastAsia="zh-CN"/>
              </w:rPr>
            </w:pPr>
          </w:p>
        </w:tc>
        <w:tc>
          <w:tcPr>
            <w:tcW w:w="1202" w:type="dxa"/>
            <w:noWrap/>
            <w:tcMar>
              <w:top w:w="15" w:type="dxa"/>
              <w:left w:w="15" w:type="dxa"/>
              <w:right w:w="15" w:type="dxa"/>
            </w:tcMar>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大化文旅投资集团有限公司</w:t>
            </w:r>
          </w:p>
        </w:tc>
        <w:tc>
          <w:tcPr>
            <w:tcW w:w="690" w:type="dxa"/>
            <w:noWrap/>
            <w:tcMar>
              <w:top w:w="15" w:type="dxa"/>
              <w:left w:w="15" w:type="dxa"/>
              <w:right w:w="15" w:type="dxa"/>
            </w:tcMar>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eastAsia="zh-CN"/>
              </w:rPr>
              <w:t>投融资发展部</w:t>
            </w:r>
          </w:p>
        </w:tc>
        <w:tc>
          <w:tcPr>
            <w:tcW w:w="1125" w:type="dxa"/>
            <w:noWrap/>
            <w:tcMar>
              <w:top w:w="15" w:type="dxa"/>
              <w:left w:w="15" w:type="dxa"/>
              <w:right w:w="15" w:type="dxa"/>
            </w:tcMar>
            <w:vAlign w:val="center"/>
          </w:tcPr>
          <w:p>
            <w:pPr>
              <w:widowControl/>
              <w:jc w:val="center"/>
              <w:textAlignment w:val="center"/>
              <w:rPr>
                <w:rFonts w:hint="eastAsia" w:ascii="仿宋" w:hAnsi="仿宋" w:eastAsia="仿宋" w:cs="仿宋"/>
                <w:color w:val="000000" w:themeColor="text1"/>
                <w:kern w:val="0"/>
                <w:sz w:val="24"/>
                <w:szCs w:val="24"/>
                <w:lang w:val="en-US" w:eastAsia="zh-CN" w:bidi="ar-SA"/>
              </w:rPr>
            </w:pPr>
            <w:r>
              <w:rPr>
                <w:rFonts w:hint="eastAsia" w:ascii="仿宋" w:hAnsi="仿宋" w:eastAsia="仿宋" w:cs="仿宋"/>
                <w:color w:val="000000" w:themeColor="text1"/>
                <w:kern w:val="0"/>
                <w:sz w:val="24"/>
                <w:lang w:eastAsia="zh-CN"/>
              </w:rPr>
              <w:t>预决算</w:t>
            </w:r>
            <w:r>
              <w:rPr>
                <w:rFonts w:hint="eastAsia" w:ascii="仿宋" w:hAnsi="仿宋" w:eastAsia="仿宋" w:cs="仿宋"/>
                <w:color w:val="000000" w:themeColor="text1"/>
                <w:kern w:val="0"/>
                <w:sz w:val="24"/>
                <w:lang w:val="en-US" w:eastAsia="zh-CN"/>
              </w:rPr>
              <w:t>/造价</w:t>
            </w:r>
            <w:r>
              <w:rPr>
                <w:rFonts w:hint="eastAsia" w:ascii="仿宋" w:hAnsi="仿宋" w:eastAsia="仿宋" w:cs="仿宋"/>
                <w:color w:val="000000" w:themeColor="text1"/>
                <w:kern w:val="0"/>
                <w:sz w:val="24"/>
              </w:rPr>
              <w:t>主管</w:t>
            </w:r>
          </w:p>
        </w:tc>
        <w:tc>
          <w:tcPr>
            <w:tcW w:w="540" w:type="dxa"/>
            <w:noWrap/>
            <w:tcMar>
              <w:top w:w="15" w:type="dxa"/>
              <w:left w:w="15" w:type="dxa"/>
              <w:right w:w="15" w:type="dxa"/>
            </w:tcMar>
            <w:vAlign w:val="center"/>
          </w:tcPr>
          <w:p>
            <w:pPr>
              <w:widowControl/>
              <w:jc w:val="center"/>
              <w:textAlignment w:val="center"/>
              <w:rPr>
                <w:rFonts w:hint="default" w:ascii="仿宋" w:hAnsi="仿宋" w:eastAsia="仿宋" w:cs="仿宋"/>
                <w:color w:val="auto"/>
                <w:kern w:val="0"/>
                <w:sz w:val="24"/>
                <w:szCs w:val="24"/>
                <w:lang w:val="en-US" w:eastAsia="zh-CN" w:bidi="ar-SA"/>
              </w:rPr>
            </w:pPr>
            <w:r>
              <w:rPr>
                <w:rFonts w:hint="eastAsia" w:ascii="仿宋" w:hAnsi="仿宋" w:eastAsia="仿宋" w:cs="仿宋"/>
                <w:color w:val="auto"/>
                <w:kern w:val="0"/>
                <w:sz w:val="24"/>
              </w:rPr>
              <w:t>1</w:t>
            </w:r>
          </w:p>
        </w:tc>
        <w:tc>
          <w:tcPr>
            <w:tcW w:w="8460" w:type="dxa"/>
            <w:noWrap/>
            <w:tcMar>
              <w:top w:w="15" w:type="dxa"/>
              <w:left w:w="15" w:type="dxa"/>
              <w:right w:w="15" w:type="dxa"/>
            </w:tcMar>
            <w:vAlign w:val="center"/>
          </w:tcPr>
          <w:p>
            <w:pP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1.全日制大专（含）以上学历，工程造价类专业；</w:t>
            </w:r>
          </w:p>
          <w:p>
            <w:pPr>
              <w:pStyle w:val="2"/>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2.具备3年以上土建预结算工作经验，熟悉土建施工图纸，土建施工工艺流程，工程质量标准和安全技术知识；</w:t>
            </w:r>
          </w:p>
          <w:p>
            <w:pPr>
              <w:rPr>
                <w:rFonts w:hint="default"/>
                <w:lang w:val="en-US" w:eastAsia="zh-CN"/>
              </w:rPr>
            </w:pPr>
            <w:r>
              <w:rPr>
                <w:rFonts w:hint="eastAsia" w:ascii="仿宋" w:hAnsi="仿宋" w:eastAsia="仿宋" w:cs="仿宋"/>
                <w:color w:val="auto"/>
                <w:kern w:val="2"/>
                <w:sz w:val="24"/>
                <w:szCs w:val="24"/>
                <w:lang w:val="en-US" w:eastAsia="zh-CN" w:bidi="ar-SA"/>
              </w:rPr>
              <w:t>3.熟悉工程项目建设各项定额，熟悉土建相关专业的算量及组价工作，能够独立完成预结算工作，具有项目计量、成本测算工作；</w:t>
            </w:r>
          </w:p>
          <w:p>
            <w:pP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4.</w:t>
            </w:r>
            <w:r>
              <w:rPr>
                <w:rFonts w:hint="eastAsia" w:ascii="仿宋" w:hAnsi="仿宋" w:eastAsia="仿宋" w:cs="仿宋"/>
                <w:color w:val="auto"/>
                <w:kern w:val="2"/>
                <w:sz w:val="24"/>
                <w:szCs w:val="24"/>
                <w:lang w:val="en-US" w:eastAsia="zh-CN" w:bidi="ar-SA"/>
              </w:rPr>
              <w:t>熟练使用造价类和工程绘图类操作软件，持有造价员、建造师等相应工程建筑资质证书优先。</w:t>
            </w:r>
          </w:p>
        </w:tc>
        <w:tc>
          <w:tcPr>
            <w:tcW w:w="1095" w:type="dxa"/>
            <w:noWrap/>
            <w:tcMar>
              <w:top w:w="15" w:type="dxa"/>
              <w:left w:w="15" w:type="dxa"/>
              <w:right w:w="15" w:type="dxa"/>
            </w:tcMar>
            <w:vAlign w:val="center"/>
          </w:tcPr>
          <w:p>
            <w:pPr>
              <w:widowControl/>
              <w:spacing w:beforeLines="50"/>
              <w:jc w:val="center"/>
              <w:textAlignment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lang w:eastAsia="zh-CN"/>
              </w:rPr>
              <w:t>综合年薪</w:t>
            </w:r>
            <w:r>
              <w:rPr>
                <w:rFonts w:hint="eastAsia" w:ascii="仿宋" w:hAnsi="仿宋" w:eastAsia="仿宋" w:cs="仿宋"/>
                <w:bCs/>
                <w:color w:val="auto"/>
                <w:kern w:val="0"/>
                <w:sz w:val="24"/>
                <w:lang w:val="en-US" w:eastAsia="zh-CN"/>
              </w:rPr>
              <w:t>8</w:t>
            </w:r>
            <w:r>
              <w:rPr>
                <w:rFonts w:hint="eastAsia" w:ascii="仿宋" w:hAnsi="仿宋" w:eastAsia="仿宋" w:cs="仿宋"/>
                <w:bCs/>
                <w:color w:val="auto"/>
                <w:kern w:val="0"/>
                <w:sz w:val="24"/>
              </w:rPr>
              <w:t>-</w:t>
            </w:r>
            <w:r>
              <w:rPr>
                <w:rFonts w:hint="eastAsia" w:ascii="仿宋" w:hAnsi="仿宋" w:eastAsia="仿宋" w:cs="仿宋"/>
                <w:bCs/>
                <w:color w:val="auto"/>
                <w:kern w:val="0"/>
                <w:sz w:val="24"/>
                <w:lang w:val="en-US" w:eastAsia="zh-CN"/>
              </w:rPr>
              <w:t>10</w:t>
            </w:r>
            <w:r>
              <w:rPr>
                <w:rFonts w:hint="eastAsia" w:ascii="仿宋" w:hAnsi="仿宋" w:eastAsia="仿宋" w:cs="仿宋"/>
                <w:bCs/>
                <w:color w:val="auto"/>
                <w:kern w:val="0"/>
                <w:sz w:val="24"/>
              </w:rPr>
              <w:t>万元，</w:t>
            </w:r>
            <w:r>
              <w:rPr>
                <w:rFonts w:hint="eastAsia" w:ascii="仿宋" w:hAnsi="仿宋" w:eastAsia="仿宋" w:cs="仿宋"/>
                <w:color w:val="auto"/>
                <w:sz w:val="24"/>
              </w:rPr>
              <w:t>享受国企相关福利</w:t>
            </w:r>
          </w:p>
        </w:tc>
        <w:tc>
          <w:tcPr>
            <w:tcW w:w="780" w:type="dxa"/>
            <w:noWrap/>
            <w:tcMar>
              <w:top w:w="15" w:type="dxa"/>
              <w:left w:w="15" w:type="dxa"/>
              <w:right w:w="15" w:type="dxa"/>
            </w:tcMar>
            <w:vAlign w:val="center"/>
          </w:tcPr>
          <w:p>
            <w:pPr>
              <w:widowControl/>
              <w:spacing w:beforeLines="5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4" w:hRule="atLeast"/>
        </w:trPr>
        <w:tc>
          <w:tcPr>
            <w:tcW w:w="711" w:type="dxa"/>
            <w:noWrap/>
            <w:tcMar>
              <w:top w:w="15" w:type="dxa"/>
              <w:left w:w="15" w:type="dxa"/>
              <w:right w:w="15" w:type="dxa"/>
            </w:tcMar>
            <w:vAlign w:val="center"/>
          </w:tcPr>
          <w:p>
            <w:pPr>
              <w:pStyle w:val="2"/>
              <w:jc w:val="center"/>
              <w:rPr>
                <w:rFonts w:hint="default"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7</w:t>
            </w:r>
          </w:p>
        </w:tc>
        <w:tc>
          <w:tcPr>
            <w:tcW w:w="711" w:type="dxa"/>
            <w:vMerge w:val="continue"/>
            <w:noWrap/>
            <w:tcMar>
              <w:top w:w="15" w:type="dxa"/>
              <w:left w:w="15" w:type="dxa"/>
              <w:right w:w="15" w:type="dxa"/>
            </w:tcMar>
            <w:vAlign w:val="center"/>
          </w:tcPr>
          <w:p>
            <w:pPr>
              <w:widowControl/>
              <w:jc w:val="both"/>
              <w:textAlignment w:val="center"/>
              <w:rPr>
                <w:color w:val="auto"/>
              </w:rPr>
            </w:pPr>
          </w:p>
        </w:tc>
        <w:tc>
          <w:tcPr>
            <w:tcW w:w="1202" w:type="dxa"/>
            <w:noWrap/>
            <w:tcMar>
              <w:top w:w="15" w:type="dxa"/>
              <w:left w:w="15" w:type="dxa"/>
              <w:right w:w="15" w:type="dxa"/>
            </w:tcMar>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rPr>
              <w:t>大化文旅投资集团有限公司</w:t>
            </w:r>
          </w:p>
        </w:tc>
        <w:tc>
          <w:tcPr>
            <w:tcW w:w="690" w:type="dxa"/>
            <w:noWrap/>
            <w:tcMar>
              <w:top w:w="15" w:type="dxa"/>
              <w:left w:w="15" w:type="dxa"/>
              <w:right w:w="15" w:type="dxa"/>
            </w:tcMar>
            <w:vAlign w:val="center"/>
          </w:tcPr>
          <w:p>
            <w:pPr>
              <w:jc w:val="center"/>
              <w:rPr>
                <w:rFonts w:hint="default" w:ascii="仿宋" w:hAnsi="仿宋" w:eastAsia="仿宋" w:cs="仿宋"/>
                <w:color w:val="auto"/>
                <w:sz w:val="24"/>
                <w:lang w:val="en-US" w:eastAsia="zh-CN"/>
              </w:rPr>
            </w:pPr>
            <w:r>
              <w:rPr>
                <w:rFonts w:hint="eastAsia" w:ascii="仿宋" w:hAnsi="仿宋" w:eastAsia="仿宋" w:cs="仿宋"/>
                <w:color w:val="auto"/>
                <w:sz w:val="24"/>
                <w:lang w:eastAsia="zh-CN"/>
              </w:rPr>
              <w:t>党工团办公室</w:t>
            </w:r>
            <w:r>
              <w:rPr>
                <w:rFonts w:hint="eastAsia" w:ascii="仿宋" w:hAnsi="仿宋" w:eastAsia="仿宋" w:cs="仿宋"/>
                <w:color w:val="auto"/>
                <w:sz w:val="24"/>
                <w:lang w:val="en-US" w:eastAsia="zh-CN"/>
              </w:rPr>
              <w:t>/监察办公室</w:t>
            </w:r>
          </w:p>
        </w:tc>
        <w:tc>
          <w:tcPr>
            <w:tcW w:w="1125" w:type="dxa"/>
            <w:noWrap/>
            <w:tcMar>
              <w:top w:w="15" w:type="dxa"/>
              <w:left w:w="15" w:type="dxa"/>
              <w:right w:w="15" w:type="dxa"/>
            </w:tcMar>
            <w:vAlign w:val="center"/>
          </w:tcPr>
          <w:p>
            <w:pPr>
              <w:widowControl/>
              <w:jc w:val="center"/>
              <w:textAlignment w:val="center"/>
              <w:rPr>
                <w:rFonts w:hint="eastAsia" w:ascii="仿宋" w:hAnsi="仿宋" w:eastAsia="仿宋" w:cs="仿宋"/>
                <w:color w:val="000000" w:themeColor="text1"/>
                <w:kern w:val="0"/>
                <w:sz w:val="24"/>
                <w:lang w:eastAsia="zh-CN"/>
              </w:rPr>
            </w:pPr>
            <w:r>
              <w:rPr>
                <w:rFonts w:hint="eastAsia" w:ascii="仿宋" w:hAnsi="仿宋" w:eastAsia="仿宋" w:cs="仿宋"/>
                <w:color w:val="000000" w:themeColor="text1"/>
                <w:kern w:val="0"/>
                <w:sz w:val="24"/>
                <w:lang w:eastAsia="zh-CN"/>
              </w:rPr>
              <w:t>纪检监察专员</w:t>
            </w:r>
          </w:p>
        </w:tc>
        <w:tc>
          <w:tcPr>
            <w:tcW w:w="540" w:type="dxa"/>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1</w:t>
            </w:r>
          </w:p>
        </w:tc>
        <w:tc>
          <w:tcPr>
            <w:tcW w:w="8460" w:type="dxa"/>
            <w:noWrap/>
            <w:tcMar>
              <w:top w:w="15" w:type="dxa"/>
              <w:left w:w="15" w:type="dxa"/>
              <w:right w:w="15" w:type="dxa"/>
            </w:tcMar>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全日制本科</w:t>
            </w:r>
            <w:r>
              <w:rPr>
                <w:rFonts w:hint="eastAsia" w:ascii="仿宋" w:hAnsi="仿宋" w:eastAsia="仿宋" w:cs="仿宋"/>
                <w:color w:val="auto"/>
                <w:sz w:val="24"/>
                <w:szCs w:val="24"/>
                <w:lang w:eastAsia="zh-CN"/>
              </w:rPr>
              <w:t>（含）</w:t>
            </w:r>
            <w:r>
              <w:rPr>
                <w:rFonts w:hint="eastAsia" w:ascii="仿宋" w:hAnsi="仿宋" w:eastAsia="仿宋" w:cs="仿宋"/>
                <w:color w:val="auto"/>
                <w:sz w:val="24"/>
                <w:szCs w:val="24"/>
              </w:rPr>
              <w:t>以上学历，政治类、文史类、管理类、财会审计类、法学类等相关专业</w:t>
            </w:r>
            <w:r>
              <w:rPr>
                <w:rFonts w:hint="eastAsia" w:ascii="仿宋" w:hAnsi="仿宋" w:eastAsia="仿宋" w:cs="仿宋"/>
                <w:color w:val="auto"/>
                <w:sz w:val="24"/>
                <w:szCs w:val="24"/>
                <w:lang w:eastAsia="zh-CN"/>
              </w:rPr>
              <w:t>，中共党员</w:t>
            </w:r>
            <w:r>
              <w:rPr>
                <w:rFonts w:hint="eastAsia" w:ascii="仿宋" w:hAnsi="仿宋" w:eastAsia="仿宋" w:cs="仿宋"/>
                <w:color w:val="auto"/>
                <w:sz w:val="24"/>
                <w:szCs w:val="24"/>
              </w:rPr>
              <w:t>；</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2.具有党政机关、央国企、事业单位等纪检工作经验优先。</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3.具备良好的沟通协调能力、公文写作能力、语言表达能力，具有较强的大局意识和保密意识；</w:t>
            </w:r>
          </w:p>
          <w:p>
            <w:pP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4.敢于担当，作风正派，廉洁自律，有较强的团队意识和良好的心理素质。</w:t>
            </w:r>
          </w:p>
        </w:tc>
        <w:tc>
          <w:tcPr>
            <w:tcW w:w="1095" w:type="dxa"/>
            <w:noWrap/>
            <w:tcMar>
              <w:top w:w="15" w:type="dxa"/>
              <w:left w:w="15" w:type="dxa"/>
              <w:right w:w="15" w:type="dxa"/>
            </w:tcMar>
            <w:vAlign w:val="center"/>
          </w:tcPr>
          <w:p>
            <w:pPr>
              <w:widowControl/>
              <w:spacing w:beforeLines="50"/>
              <w:jc w:val="center"/>
              <w:textAlignment w:val="center"/>
              <w:rPr>
                <w:rFonts w:hint="eastAsia" w:ascii="仿宋" w:hAnsi="仿宋" w:eastAsia="仿宋" w:cs="仿宋"/>
                <w:bCs/>
                <w:color w:val="auto"/>
                <w:kern w:val="0"/>
                <w:sz w:val="24"/>
                <w:lang w:eastAsia="zh-CN"/>
              </w:rPr>
            </w:pPr>
            <w:r>
              <w:rPr>
                <w:rFonts w:hint="eastAsia" w:ascii="仿宋" w:hAnsi="仿宋" w:eastAsia="仿宋" w:cs="仿宋"/>
                <w:bCs/>
                <w:color w:val="auto"/>
                <w:kern w:val="0"/>
                <w:sz w:val="24"/>
                <w:lang w:eastAsia="zh-CN"/>
              </w:rPr>
              <w:t>综合年薪</w:t>
            </w:r>
            <w:r>
              <w:rPr>
                <w:rFonts w:hint="eastAsia" w:ascii="仿宋" w:hAnsi="仿宋" w:eastAsia="仿宋" w:cs="仿宋"/>
                <w:bCs/>
                <w:color w:val="auto"/>
                <w:kern w:val="0"/>
                <w:sz w:val="24"/>
              </w:rPr>
              <w:t>6-7万元，</w:t>
            </w:r>
            <w:r>
              <w:rPr>
                <w:rFonts w:hint="eastAsia" w:ascii="仿宋" w:hAnsi="仿宋" w:eastAsia="仿宋" w:cs="仿宋"/>
                <w:color w:val="auto"/>
                <w:sz w:val="24"/>
              </w:rPr>
              <w:t>享受国企相关福利</w:t>
            </w:r>
          </w:p>
        </w:tc>
        <w:tc>
          <w:tcPr>
            <w:tcW w:w="780" w:type="dxa"/>
            <w:noWrap/>
            <w:tcMar>
              <w:top w:w="15" w:type="dxa"/>
              <w:left w:w="15" w:type="dxa"/>
              <w:right w:w="15" w:type="dxa"/>
            </w:tcMar>
            <w:vAlign w:val="center"/>
          </w:tcPr>
          <w:p>
            <w:pPr>
              <w:widowControl/>
              <w:spacing w:beforeLines="50"/>
              <w:jc w:val="center"/>
              <w:textAlignment w:val="center"/>
              <w:rPr>
                <w:rFonts w:hint="eastAsia" w:ascii="仿宋" w:hAnsi="仿宋" w:eastAsia="仿宋" w:cs="仿宋"/>
                <w:color w:val="auto"/>
                <w:sz w:val="24"/>
              </w:rPr>
            </w:pPr>
            <w:r>
              <w:rPr>
                <w:rFonts w:hint="eastAsia" w:ascii="仿宋" w:hAnsi="仿宋" w:eastAsia="仿宋" w:cs="仿宋"/>
                <w:color w:val="auto"/>
                <w:sz w:val="24"/>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4" w:hRule="atLeast"/>
        </w:trPr>
        <w:tc>
          <w:tcPr>
            <w:tcW w:w="711" w:type="dxa"/>
            <w:noWrap/>
            <w:tcMar>
              <w:top w:w="15" w:type="dxa"/>
              <w:left w:w="15" w:type="dxa"/>
              <w:right w:w="15" w:type="dxa"/>
            </w:tcMar>
            <w:vAlign w:val="center"/>
          </w:tcPr>
          <w:p>
            <w:pPr>
              <w:pStyle w:val="2"/>
              <w:jc w:val="center"/>
              <w:rPr>
                <w:rFonts w:hint="eastAsia" w:ascii="仿宋" w:hAnsi="仿宋" w:eastAsia="仿宋" w:cs="仿宋"/>
                <w:b w:val="0"/>
                <w:bCs/>
                <w:color w:val="auto"/>
                <w:kern w:val="2"/>
                <w:sz w:val="24"/>
                <w:szCs w:val="24"/>
                <w:lang w:val="en-US" w:eastAsia="zh-CN" w:bidi="ar-SA"/>
              </w:rPr>
            </w:pPr>
            <w:r>
              <w:rPr>
                <w:rFonts w:hint="eastAsia" w:ascii="仿宋" w:hAnsi="仿宋" w:eastAsia="仿宋" w:cs="仿宋"/>
                <w:b w:val="0"/>
                <w:bCs/>
                <w:color w:val="auto"/>
                <w:sz w:val="24"/>
                <w:szCs w:val="24"/>
                <w:lang w:val="en-US" w:eastAsia="zh-CN"/>
              </w:rPr>
              <w:t>8</w:t>
            </w:r>
          </w:p>
        </w:tc>
        <w:tc>
          <w:tcPr>
            <w:tcW w:w="711" w:type="dxa"/>
            <w:vMerge w:val="continue"/>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eastAsia="zh-CN"/>
              </w:rPr>
            </w:pPr>
          </w:p>
        </w:tc>
        <w:tc>
          <w:tcPr>
            <w:tcW w:w="120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szCs w:val="24"/>
                <w:lang w:val="en-US" w:eastAsia="zh-CN" w:bidi="ar-SA"/>
              </w:rPr>
            </w:pPr>
            <w:r>
              <w:rPr>
                <w:rFonts w:hint="eastAsia" w:ascii="仿宋" w:hAnsi="仿宋" w:eastAsia="仿宋" w:cs="仿宋"/>
                <w:color w:val="auto"/>
                <w:kern w:val="0"/>
                <w:sz w:val="24"/>
              </w:rPr>
              <w:t>大化文旅投资集团有限公司</w:t>
            </w:r>
          </w:p>
        </w:tc>
        <w:tc>
          <w:tcPr>
            <w:tcW w:w="690" w:type="dxa"/>
            <w:noWrap/>
            <w:tcMar>
              <w:top w:w="15" w:type="dxa"/>
              <w:left w:w="15" w:type="dxa"/>
              <w:right w:w="15" w:type="dxa"/>
            </w:tcMar>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综合</w:t>
            </w:r>
            <w:r>
              <w:rPr>
                <w:rFonts w:hint="eastAsia" w:ascii="仿宋" w:hAnsi="仿宋" w:eastAsia="仿宋" w:cs="仿宋"/>
                <w:color w:val="auto"/>
                <w:sz w:val="24"/>
                <w:lang w:eastAsia="zh-CN"/>
              </w:rPr>
              <w:t>服务部</w:t>
            </w:r>
          </w:p>
        </w:tc>
        <w:tc>
          <w:tcPr>
            <w:tcW w:w="1125" w:type="dxa"/>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val="en-US" w:eastAsia="zh-CN" w:bidi="ar-SA"/>
              </w:rPr>
            </w:pPr>
            <w:r>
              <w:rPr>
                <w:rFonts w:hint="eastAsia" w:ascii="仿宋" w:hAnsi="仿宋" w:eastAsia="仿宋" w:cs="仿宋"/>
                <w:color w:val="000000" w:themeColor="text1"/>
                <w:kern w:val="0"/>
                <w:sz w:val="24"/>
              </w:rPr>
              <w:t>文秘专员</w:t>
            </w:r>
          </w:p>
        </w:tc>
        <w:tc>
          <w:tcPr>
            <w:tcW w:w="54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szCs w:val="24"/>
                <w:lang w:val="en-US" w:eastAsia="zh-CN" w:bidi="ar-SA"/>
              </w:rPr>
            </w:pPr>
            <w:r>
              <w:rPr>
                <w:rFonts w:hint="eastAsia" w:ascii="仿宋" w:hAnsi="仿宋" w:eastAsia="仿宋" w:cs="仿宋"/>
                <w:color w:val="auto"/>
                <w:kern w:val="0"/>
                <w:sz w:val="24"/>
              </w:rPr>
              <w:t>1</w:t>
            </w:r>
          </w:p>
        </w:tc>
        <w:tc>
          <w:tcPr>
            <w:tcW w:w="8460" w:type="dxa"/>
            <w:noWrap/>
            <w:tcMar>
              <w:top w:w="15" w:type="dxa"/>
              <w:left w:w="15" w:type="dxa"/>
              <w:right w:w="15" w:type="dxa"/>
            </w:tcMar>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全日制</w:t>
            </w:r>
            <w:r>
              <w:rPr>
                <w:rFonts w:hint="eastAsia" w:ascii="仿宋" w:hAnsi="仿宋" w:eastAsia="仿宋" w:cs="仿宋"/>
                <w:color w:val="auto"/>
                <w:sz w:val="24"/>
                <w:szCs w:val="24"/>
                <w:lang w:eastAsia="zh-CN"/>
              </w:rPr>
              <w:t>大专（含）</w:t>
            </w:r>
            <w:r>
              <w:rPr>
                <w:rFonts w:hint="eastAsia" w:ascii="仿宋" w:hAnsi="仿宋" w:eastAsia="仿宋" w:cs="仿宋"/>
                <w:color w:val="auto"/>
                <w:sz w:val="24"/>
                <w:szCs w:val="24"/>
              </w:rPr>
              <w:t>以上学历，行政管理、工商管理、</w:t>
            </w:r>
            <w:r>
              <w:rPr>
                <w:rFonts w:hint="eastAsia" w:ascii="仿宋" w:hAnsi="仿宋" w:eastAsia="仿宋" w:cs="仿宋"/>
                <w:color w:val="auto"/>
                <w:sz w:val="24"/>
                <w:szCs w:val="24"/>
                <w:lang w:eastAsia="zh-CN"/>
              </w:rPr>
              <w:t>文学类</w:t>
            </w:r>
            <w:r>
              <w:rPr>
                <w:rFonts w:hint="eastAsia" w:ascii="仿宋" w:hAnsi="仿宋" w:eastAsia="仿宋" w:cs="仿宋"/>
                <w:color w:val="auto"/>
                <w:sz w:val="24"/>
                <w:szCs w:val="24"/>
              </w:rPr>
              <w:t>等相关专业；</w:t>
            </w:r>
          </w:p>
          <w:p>
            <w:pPr>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eastAsia="zh-CN"/>
              </w:rPr>
              <w:t>.应届毕业生或</w:t>
            </w:r>
            <w:r>
              <w:rPr>
                <w:rFonts w:hint="eastAsia" w:ascii="仿宋" w:hAnsi="仿宋" w:eastAsia="仿宋" w:cs="仿宋"/>
                <w:color w:val="auto"/>
                <w:sz w:val="24"/>
                <w:szCs w:val="24"/>
              </w:rPr>
              <w:t>2年以上办公室</w:t>
            </w:r>
            <w:r>
              <w:rPr>
                <w:rFonts w:hint="eastAsia" w:ascii="仿宋" w:hAnsi="仿宋" w:eastAsia="仿宋" w:cs="仿宋"/>
                <w:color w:val="auto"/>
                <w:sz w:val="24"/>
                <w:szCs w:val="24"/>
                <w:lang w:eastAsia="zh-CN"/>
              </w:rPr>
              <w:t>文秘</w:t>
            </w:r>
            <w:r>
              <w:rPr>
                <w:rFonts w:hint="eastAsia" w:ascii="仿宋" w:hAnsi="仿宋" w:eastAsia="仿宋" w:cs="仿宋"/>
                <w:color w:val="auto"/>
                <w:sz w:val="24"/>
                <w:szCs w:val="24"/>
              </w:rPr>
              <w:t>工作</w:t>
            </w:r>
            <w:r>
              <w:rPr>
                <w:rFonts w:hint="eastAsia" w:ascii="仿宋" w:hAnsi="仿宋" w:eastAsia="仿宋" w:cs="仿宋"/>
                <w:color w:val="auto"/>
                <w:sz w:val="24"/>
                <w:szCs w:val="24"/>
                <w:lang w:eastAsia="zh-CN"/>
              </w:rPr>
              <w:t>经验</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办公软件操作熟练，</w:t>
            </w:r>
            <w:r>
              <w:rPr>
                <w:rFonts w:hint="eastAsia" w:ascii="仿宋" w:hAnsi="仿宋" w:eastAsia="仿宋" w:cs="仿宋"/>
                <w:color w:val="auto"/>
                <w:sz w:val="24"/>
                <w:szCs w:val="24"/>
              </w:rPr>
              <w:t>专业知识扎实，形象</w:t>
            </w:r>
            <w:r>
              <w:rPr>
                <w:rFonts w:hint="eastAsia" w:ascii="仿宋" w:hAnsi="仿宋" w:eastAsia="仿宋" w:cs="仿宋"/>
                <w:color w:val="auto"/>
                <w:sz w:val="24"/>
                <w:szCs w:val="24"/>
                <w:lang w:eastAsia="zh-CN"/>
              </w:rPr>
              <w:t>良好</w:t>
            </w:r>
            <w:r>
              <w:rPr>
                <w:rFonts w:hint="eastAsia" w:ascii="仿宋" w:hAnsi="仿宋" w:eastAsia="仿宋" w:cs="仿宋"/>
                <w:color w:val="auto"/>
                <w:sz w:val="24"/>
                <w:szCs w:val="24"/>
              </w:rPr>
              <w:t>，亲和力</w:t>
            </w:r>
            <w:r>
              <w:rPr>
                <w:rFonts w:hint="eastAsia" w:ascii="仿宋" w:hAnsi="仿宋" w:eastAsia="仿宋" w:cs="仿宋"/>
                <w:color w:val="auto"/>
                <w:sz w:val="24"/>
                <w:szCs w:val="24"/>
                <w:lang w:eastAsia="zh-CN"/>
              </w:rPr>
              <w:t>强，熟悉公务</w:t>
            </w:r>
            <w:r>
              <w:rPr>
                <w:rFonts w:hint="eastAsia" w:ascii="仿宋" w:hAnsi="仿宋" w:eastAsia="仿宋" w:cs="仿宋"/>
                <w:color w:val="auto"/>
                <w:sz w:val="24"/>
                <w:szCs w:val="24"/>
              </w:rPr>
              <w:t>接待；</w:t>
            </w:r>
          </w:p>
          <w:p>
            <w:pP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熟悉企事业单位公文写作，具有较强的文字表达能力以及公文处理能力，能独立组织撰写各类公文和综合性文字材料，</w:t>
            </w:r>
          </w:p>
          <w:p>
            <w:pP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有强烈的事业心和责任感，爱岗敬业，工作积极主动、严谨细致，并有较强的组织协调能力、团队协作精神。</w:t>
            </w:r>
          </w:p>
        </w:tc>
        <w:tc>
          <w:tcPr>
            <w:tcW w:w="1095" w:type="dxa"/>
            <w:noWrap/>
            <w:tcMar>
              <w:top w:w="15" w:type="dxa"/>
              <w:left w:w="15" w:type="dxa"/>
              <w:right w:w="15" w:type="dxa"/>
            </w:tcMar>
            <w:vAlign w:val="center"/>
          </w:tcPr>
          <w:p>
            <w:pPr>
              <w:widowControl/>
              <w:spacing w:beforeLines="50"/>
              <w:jc w:val="center"/>
              <w:textAlignment w:val="center"/>
              <w:rPr>
                <w:rFonts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lang w:eastAsia="zh-CN"/>
              </w:rPr>
              <w:t>综合年薪</w:t>
            </w:r>
            <w:r>
              <w:rPr>
                <w:rFonts w:hint="eastAsia" w:ascii="仿宋" w:hAnsi="仿宋" w:eastAsia="仿宋" w:cs="仿宋"/>
                <w:bCs/>
                <w:color w:val="auto"/>
                <w:kern w:val="0"/>
                <w:sz w:val="24"/>
              </w:rPr>
              <w:t>6-7万元，</w:t>
            </w:r>
            <w:r>
              <w:rPr>
                <w:rFonts w:hint="eastAsia" w:ascii="仿宋" w:hAnsi="仿宋" w:eastAsia="仿宋" w:cs="仿宋"/>
                <w:color w:val="auto"/>
                <w:sz w:val="24"/>
              </w:rPr>
              <w:t>享受国企相关福利</w:t>
            </w:r>
          </w:p>
        </w:tc>
        <w:tc>
          <w:tcPr>
            <w:tcW w:w="780" w:type="dxa"/>
            <w:noWrap/>
            <w:tcMar>
              <w:top w:w="15" w:type="dxa"/>
              <w:left w:w="15" w:type="dxa"/>
              <w:right w:w="15" w:type="dxa"/>
            </w:tcMar>
            <w:vAlign w:val="center"/>
          </w:tcPr>
          <w:p>
            <w:pPr>
              <w:widowControl/>
              <w:spacing w:beforeLines="50"/>
              <w:jc w:val="center"/>
              <w:textAlignment w:val="center"/>
              <w:rPr>
                <w:rFonts w:ascii="仿宋" w:hAnsi="仿宋" w:eastAsia="仿宋" w:cs="仿宋"/>
                <w:color w:val="auto"/>
                <w:kern w:val="2"/>
                <w:sz w:val="24"/>
                <w:szCs w:val="24"/>
                <w:lang w:val="en-US" w:eastAsia="zh-CN" w:bidi="ar-SA"/>
              </w:rPr>
            </w:pPr>
            <w:r>
              <w:rPr>
                <w:rFonts w:hint="eastAsia" w:ascii="仿宋" w:hAnsi="仿宋" w:eastAsia="仿宋" w:cs="仿宋"/>
                <w:color w:val="auto"/>
                <w:sz w:val="24"/>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9" w:hRule="atLeast"/>
        </w:trPr>
        <w:tc>
          <w:tcPr>
            <w:tcW w:w="711" w:type="dxa"/>
            <w:noWrap/>
            <w:tcMar>
              <w:top w:w="15" w:type="dxa"/>
              <w:left w:w="15" w:type="dxa"/>
              <w:right w:w="15" w:type="dxa"/>
            </w:tcMar>
            <w:vAlign w:val="center"/>
          </w:tcPr>
          <w:p>
            <w:pPr>
              <w:widowControl/>
              <w:jc w:val="center"/>
              <w:textAlignment w:val="center"/>
              <w:rPr>
                <w:rFonts w:hint="eastAsia" w:ascii="仿宋" w:hAnsi="仿宋" w:eastAsia="仿宋" w:cs="仿宋"/>
                <w:b w:val="0"/>
                <w:bCs/>
                <w:color w:val="auto"/>
                <w:kern w:val="0"/>
                <w:sz w:val="24"/>
                <w:szCs w:val="24"/>
                <w:lang w:val="en-US" w:eastAsia="zh-CN" w:bidi="ar-SA"/>
              </w:rPr>
            </w:pPr>
            <w:r>
              <w:rPr>
                <w:rFonts w:hint="eastAsia" w:ascii="仿宋" w:hAnsi="仿宋" w:eastAsia="仿宋" w:cs="仿宋"/>
                <w:b w:val="0"/>
                <w:bCs/>
                <w:color w:val="auto"/>
                <w:kern w:val="0"/>
                <w:sz w:val="24"/>
                <w:szCs w:val="24"/>
                <w:lang w:val="en-US" w:eastAsia="zh-CN"/>
              </w:rPr>
              <w:t>9</w:t>
            </w:r>
          </w:p>
        </w:tc>
        <w:tc>
          <w:tcPr>
            <w:tcW w:w="711" w:type="dxa"/>
            <w:vMerge w:val="continue"/>
            <w:noWrap/>
            <w:tcMar>
              <w:top w:w="15" w:type="dxa"/>
              <w:left w:w="15" w:type="dxa"/>
              <w:right w:w="15" w:type="dxa"/>
            </w:tcMar>
            <w:vAlign w:val="center"/>
          </w:tcPr>
          <w:p>
            <w:pPr>
              <w:pStyle w:val="2"/>
              <w:jc w:val="center"/>
              <w:rPr>
                <w:color w:val="auto"/>
              </w:rPr>
            </w:pPr>
          </w:p>
        </w:tc>
        <w:tc>
          <w:tcPr>
            <w:tcW w:w="1202" w:type="dxa"/>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大化文旅投资集团有限公司</w:t>
            </w:r>
          </w:p>
        </w:tc>
        <w:tc>
          <w:tcPr>
            <w:tcW w:w="690" w:type="dxa"/>
            <w:noWrap/>
            <w:tcMar>
              <w:top w:w="15" w:type="dxa"/>
              <w:left w:w="15" w:type="dxa"/>
              <w:right w:w="15" w:type="dxa"/>
            </w:tcMar>
            <w:vAlign w:val="center"/>
          </w:tcPr>
          <w:p>
            <w:pPr>
              <w:jc w:val="center"/>
              <w:rPr>
                <w:rFonts w:ascii="仿宋" w:hAnsi="仿宋" w:eastAsia="仿宋" w:cs="仿宋"/>
                <w:color w:val="auto"/>
                <w:sz w:val="24"/>
              </w:rPr>
            </w:pPr>
            <w:r>
              <w:rPr>
                <w:rFonts w:hint="eastAsia" w:ascii="仿宋" w:hAnsi="仿宋" w:eastAsia="仿宋" w:cs="仿宋"/>
                <w:color w:val="auto"/>
                <w:sz w:val="24"/>
              </w:rPr>
              <w:t>综合</w:t>
            </w:r>
            <w:r>
              <w:rPr>
                <w:rFonts w:hint="eastAsia" w:ascii="仿宋" w:hAnsi="仿宋" w:eastAsia="仿宋" w:cs="仿宋"/>
                <w:color w:val="auto"/>
                <w:sz w:val="24"/>
                <w:lang w:eastAsia="zh-CN"/>
              </w:rPr>
              <w:t>服务部</w:t>
            </w:r>
          </w:p>
        </w:tc>
        <w:tc>
          <w:tcPr>
            <w:tcW w:w="1125" w:type="dxa"/>
            <w:noWrap/>
            <w:tcMar>
              <w:top w:w="15" w:type="dxa"/>
              <w:left w:w="15" w:type="dxa"/>
              <w:right w:w="15" w:type="dxa"/>
            </w:tcMar>
            <w:vAlign w:val="center"/>
          </w:tcPr>
          <w:p>
            <w:pPr>
              <w:widowControl/>
              <w:jc w:val="center"/>
              <w:textAlignment w:val="center"/>
              <w:rPr>
                <w:rFonts w:hint="default" w:ascii="仿宋" w:hAnsi="仿宋" w:eastAsia="仿宋" w:cs="仿宋"/>
                <w:color w:val="000000" w:themeColor="text1"/>
                <w:kern w:val="0"/>
                <w:sz w:val="24"/>
                <w:lang w:val="en-US" w:eastAsia="zh-CN"/>
              </w:rPr>
            </w:pPr>
            <w:r>
              <w:rPr>
                <w:rFonts w:hint="eastAsia" w:ascii="仿宋" w:hAnsi="仿宋" w:eastAsia="仿宋" w:cs="仿宋"/>
                <w:color w:val="000000" w:themeColor="text1"/>
                <w:kern w:val="0"/>
                <w:sz w:val="24"/>
                <w:lang w:eastAsia="zh-CN"/>
              </w:rPr>
              <w:t>信息管理专员</w:t>
            </w:r>
            <w:r>
              <w:rPr>
                <w:rFonts w:hint="eastAsia" w:ascii="仿宋" w:hAnsi="仿宋" w:eastAsia="仿宋" w:cs="仿宋"/>
                <w:color w:val="000000" w:themeColor="text1"/>
                <w:kern w:val="0"/>
                <w:sz w:val="24"/>
                <w:lang w:val="en-US" w:eastAsia="zh-CN"/>
              </w:rPr>
              <w:t>/IT专员</w:t>
            </w:r>
          </w:p>
        </w:tc>
        <w:tc>
          <w:tcPr>
            <w:tcW w:w="540" w:type="dxa"/>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1</w:t>
            </w:r>
          </w:p>
        </w:tc>
        <w:tc>
          <w:tcPr>
            <w:tcW w:w="8460" w:type="dxa"/>
            <w:noWrap/>
            <w:tcMar>
              <w:top w:w="15" w:type="dxa"/>
              <w:left w:w="15" w:type="dxa"/>
              <w:right w:w="15" w:type="dxa"/>
            </w:tcMar>
            <w:vAlign w:val="center"/>
          </w:tcPr>
          <w:p>
            <w:pPr>
              <w:jc w:val="left"/>
              <w:rPr>
                <w:rFonts w:hint="eastAsia" w:ascii="仿宋" w:hAnsi="仿宋" w:eastAsia="仿宋" w:cs="仿宋"/>
                <w:color w:val="auto"/>
                <w:sz w:val="24"/>
                <w:lang w:eastAsia="zh-CN"/>
              </w:rPr>
            </w:pPr>
            <w:r>
              <w:rPr>
                <w:rFonts w:hint="eastAsia" w:ascii="仿宋" w:hAnsi="仿宋" w:eastAsia="仿宋" w:cs="仿宋"/>
                <w:color w:val="auto"/>
                <w:sz w:val="24"/>
                <w:lang w:eastAsia="zh-CN"/>
              </w:rPr>
              <w:t>1.全日制大专（含）以上学历，计算机应用技术、多媒体与网络工程应用类等相关专业；</w:t>
            </w:r>
          </w:p>
          <w:p>
            <w:pPr>
              <w:pStyle w:val="2"/>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2.具备2年以上信息管理和网络管理相关工作经验，熟悉计算机软硬件维护，掌握网络的搭建和掌握网络设备的基本维护；</w:t>
            </w:r>
          </w:p>
          <w:p>
            <w:pPr>
              <w:rPr>
                <w:rFonts w:hint="eastAsia" w:ascii="仿宋" w:hAnsi="仿宋" w:eastAsia="仿宋" w:cs="仿宋"/>
                <w:color w:val="auto"/>
                <w:sz w:val="24"/>
                <w:szCs w:val="24"/>
              </w:rPr>
            </w:pPr>
            <w:r>
              <w:rPr>
                <w:rFonts w:hint="eastAsia" w:ascii="仿宋" w:hAnsi="仿宋" w:eastAsia="仿宋" w:cs="仿宋"/>
                <w:color w:val="auto"/>
                <w:kern w:val="2"/>
                <w:sz w:val="24"/>
                <w:szCs w:val="24"/>
                <w:lang w:val="en-US" w:eastAsia="zh-CN" w:bidi="ar-SA"/>
              </w:rPr>
              <w:t>3.具备良好的沟通、组织、协调能力、团队精神；较强的学习能力、创新精神和服务意识。</w:t>
            </w:r>
          </w:p>
        </w:tc>
        <w:tc>
          <w:tcPr>
            <w:tcW w:w="1095" w:type="dxa"/>
            <w:noWrap/>
            <w:tcMar>
              <w:top w:w="15" w:type="dxa"/>
              <w:left w:w="15" w:type="dxa"/>
              <w:right w:w="15" w:type="dxa"/>
            </w:tcMar>
            <w:vAlign w:val="center"/>
          </w:tcPr>
          <w:p>
            <w:pPr>
              <w:widowControl/>
              <w:spacing w:beforeLines="50"/>
              <w:jc w:val="center"/>
              <w:textAlignment w:val="center"/>
              <w:rPr>
                <w:rFonts w:ascii="仿宋" w:hAnsi="仿宋" w:eastAsia="仿宋" w:cs="仿宋"/>
                <w:bCs/>
                <w:color w:val="auto"/>
                <w:kern w:val="0"/>
                <w:sz w:val="24"/>
              </w:rPr>
            </w:pPr>
            <w:r>
              <w:rPr>
                <w:rFonts w:hint="eastAsia" w:ascii="仿宋" w:hAnsi="仿宋" w:eastAsia="仿宋" w:cs="仿宋"/>
                <w:bCs/>
                <w:color w:val="auto"/>
                <w:kern w:val="0"/>
                <w:sz w:val="24"/>
                <w:lang w:eastAsia="zh-CN"/>
              </w:rPr>
              <w:t>综合年薪</w:t>
            </w:r>
            <w:r>
              <w:rPr>
                <w:rFonts w:hint="eastAsia" w:ascii="仿宋" w:hAnsi="仿宋" w:eastAsia="仿宋" w:cs="仿宋"/>
                <w:bCs/>
                <w:color w:val="auto"/>
                <w:kern w:val="0"/>
                <w:sz w:val="24"/>
              </w:rPr>
              <w:t>6-7万元，</w:t>
            </w:r>
            <w:r>
              <w:rPr>
                <w:rFonts w:hint="eastAsia" w:ascii="仿宋" w:hAnsi="仿宋" w:eastAsia="仿宋" w:cs="仿宋"/>
                <w:color w:val="auto"/>
                <w:sz w:val="24"/>
              </w:rPr>
              <w:t>享受国企相关福利</w:t>
            </w:r>
          </w:p>
        </w:tc>
        <w:tc>
          <w:tcPr>
            <w:tcW w:w="780" w:type="dxa"/>
            <w:noWrap/>
            <w:tcMar>
              <w:top w:w="15" w:type="dxa"/>
              <w:left w:w="15" w:type="dxa"/>
              <w:right w:w="15" w:type="dxa"/>
            </w:tcMar>
            <w:vAlign w:val="center"/>
          </w:tcPr>
          <w:p>
            <w:pPr>
              <w:widowControl/>
              <w:spacing w:beforeLines="50"/>
              <w:jc w:val="center"/>
              <w:textAlignment w:val="center"/>
              <w:rPr>
                <w:rFonts w:ascii="仿宋" w:hAnsi="仿宋" w:eastAsia="仿宋" w:cs="仿宋"/>
                <w:color w:val="auto"/>
                <w:sz w:val="24"/>
              </w:rPr>
            </w:pPr>
            <w:r>
              <w:rPr>
                <w:rFonts w:hint="eastAsia" w:ascii="仿宋" w:hAnsi="仿宋" w:eastAsia="仿宋" w:cs="仿宋"/>
                <w:color w:val="auto"/>
                <w:sz w:val="24"/>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2" w:hRule="atLeast"/>
        </w:trPr>
        <w:tc>
          <w:tcPr>
            <w:tcW w:w="711" w:type="dxa"/>
            <w:noWrap/>
            <w:tcMar>
              <w:top w:w="15" w:type="dxa"/>
              <w:left w:w="15" w:type="dxa"/>
              <w:right w:w="15" w:type="dxa"/>
            </w:tcMar>
            <w:vAlign w:val="center"/>
          </w:tcPr>
          <w:p>
            <w:pPr>
              <w:widowControl/>
              <w:jc w:val="center"/>
              <w:textAlignment w:val="center"/>
              <w:rPr>
                <w:rFonts w:hint="default" w:ascii="仿宋" w:hAnsi="仿宋" w:eastAsia="仿宋" w:cs="仿宋"/>
                <w:b w:val="0"/>
                <w:bCs/>
                <w:color w:val="auto"/>
                <w:kern w:val="0"/>
                <w:sz w:val="24"/>
                <w:szCs w:val="24"/>
                <w:lang w:val="en-US" w:eastAsia="zh-CN"/>
              </w:rPr>
            </w:pPr>
            <w:r>
              <w:rPr>
                <w:rFonts w:hint="eastAsia" w:ascii="仿宋" w:hAnsi="仿宋" w:eastAsia="仿宋" w:cs="仿宋"/>
                <w:b w:val="0"/>
                <w:bCs/>
                <w:color w:val="auto"/>
                <w:kern w:val="0"/>
                <w:sz w:val="24"/>
                <w:szCs w:val="24"/>
                <w:lang w:val="en-US" w:eastAsia="zh-CN"/>
              </w:rPr>
              <w:t>10</w:t>
            </w:r>
          </w:p>
        </w:tc>
        <w:tc>
          <w:tcPr>
            <w:tcW w:w="711" w:type="dxa"/>
            <w:vMerge w:val="restart"/>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eastAsia="zh-CN"/>
              </w:rPr>
            </w:pPr>
            <w:r>
              <w:rPr>
                <w:rFonts w:hint="eastAsia" w:ascii="仿宋" w:hAnsi="仿宋" w:eastAsia="仿宋" w:cs="仿宋"/>
                <w:b/>
                <w:bCs/>
                <w:color w:val="auto"/>
                <w:kern w:val="0"/>
                <w:sz w:val="24"/>
                <w:lang w:eastAsia="zh-CN"/>
              </w:rPr>
              <w:t>专业技术类</w:t>
            </w:r>
          </w:p>
        </w:tc>
        <w:tc>
          <w:tcPr>
            <w:tcW w:w="1202" w:type="dxa"/>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lang w:eastAsia="zh-CN"/>
              </w:rPr>
              <w:t>大化文旅投资集团有限公司</w:t>
            </w:r>
          </w:p>
        </w:tc>
        <w:tc>
          <w:tcPr>
            <w:tcW w:w="690" w:type="dxa"/>
            <w:noWrap/>
            <w:tcMar>
              <w:top w:w="15" w:type="dxa"/>
              <w:left w:w="15" w:type="dxa"/>
              <w:right w:w="15" w:type="dxa"/>
            </w:tcMar>
            <w:vAlign w:val="center"/>
          </w:tcPr>
          <w:p>
            <w:pPr>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lang w:eastAsia="zh-CN"/>
              </w:rPr>
              <w:t>人力资源部</w:t>
            </w:r>
          </w:p>
        </w:tc>
        <w:tc>
          <w:tcPr>
            <w:tcW w:w="1125" w:type="dxa"/>
            <w:noWrap/>
            <w:tcMar>
              <w:top w:w="15" w:type="dxa"/>
              <w:left w:w="15" w:type="dxa"/>
              <w:right w:w="15" w:type="dxa"/>
            </w:tcMar>
            <w:vAlign w:val="center"/>
          </w:tcPr>
          <w:p>
            <w:pPr>
              <w:widowControl/>
              <w:jc w:val="center"/>
              <w:textAlignment w:val="center"/>
              <w:rPr>
                <w:rFonts w:hint="eastAsia" w:ascii="仿宋" w:hAnsi="仿宋" w:eastAsia="仿宋" w:cs="仿宋"/>
                <w:color w:val="000000" w:themeColor="text1"/>
                <w:kern w:val="0"/>
                <w:sz w:val="24"/>
                <w:szCs w:val="24"/>
                <w:lang w:val="en-US" w:eastAsia="zh-CN" w:bidi="ar-SA"/>
              </w:rPr>
            </w:pPr>
            <w:r>
              <w:rPr>
                <w:rFonts w:hint="eastAsia" w:ascii="仿宋" w:hAnsi="仿宋" w:eastAsia="仿宋" w:cs="仿宋"/>
                <w:color w:val="000000" w:themeColor="text1"/>
                <w:kern w:val="0"/>
                <w:sz w:val="24"/>
                <w:lang w:eastAsia="zh-CN"/>
              </w:rPr>
              <w:t>招聘培训专员</w:t>
            </w:r>
          </w:p>
        </w:tc>
        <w:tc>
          <w:tcPr>
            <w:tcW w:w="540" w:type="dxa"/>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lang w:val="en-US" w:eastAsia="zh-CN"/>
              </w:rPr>
              <w:t>1</w:t>
            </w:r>
          </w:p>
        </w:tc>
        <w:tc>
          <w:tcPr>
            <w:tcW w:w="8460" w:type="dxa"/>
            <w:noWrap/>
            <w:tcMar>
              <w:top w:w="15" w:type="dxa"/>
              <w:left w:w="15" w:type="dxa"/>
              <w:right w:w="15" w:type="dxa"/>
            </w:tcMar>
            <w:vAlign w:val="center"/>
          </w:tcPr>
          <w:p>
            <w:pPr>
              <w:widowControl/>
              <w:numPr>
                <w:ilvl w:val="0"/>
                <w:numId w:val="0"/>
              </w:numPr>
              <w:jc w:val="both"/>
              <w:textAlignment w:val="center"/>
              <w:rPr>
                <w:rFonts w:hint="eastAsia" w:ascii="仿宋" w:hAnsi="仿宋" w:eastAsia="仿宋" w:cs="仿宋"/>
                <w:color w:val="000000"/>
                <w:kern w:val="0"/>
                <w:sz w:val="24"/>
                <w:lang w:bidi="ar"/>
              </w:rPr>
            </w:pPr>
            <w:r>
              <w:rPr>
                <w:rFonts w:hint="eastAsia" w:ascii="仿宋" w:hAnsi="仿宋" w:eastAsia="仿宋" w:cs="仿宋"/>
                <w:color w:val="auto"/>
                <w:sz w:val="24"/>
                <w:szCs w:val="24"/>
              </w:rPr>
              <w:t>1.</w:t>
            </w:r>
            <w:r>
              <w:rPr>
                <w:rFonts w:hint="eastAsia" w:ascii="仿宋" w:hAnsi="仿宋" w:eastAsia="仿宋" w:cs="仿宋"/>
                <w:color w:val="000000"/>
                <w:kern w:val="0"/>
                <w:sz w:val="24"/>
                <w:lang w:bidi="ar"/>
              </w:rPr>
              <w:t>全日制</w:t>
            </w:r>
            <w:r>
              <w:rPr>
                <w:rFonts w:hint="eastAsia" w:ascii="仿宋" w:hAnsi="仿宋" w:eastAsia="仿宋" w:cs="仿宋"/>
                <w:color w:val="000000"/>
                <w:kern w:val="0"/>
                <w:sz w:val="24"/>
                <w:lang w:eastAsia="zh-CN" w:bidi="ar"/>
              </w:rPr>
              <w:t>大专</w:t>
            </w:r>
            <w:r>
              <w:rPr>
                <w:rFonts w:hint="eastAsia" w:ascii="仿宋" w:hAnsi="仿宋" w:eastAsia="仿宋" w:cs="仿宋"/>
                <w:color w:val="000000"/>
                <w:kern w:val="0"/>
                <w:sz w:val="24"/>
                <w:lang w:bidi="ar"/>
              </w:rPr>
              <w:t>（含）以上学历，</w:t>
            </w:r>
            <w:r>
              <w:rPr>
                <w:rFonts w:hint="eastAsia" w:ascii="仿宋" w:hAnsi="仿宋" w:eastAsia="仿宋" w:cs="仿宋"/>
                <w:color w:val="000000"/>
                <w:kern w:val="0"/>
                <w:sz w:val="24"/>
                <w:lang w:eastAsia="zh-CN" w:bidi="ar"/>
              </w:rPr>
              <w:t>工商管理、人力资源管理、法学类等</w:t>
            </w:r>
            <w:r>
              <w:rPr>
                <w:rFonts w:hint="eastAsia" w:ascii="仿宋" w:hAnsi="仿宋" w:eastAsia="仿宋" w:cs="仿宋"/>
                <w:color w:val="000000"/>
                <w:kern w:val="0"/>
                <w:sz w:val="24"/>
                <w:lang w:bidi="ar"/>
              </w:rPr>
              <w:t>专业</w:t>
            </w:r>
            <w:r>
              <w:rPr>
                <w:rFonts w:hint="eastAsia" w:ascii="仿宋" w:hAnsi="仿宋" w:eastAsia="仿宋" w:cs="仿宋"/>
                <w:color w:val="000000"/>
                <w:kern w:val="0"/>
                <w:sz w:val="24"/>
                <w:lang w:eastAsia="zh-CN" w:bidi="ar"/>
              </w:rPr>
              <w:t>，</w:t>
            </w:r>
            <w:r>
              <w:rPr>
                <w:rFonts w:hint="eastAsia" w:ascii="仿宋" w:hAnsi="仿宋" w:eastAsia="仿宋" w:cs="仿宋"/>
                <w:color w:val="000000"/>
                <w:kern w:val="0"/>
                <w:sz w:val="24"/>
                <w:lang w:bidi="ar"/>
              </w:rPr>
              <w:t>持</w:t>
            </w:r>
            <w:r>
              <w:rPr>
                <w:rFonts w:hint="eastAsia" w:ascii="仿宋" w:hAnsi="仿宋" w:eastAsia="仿宋" w:cs="仿宋"/>
                <w:color w:val="000000"/>
                <w:kern w:val="0"/>
                <w:sz w:val="24"/>
                <w:lang w:eastAsia="zh-CN" w:bidi="ar"/>
              </w:rPr>
              <w:t>有三级以上</w:t>
            </w:r>
            <w:r>
              <w:rPr>
                <w:rFonts w:hint="eastAsia" w:ascii="仿宋" w:hAnsi="仿宋" w:eastAsia="仿宋" w:cs="仿宋"/>
                <w:color w:val="000000"/>
                <w:kern w:val="0"/>
                <w:sz w:val="24"/>
                <w:lang w:bidi="ar"/>
              </w:rPr>
              <w:t>人力资源相关资质证书；</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2.具备2年及以上人力资源管理工作经验，擅长招聘、培训模块工作，具有一定的流程梳理、制度落地、优化、改进能力；</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3.工作积极主动，具备良好的服务意识，较强的责任感及团队合作精神；</w:t>
            </w:r>
          </w:p>
          <w:p>
            <w:pPr>
              <w:rPr>
                <w:rFonts w:hint="eastAsia" w:ascii="Calibri" w:hAnsi="Calibri" w:eastAsia="宋体" w:cs="Times New Roman"/>
                <w:color w:val="auto"/>
                <w:kern w:val="2"/>
                <w:sz w:val="21"/>
                <w:szCs w:val="24"/>
                <w:lang w:val="en-US" w:eastAsia="zh-CN" w:bidi="ar-SA"/>
              </w:rPr>
            </w:pPr>
            <w:r>
              <w:rPr>
                <w:rFonts w:hint="eastAsia" w:ascii="仿宋" w:hAnsi="仿宋" w:eastAsia="仿宋" w:cs="仿宋"/>
                <w:color w:val="auto"/>
                <w:sz w:val="24"/>
                <w:szCs w:val="24"/>
                <w:lang w:val="en-US" w:eastAsia="zh-CN"/>
              </w:rPr>
              <w:t>4.能够熟练运用各种办公软件，具备良好的写作能力。</w:t>
            </w:r>
          </w:p>
        </w:tc>
        <w:tc>
          <w:tcPr>
            <w:tcW w:w="1095" w:type="dxa"/>
            <w:noWrap/>
            <w:tcMar>
              <w:top w:w="15" w:type="dxa"/>
              <w:left w:w="15" w:type="dxa"/>
              <w:right w:w="15" w:type="dxa"/>
            </w:tcMar>
            <w:vAlign w:val="center"/>
          </w:tcPr>
          <w:p>
            <w:pPr>
              <w:widowControl/>
              <w:spacing w:beforeLines="5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bCs/>
                <w:color w:val="auto"/>
                <w:kern w:val="0"/>
                <w:sz w:val="24"/>
                <w:lang w:eastAsia="zh-CN"/>
              </w:rPr>
              <w:t>综合年薪</w:t>
            </w:r>
            <w:r>
              <w:rPr>
                <w:rFonts w:hint="eastAsia" w:ascii="仿宋" w:hAnsi="仿宋" w:eastAsia="仿宋" w:cs="仿宋"/>
                <w:bCs/>
                <w:color w:val="auto"/>
                <w:kern w:val="0"/>
                <w:sz w:val="24"/>
              </w:rPr>
              <w:t>6-7万元，</w:t>
            </w:r>
            <w:r>
              <w:rPr>
                <w:rFonts w:hint="eastAsia" w:ascii="仿宋" w:hAnsi="仿宋" w:eastAsia="仿宋" w:cs="仿宋"/>
                <w:color w:val="auto"/>
                <w:sz w:val="24"/>
              </w:rPr>
              <w:t>享受国企相关福利</w:t>
            </w:r>
          </w:p>
        </w:tc>
        <w:tc>
          <w:tcPr>
            <w:tcW w:w="780" w:type="dxa"/>
            <w:noWrap/>
            <w:tcMar>
              <w:top w:w="15" w:type="dxa"/>
              <w:left w:w="15" w:type="dxa"/>
              <w:right w:w="15" w:type="dxa"/>
            </w:tcMar>
            <w:vAlign w:val="center"/>
          </w:tcPr>
          <w:p>
            <w:pPr>
              <w:widowControl/>
              <w:spacing w:beforeLines="50"/>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11" w:type="dxa"/>
            <w:noWrap/>
            <w:tcMar>
              <w:top w:w="15" w:type="dxa"/>
              <w:left w:w="15" w:type="dxa"/>
              <w:right w:w="15" w:type="dxa"/>
            </w:tcMar>
            <w:vAlign w:val="center"/>
          </w:tcPr>
          <w:p>
            <w:pPr>
              <w:widowControl/>
              <w:jc w:val="center"/>
              <w:textAlignment w:val="center"/>
              <w:rPr>
                <w:rFonts w:hint="default" w:ascii="仿宋" w:hAnsi="仿宋" w:eastAsia="仿宋" w:cs="仿宋"/>
                <w:b w:val="0"/>
                <w:bCs/>
                <w:color w:val="auto"/>
                <w:kern w:val="0"/>
                <w:sz w:val="24"/>
                <w:szCs w:val="24"/>
                <w:lang w:val="en-US" w:eastAsia="zh-CN" w:bidi="ar-SA"/>
              </w:rPr>
            </w:pPr>
            <w:r>
              <w:rPr>
                <w:rFonts w:hint="eastAsia" w:ascii="仿宋" w:hAnsi="仿宋" w:eastAsia="仿宋" w:cs="仿宋"/>
                <w:b w:val="0"/>
                <w:bCs/>
                <w:color w:val="auto"/>
                <w:kern w:val="0"/>
                <w:sz w:val="24"/>
                <w:szCs w:val="24"/>
                <w:lang w:val="en-US" w:eastAsia="zh-CN"/>
              </w:rPr>
              <w:t>11</w:t>
            </w:r>
          </w:p>
        </w:tc>
        <w:tc>
          <w:tcPr>
            <w:tcW w:w="711" w:type="dxa"/>
            <w:vMerge w:val="continue"/>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eastAsia="zh-CN"/>
              </w:rPr>
            </w:pPr>
          </w:p>
        </w:tc>
        <w:tc>
          <w:tcPr>
            <w:tcW w:w="1202" w:type="dxa"/>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lang w:eastAsia="zh-CN"/>
              </w:rPr>
              <w:t>大化文旅投资集团有限公司</w:t>
            </w:r>
          </w:p>
        </w:tc>
        <w:tc>
          <w:tcPr>
            <w:tcW w:w="690" w:type="dxa"/>
            <w:noWrap/>
            <w:tcMar>
              <w:top w:w="15" w:type="dxa"/>
              <w:left w:w="15" w:type="dxa"/>
              <w:right w:w="15" w:type="dxa"/>
            </w:tcMar>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eastAsia="zh-CN"/>
              </w:rPr>
              <w:t>计划财务部</w:t>
            </w:r>
          </w:p>
        </w:tc>
        <w:tc>
          <w:tcPr>
            <w:tcW w:w="1125" w:type="dxa"/>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val="en-US" w:eastAsia="zh-CN" w:bidi="ar-SA"/>
              </w:rPr>
            </w:pPr>
            <w:r>
              <w:rPr>
                <w:rFonts w:hint="eastAsia" w:ascii="仿宋" w:hAnsi="仿宋" w:eastAsia="仿宋" w:cs="仿宋"/>
                <w:color w:val="000000" w:themeColor="text1"/>
                <w:kern w:val="0"/>
                <w:sz w:val="24"/>
                <w:lang w:eastAsia="zh-CN"/>
              </w:rPr>
              <w:t>会计</w:t>
            </w:r>
          </w:p>
        </w:tc>
        <w:tc>
          <w:tcPr>
            <w:tcW w:w="540" w:type="dxa"/>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lang w:val="en-US" w:eastAsia="zh-CN"/>
              </w:rPr>
              <w:t>1</w:t>
            </w:r>
          </w:p>
        </w:tc>
        <w:tc>
          <w:tcPr>
            <w:tcW w:w="8460" w:type="dxa"/>
            <w:noWrap/>
            <w:tcMar>
              <w:top w:w="15" w:type="dxa"/>
              <w:left w:w="15" w:type="dxa"/>
              <w:right w:w="15" w:type="dxa"/>
            </w:tcMar>
            <w:vAlign w:val="center"/>
          </w:tcPr>
          <w:p>
            <w:pPr>
              <w:jc w:val="left"/>
              <w:rPr>
                <w:rFonts w:hint="eastAsia" w:ascii="仿宋" w:hAnsi="仿宋" w:eastAsia="仿宋" w:cs="仿宋"/>
                <w:color w:val="auto"/>
                <w:sz w:val="24"/>
                <w:lang w:eastAsia="zh-CN"/>
              </w:rPr>
            </w:pPr>
            <w:r>
              <w:rPr>
                <w:rFonts w:hint="eastAsia" w:ascii="仿宋" w:hAnsi="仿宋" w:eastAsia="仿宋" w:cs="仿宋"/>
                <w:color w:val="auto"/>
                <w:sz w:val="24"/>
                <w:lang w:eastAsia="zh-CN"/>
              </w:rPr>
              <w:t>1.全日制大专（含）以上学历，工商管理、经济学、财管管理类等相关专业；</w:t>
            </w:r>
          </w:p>
          <w:p>
            <w:pPr>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2.具备3年以上全盘会计账务处理工作经验，持有会计从业资格证；熟悉国家各项财经政策、法规、制度以及税务知识，能熟练使用财务软件；</w:t>
            </w:r>
          </w:p>
          <w:p>
            <w:pPr>
              <w:jc w:val="left"/>
              <w:rPr>
                <w:rFonts w:hint="eastAsia" w:ascii="Calibri" w:hAnsi="Calibri" w:eastAsia="宋体" w:cs="Times New Roman"/>
                <w:color w:val="auto"/>
                <w:kern w:val="2"/>
                <w:sz w:val="21"/>
                <w:szCs w:val="24"/>
                <w:lang w:val="en-US" w:eastAsia="zh-CN" w:bidi="ar-SA"/>
              </w:rPr>
            </w:pPr>
            <w:r>
              <w:rPr>
                <w:rFonts w:hint="eastAsia" w:ascii="仿宋" w:hAnsi="仿宋" w:eastAsia="仿宋" w:cs="仿宋"/>
                <w:color w:val="auto"/>
                <w:sz w:val="24"/>
                <w:lang w:val="en-US" w:eastAsia="zh-CN"/>
              </w:rPr>
              <w:t>3.擅长财务分析、财务预算管理、编制合并报表编制等实操工作经历者优先。</w:t>
            </w:r>
          </w:p>
        </w:tc>
        <w:tc>
          <w:tcPr>
            <w:tcW w:w="1095" w:type="dxa"/>
            <w:noWrap/>
            <w:tcMar>
              <w:top w:w="15" w:type="dxa"/>
              <w:left w:w="15" w:type="dxa"/>
              <w:right w:w="15" w:type="dxa"/>
            </w:tcMar>
            <w:vAlign w:val="center"/>
          </w:tcPr>
          <w:p>
            <w:pPr>
              <w:widowControl/>
              <w:spacing w:beforeLines="50"/>
              <w:jc w:val="center"/>
              <w:textAlignment w:val="center"/>
              <w:rPr>
                <w:rFonts w:ascii="仿宋" w:hAnsi="仿宋" w:eastAsia="仿宋" w:cs="仿宋"/>
                <w:color w:val="auto"/>
                <w:kern w:val="2"/>
                <w:sz w:val="24"/>
                <w:szCs w:val="24"/>
                <w:lang w:val="en-US" w:eastAsia="zh-CN" w:bidi="ar-SA"/>
              </w:rPr>
            </w:pPr>
            <w:r>
              <w:rPr>
                <w:rFonts w:hint="eastAsia" w:ascii="仿宋" w:hAnsi="仿宋" w:eastAsia="仿宋" w:cs="仿宋"/>
                <w:bCs/>
                <w:color w:val="auto"/>
                <w:kern w:val="0"/>
                <w:sz w:val="24"/>
                <w:lang w:eastAsia="zh-CN"/>
              </w:rPr>
              <w:t>综合年薪</w:t>
            </w:r>
            <w:r>
              <w:rPr>
                <w:rFonts w:hint="eastAsia" w:ascii="仿宋" w:hAnsi="仿宋" w:eastAsia="仿宋" w:cs="仿宋"/>
                <w:bCs/>
                <w:color w:val="auto"/>
                <w:kern w:val="0"/>
                <w:sz w:val="24"/>
              </w:rPr>
              <w:t>6-7万元，</w:t>
            </w:r>
            <w:r>
              <w:rPr>
                <w:rFonts w:hint="eastAsia" w:ascii="仿宋" w:hAnsi="仿宋" w:eastAsia="仿宋" w:cs="仿宋"/>
                <w:color w:val="auto"/>
                <w:sz w:val="24"/>
              </w:rPr>
              <w:t>享受国企相关福利</w:t>
            </w:r>
          </w:p>
        </w:tc>
        <w:tc>
          <w:tcPr>
            <w:tcW w:w="780" w:type="dxa"/>
            <w:noWrap/>
            <w:tcMar>
              <w:top w:w="15" w:type="dxa"/>
              <w:left w:w="15" w:type="dxa"/>
              <w:right w:w="15" w:type="dxa"/>
            </w:tcMar>
            <w:vAlign w:val="center"/>
          </w:tcPr>
          <w:p>
            <w:pPr>
              <w:widowControl/>
              <w:spacing w:beforeLines="50"/>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5" w:hRule="atLeast"/>
        </w:trPr>
        <w:tc>
          <w:tcPr>
            <w:tcW w:w="711" w:type="dxa"/>
            <w:noWrap/>
            <w:tcMar>
              <w:top w:w="15" w:type="dxa"/>
              <w:left w:w="15" w:type="dxa"/>
              <w:right w:w="15" w:type="dxa"/>
            </w:tcMar>
            <w:vAlign w:val="center"/>
          </w:tcPr>
          <w:p>
            <w:pPr>
              <w:widowControl/>
              <w:jc w:val="center"/>
              <w:textAlignment w:val="center"/>
              <w:rPr>
                <w:rFonts w:hint="default" w:ascii="仿宋" w:hAnsi="仿宋" w:eastAsia="仿宋" w:cs="仿宋"/>
                <w:b w:val="0"/>
                <w:bCs/>
                <w:color w:val="auto"/>
                <w:kern w:val="0"/>
                <w:sz w:val="24"/>
                <w:szCs w:val="24"/>
                <w:lang w:val="en-US" w:eastAsia="zh-CN" w:bidi="ar-SA"/>
              </w:rPr>
            </w:pPr>
            <w:r>
              <w:rPr>
                <w:rFonts w:hint="eastAsia" w:ascii="仿宋" w:hAnsi="仿宋" w:eastAsia="仿宋" w:cs="仿宋"/>
                <w:b w:val="0"/>
                <w:bCs/>
                <w:color w:val="auto"/>
                <w:kern w:val="0"/>
                <w:sz w:val="24"/>
                <w:szCs w:val="24"/>
                <w:lang w:val="en-US" w:eastAsia="zh-CN"/>
              </w:rPr>
              <w:t>12</w:t>
            </w:r>
          </w:p>
        </w:tc>
        <w:tc>
          <w:tcPr>
            <w:tcW w:w="711" w:type="dxa"/>
            <w:vMerge w:val="continue"/>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eastAsia="zh-CN"/>
              </w:rPr>
            </w:pPr>
          </w:p>
        </w:tc>
        <w:tc>
          <w:tcPr>
            <w:tcW w:w="1202" w:type="dxa"/>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lang w:eastAsia="zh-CN"/>
              </w:rPr>
              <w:t>大化文旅投资集团有限公司</w:t>
            </w:r>
          </w:p>
        </w:tc>
        <w:tc>
          <w:tcPr>
            <w:tcW w:w="690" w:type="dxa"/>
            <w:noWrap/>
            <w:tcMar>
              <w:top w:w="15" w:type="dxa"/>
              <w:left w:w="15" w:type="dxa"/>
              <w:right w:w="15" w:type="dxa"/>
            </w:tcMar>
            <w:vAlign w:val="center"/>
          </w:tcPr>
          <w:p>
            <w:pPr>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lang w:eastAsia="zh-CN"/>
              </w:rPr>
              <w:t>计划财务部</w:t>
            </w:r>
          </w:p>
        </w:tc>
        <w:tc>
          <w:tcPr>
            <w:tcW w:w="1125" w:type="dxa"/>
            <w:noWrap/>
            <w:tcMar>
              <w:top w:w="15" w:type="dxa"/>
              <w:left w:w="15" w:type="dxa"/>
              <w:right w:w="15" w:type="dxa"/>
            </w:tcMar>
            <w:vAlign w:val="center"/>
          </w:tcPr>
          <w:p>
            <w:pPr>
              <w:widowControl/>
              <w:jc w:val="center"/>
              <w:textAlignment w:val="center"/>
              <w:rPr>
                <w:rFonts w:hint="eastAsia" w:ascii="仿宋" w:hAnsi="仿宋" w:eastAsia="仿宋" w:cs="仿宋"/>
                <w:color w:val="000000" w:themeColor="text1"/>
                <w:kern w:val="0"/>
                <w:sz w:val="24"/>
                <w:szCs w:val="24"/>
                <w:lang w:val="en-US" w:eastAsia="zh-CN" w:bidi="ar-SA"/>
              </w:rPr>
            </w:pPr>
            <w:r>
              <w:rPr>
                <w:rFonts w:hint="eastAsia" w:ascii="仿宋" w:hAnsi="仿宋" w:eastAsia="仿宋" w:cs="仿宋"/>
                <w:color w:val="000000" w:themeColor="text1"/>
                <w:kern w:val="0"/>
                <w:sz w:val="24"/>
                <w:lang w:eastAsia="zh-CN"/>
              </w:rPr>
              <w:t>出纳</w:t>
            </w:r>
          </w:p>
        </w:tc>
        <w:tc>
          <w:tcPr>
            <w:tcW w:w="540" w:type="dxa"/>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lang w:val="en-US" w:eastAsia="zh-CN"/>
              </w:rPr>
              <w:t>1</w:t>
            </w:r>
          </w:p>
        </w:tc>
        <w:tc>
          <w:tcPr>
            <w:tcW w:w="8460" w:type="dxa"/>
            <w:noWrap/>
            <w:tcMar>
              <w:top w:w="15" w:type="dxa"/>
              <w:left w:w="15" w:type="dxa"/>
              <w:right w:w="15" w:type="dxa"/>
            </w:tcMar>
            <w:vAlign w:val="center"/>
          </w:tcPr>
          <w:p>
            <w:pPr>
              <w:jc w:val="left"/>
              <w:rPr>
                <w:rFonts w:hint="eastAsia" w:ascii="仿宋" w:hAnsi="仿宋" w:eastAsia="仿宋" w:cs="仿宋"/>
                <w:color w:val="auto"/>
                <w:sz w:val="24"/>
                <w:lang w:eastAsia="zh-CN"/>
              </w:rPr>
            </w:pPr>
            <w:r>
              <w:rPr>
                <w:rFonts w:hint="eastAsia" w:ascii="仿宋" w:hAnsi="仿宋" w:eastAsia="仿宋" w:cs="仿宋"/>
                <w:color w:val="auto"/>
                <w:sz w:val="24"/>
                <w:lang w:eastAsia="zh-CN"/>
              </w:rPr>
              <w:t>1.全日制大专（含）以上学历，工商管理、经济学、财务管理类等相关专业；</w:t>
            </w:r>
          </w:p>
          <w:p>
            <w:pPr>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w:t>
            </w:r>
            <w:r>
              <w:rPr>
                <w:rFonts w:hint="eastAsia" w:ascii="仿宋" w:hAnsi="仿宋" w:eastAsia="仿宋" w:cs="仿宋"/>
                <w:color w:val="auto"/>
                <w:sz w:val="24"/>
                <w:szCs w:val="24"/>
                <w:lang w:eastAsia="zh-CN"/>
              </w:rPr>
              <w:t>应届毕业生或</w:t>
            </w:r>
            <w:r>
              <w:rPr>
                <w:rFonts w:hint="eastAsia" w:ascii="仿宋" w:hAnsi="仿宋" w:eastAsia="仿宋" w:cs="仿宋"/>
                <w:color w:val="auto"/>
                <w:sz w:val="24"/>
                <w:szCs w:val="24"/>
              </w:rPr>
              <w:t>2年以上工作</w:t>
            </w:r>
            <w:r>
              <w:rPr>
                <w:rFonts w:hint="eastAsia" w:ascii="仿宋" w:hAnsi="仿宋" w:eastAsia="仿宋" w:cs="仿宋"/>
                <w:color w:val="auto"/>
                <w:sz w:val="24"/>
                <w:szCs w:val="24"/>
                <w:lang w:eastAsia="zh-CN"/>
              </w:rPr>
              <w:t>经验，</w:t>
            </w:r>
            <w:r>
              <w:rPr>
                <w:rFonts w:hint="eastAsia" w:ascii="仿宋" w:hAnsi="仿宋" w:eastAsia="仿宋" w:cs="仿宋"/>
                <w:color w:val="auto"/>
                <w:sz w:val="24"/>
                <w:lang w:val="en-US" w:eastAsia="zh-CN"/>
              </w:rPr>
              <w:t>熟练使用办公软件和财务工具，熟悉现金管理和银行结算相关流程，持有会计从业资格证优先；</w:t>
            </w:r>
          </w:p>
          <w:p>
            <w:pPr>
              <w:rPr>
                <w:rFonts w:hint="default" w:ascii="仿宋" w:hAnsi="仿宋" w:eastAsia="仿宋" w:cs="仿宋"/>
                <w:color w:val="auto"/>
                <w:kern w:val="2"/>
                <w:sz w:val="24"/>
                <w:szCs w:val="24"/>
                <w:lang w:val="en-US" w:eastAsia="zh-CN" w:bidi="ar-SA"/>
              </w:rPr>
            </w:pPr>
            <w:r>
              <w:rPr>
                <w:rFonts w:hint="eastAsia" w:ascii="仿宋" w:hAnsi="仿宋" w:eastAsia="仿宋" w:cs="仿宋"/>
                <w:color w:val="auto"/>
                <w:sz w:val="24"/>
                <w:lang w:val="en-US" w:eastAsia="zh-CN"/>
              </w:rPr>
              <w:t>3.逻辑思维严谨，工作认真细致，有责任心，具有良好的沟通协调能力，能与外部金融机构保持良好的合作关系。</w:t>
            </w:r>
          </w:p>
        </w:tc>
        <w:tc>
          <w:tcPr>
            <w:tcW w:w="1095" w:type="dxa"/>
            <w:noWrap/>
            <w:tcMar>
              <w:top w:w="15" w:type="dxa"/>
              <w:left w:w="15" w:type="dxa"/>
              <w:right w:w="15" w:type="dxa"/>
            </w:tcMar>
            <w:vAlign w:val="center"/>
          </w:tcPr>
          <w:p>
            <w:pPr>
              <w:widowControl/>
              <w:spacing w:beforeLines="50"/>
              <w:jc w:val="center"/>
              <w:textAlignment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lang w:eastAsia="zh-CN"/>
              </w:rPr>
              <w:t>综合年薪</w:t>
            </w:r>
            <w:r>
              <w:rPr>
                <w:rFonts w:hint="eastAsia" w:ascii="仿宋" w:hAnsi="仿宋" w:eastAsia="仿宋" w:cs="仿宋"/>
                <w:bCs/>
                <w:color w:val="auto"/>
                <w:kern w:val="0"/>
                <w:sz w:val="24"/>
              </w:rPr>
              <w:t>6-7万元，</w:t>
            </w:r>
            <w:r>
              <w:rPr>
                <w:rFonts w:hint="eastAsia" w:ascii="仿宋" w:hAnsi="仿宋" w:eastAsia="仿宋" w:cs="仿宋"/>
                <w:color w:val="auto"/>
                <w:sz w:val="24"/>
              </w:rPr>
              <w:t>享受国企相关福利</w:t>
            </w:r>
          </w:p>
        </w:tc>
        <w:tc>
          <w:tcPr>
            <w:tcW w:w="780" w:type="dxa"/>
            <w:noWrap/>
            <w:tcMar>
              <w:top w:w="15" w:type="dxa"/>
              <w:left w:w="15" w:type="dxa"/>
              <w:right w:w="15" w:type="dxa"/>
            </w:tcMar>
            <w:vAlign w:val="center"/>
          </w:tcPr>
          <w:p>
            <w:pPr>
              <w:widowControl/>
              <w:spacing w:beforeLines="5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val="en-US" w:eastAsia="zh-CN"/>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9" w:hRule="atLeast"/>
        </w:trPr>
        <w:tc>
          <w:tcPr>
            <w:tcW w:w="711" w:type="dxa"/>
            <w:noWrap/>
            <w:tcMar>
              <w:top w:w="15" w:type="dxa"/>
              <w:left w:w="15" w:type="dxa"/>
              <w:right w:w="15" w:type="dxa"/>
            </w:tcMar>
            <w:vAlign w:val="center"/>
          </w:tcPr>
          <w:p>
            <w:pPr>
              <w:widowControl/>
              <w:jc w:val="center"/>
              <w:textAlignment w:val="center"/>
              <w:rPr>
                <w:rFonts w:hint="default" w:ascii="仿宋" w:hAnsi="仿宋" w:eastAsia="仿宋" w:cs="仿宋"/>
                <w:b w:val="0"/>
                <w:bCs/>
                <w:color w:val="auto"/>
                <w:kern w:val="2"/>
                <w:sz w:val="24"/>
                <w:szCs w:val="24"/>
                <w:lang w:val="en-US" w:eastAsia="zh-CN" w:bidi="ar-SA"/>
              </w:rPr>
            </w:pPr>
            <w:r>
              <w:rPr>
                <w:rFonts w:hint="eastAsia" w:ascii="仿宋" w:hAnsi="仿宋" w:eastAsia="仿宋" w:cs="仿宋"/>
                <w:b w:val="0"/>
                <w:bCs/>
                <w:color w:val="auto"/>
                <w:sz w:val="24"/>
                <w:szCs w:val="24"/>
                <w:lang w:val="en-US" w:eastAsia="zh-CN"/>
              </w:rPr>
              <w:t>13</w:t>
            </w:r>
          </w:p>
        </w:tc>
        <w:tc>
          <w:tcPr>
            <w:tcW w:w="711" w:type="dxa"/>
            <w:vMerge w:val="continue"/>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202" w:type="dxa"/>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lang w:eastAsia="zh-CN"/>
              </w:rPr>
              <w:t>大化文旅投资集团有限公司</w:t>
            </w:r>
          </w:p>
        </w:tc>
        <w:tc>
          <w:tcPr>
            <w:tcW w:w="690" w:type="dxa"/>
            <w:noWrap/>
            <w:tcMar>
              <w:top w:w="15" w:type="dxa"/>
              <w:left w:w="15" w:type="dxa"/>
              <w:right w:w="15" w:type="dxa"/>
            </w:tcMar>
            <w:vAlign w:val="center"/>
          </w:tcPr>
          <w:p>
            <w:pPr>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lang w:eastAsia="zh-CN"/>
              </w:rPr>
              <w:t>旅游发展部</w:t>
            </w:r>
          </w:p>
        </w:tc>
        <w:tc>
          <w:tcPr>
            <w:tcW w:w="1125" w:type="dxa"/>
            <w:noWrap/>
            <w:tcMar>
              <w:top w:w="15" w:type="dxa"/>
              <w:left w:w="15" w:type="dxa"/>
              <w:right w:w="15" w:type="dxa"/>
            </w:tcMar>
            <w:vAlign w:val="center"/>
          </w:tcPr>
          <w:p>
            <w:pPr>
              <w:widowControl/>
              <w:jc w:val="center"/>
              <w:textAlignment w:val="center"/>
              <w:rPr>
                <w:rFonts w:hint="eastAsia" w:ascii="仿宋" w:hAnsi="仿宋" w:eastAsia="仿宋" w:cs="仿宋"/>
                <w:color w:val="000000" w:themeColor="text1"/>
                <w:kern w:val="0"/>
                <w:sz w:val="24"/>
                <w:szCs w:val="24"/>
                <w:lang w:val="en-US" w:eastAsia="zh-CN" w:bidi="ar-SA"/>
              </w:rPr>
            </w:pPr>
            <w:r>
              <w:rPr>
                <w:rFonts w:hint="eastAsia" w:ascii="仿宋" w:hAnsi="仿宋" w:eastAsia="仿宋" w:cs="仿宋"/>
                <w:color w:val="000000" w:themeColor="text1"/>
                <w:kern w:val="0"/>
                <w:sz w:val="24"/>
                <w:lang w:eastAsia="zh-CN"/>
              </w:rPr>
              <w:t>旅游运营管理专员</w:t>
            </w:r>
          </w:p>
        </w:tc>
        <w:tc>
          <w:tcPr>
            <w:tcW w:w="540" w:type="dxa"/>
            <w:noWrap/>
            <w:tcMar>
              <w:top w:w="15" w:type="dxa"/>
              <w:left w:w="15" w:type="dxa"/>
              <w:right w:w="15" w:type="dxa"/>
            </w:tcMar>
            <w:vAlign w:val="center"/>
          </w:tcPr>
          <w:p>
            <w:pPr>
              <w:widowControl/>
              <w:jc w:val="center"/>
              <w:textAlignment w:val="center"/>
              <w:rPr>
                <w:rFonts w:hint="default" w:ascii="仿宋" w:hAnsi="仿宋" w:eastAsia="仿宋" w:cs="仿宋"/>
                <w:color w:val="auto"/>
                <w:kern w:val="0"/>
                <w:sz w:val="24"/>
                <w:szCs w:val="24"/>
                <w:lang w:val="en-US" w:eastAsia="zh-CN" w:bidi="ar-SA"/>
              </w:rPr>
            </w:pPr>
            <w:r>
              <w:rPr>
                <w:rFonts w:hint="eastAsia" w:ascii="仿宋" w:hAnsi="仿宋" w:eastAsia="仿宋" w:cs="仿宋"/>
                <w:color w:val="auto"/>
                <w:kern w:val="0"/>
                <w:sz w:val="24"/>
                <w:lang w:val="en-US" w:eastAsia="zh-CN"/>
              </w:rPr>
              <w:t>1</w:t>
            </w:r>
          </w:p>
        </w:tc>
        <w:tc>
          <w:tcPr>
            <w:tcW w:w="8460" w:type="dxa"/>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1.全日制大专（含）以上学历，旅游管理、酒店管理、市场营销、新闻传播等相关专业；</w:t>
            </w:r>
          </w:p>
          <w:p>
            <w:pP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2.</w:t>
            </w:r>
            <w:r>
              <w:rPr>
                <w:rFonts w:hint="eastAsia" w:ascii="仿宋" w:hAnsi="仿宋" w:eastAsia="仿宋" w:cs="仿宋"/>
                <w:color w:val="auto"/>
                <w:sz w:val="24"/>
                <w:szCs w:val="24"/>
                <w:lang w:eastAsia="zh-CN"/>
              </w:rPr>
              <w:t>应届毕业生或</w:t>
            </w:r>
            <w:r>
              <w:rPr>
                <w:rFonts w:hint="eastAsia" w:ascii="仿宋" w:hAnsi="仿宋" w:eastAsia="仿宋" w:cs="仿宋"/>
                <w:color w:val="auto"/>
                <w:sz w:val="24"/>
                <w:szCs w:val="24"/>
              </w:rPr>
              <w:t>2年以上工作</w:t>
            </w:r>
            <w:r>
              <w:rPr>
                <w:rFonts w:hint="eastAsia" w:ascii="仿宋" w:hAnsi="仿宋" w:eastAsia="仿宋" w:cs="仿宋"/>
                <w:color w:val="auto"/>
                <w:sz w:val="24"/>
                <w:szCs w:val="24"/>
                <w:lang w:eastAsia="zh-CN"/>
              </w:rPr>
              <w:t>经验</w:t>
            </w:r>
            <w:r>
              <w:rPr>
                <w:rFonts w:hint="eastAsia" w:ascii="仿宋" w:hAnsi="仿宋" w:eastAsia="仿宋" w:cs="仿宋"/>
                <w:color w:val="auto"/>
                <w:sz w:val="24"/>
                <w:lang w:val="en-US" w:eastAsia="zh-CN"/>
              </w:rPr>
              <w:t>，</w:t>
            </w:r>
            <w:r>
              <w:rPr>
                <w:rFonts w:hint="eastAsia" w:ascii="仿宋" w:hAnsi="仿宋" w:eastAsia="仿宋" w:cs="仿宋"/>
                <w:color w:val="auto"/>
                <w:kern w:val="0"/>
                <w:sz w:val="24"/>
                <w:szCs w:val="24"/>
                <w:lang w:val="en-US" w:eastAsia="zh-CN" w:bidi="ar"/>
              </w:rPr>
              <w:t>了解当前旅游市场趋势，熟悉文旅产业项目的包装、策划、投资分析、营销推广等，熟悉旅游行业政策法规及业务操作流程；</w:t>
            </w:r>
          </w:p>
          <w:p>
            <w:pPr>
              <w:pStyle w:val="2"/>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3.负责与景区运营部门配合完成公司业务相关内容的策划撰写，挖掘卖点并形成文案，负责旅游产品的包装与创意策划；</w:t>
            </w:r>
          </w:p>
          <w:p>
            <w:pPr>
              <w:widowControl/>
              <w:jc w:val="left"/>
              <w:textAlignment w:val="center"/>
              <w:rPr>
                <w:rFonts w:hint="eastAsia" w:ascii="Calibri" w:hAnsi="Calibri" w:eastAsia="宋体" w:cs="Times New Roman"/>
                <w:color w:val="auto"/>
                <w:kern w:val="2"/>
                <w:sz w:val="21"/>
                <w:szCs w:val="24"/>
                <w:lang w:val="en-US" w:eastAsia="zh-CN" w:bidi="ar-SA"/>
              </w:rPr>
            </w:pPr>
            <w:r>
              <w:rPr>
                <w:rFonts w:hint="eastAsia" w:ascii="仿宋" w:hAnsi="仿宋" w:eastAsia="仿宋" w:cs="仿宋"/>
                <w:color w:val="auto"/>
                <w:kern w:val="0"/>
                <w:sz w:val="24"/>
                <w:szCs w:val="24"/>
                <w:lang w:val="en-US" w:eastAsia="zh-CN" w:bidi="ar"/>
              </w:rPr>
              <w:t>4.有较强的文字功底、方案能力等专业技能和活动执行能力。</w:t>
            </w:r>
          </w:p>
        </w:tc>
        <w:tc>
          <w:tcPr>
            <w:tcW w:w="1095" w:type="dxa"/>
            <w:noWrap/>
            <w:tcMar>
              <w:top w:w="15" w:type="dxa"/>
              <w:left w:w="15" w:type="dxa"/>
              <w:right w:w="15" w:type="dxa"/>
            </w:tcMar>
            <w:vAlign w:val="center"/>
          </w:tcPr>
          <w:p>
            <w:pPr>
              <w:widowControl/>
              <w:spacing w:beforeLines="5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bCs/>
                <w:color w:val="auto"/>
                <w:kern w:val="0"/>
                <w:sz w:val="24"/>
                <w:lang w:eastAsia="zh-CN"/>
              </w:rPr>
              <w:t>综合年薪</w:t>
            </w:r>
            <w:r>
              <w:rPr>
                <w:rFonts w:hint="eastAsia" w:ascii="仿宋" w:hAnsi="仿宋" w:eastAsia="仿宋" w:cs="仿宋"/>
                <w:bCs/>
                <w:color w:val="auto"/>
                <w:kern w:val="0"/>
                <w:sz w:val="24"/>
              </w:rPr>
              <w:t>6-7万元，</w:t>
            </w:r>
            <w:r>
              <w:rPr>
                <w:rFonts w:hint="eastAsia" w:ascii="仿宋" w:hAnsi="仿宋" w:eastAsia="仿宋" w:cs="仿宋"/>
                <w:color w:val="auto"/>
                <w:sz w:val="24"/>
              </w:rPr>
              <w:t>享受国企相关福利</w:t>
            </w:r>
          </w:p>
        </w:tc>
        <w:tc>
          <w:tcPr>
            <w:tcW w:w="780" w:type="dxa"/>
            <w:noWrap/>
            <w:tcMar>
              <w:top w:w="15" w:type="dxa"/>
              <w:left w:w="15" w:type="dxa"/>
              <w:right w:w="15" w:type="dxa"/>
            </w:tcMar>
            <w:vAlign w:val="center"/>
          </w:tcPr>
          <w:p>
            <w:pPr>
              <w:widowControl/>
              <w:spacing w:beforeLines="50"/>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0" w:hRule="atLeast"/>
        </w:trPr>
        <w:tc>
          <w:tcPr>
            <w:tcW w:w="711" w:type="dxa"/>
            <w:noWrap/>
            <w:tcMar>
              <w:top w:w="15" w:type="dxa"/>
              <w:left w:w="15" w:type="dxa"/>
              <w:right w:w="15" w:type="dxa"/>
            </w:tcMar>
            <w:vAlign w:val="center"/>
          </w:tcPr>
          <w:p>
            <w:pPr>
              <w:widowControl/>
              <w:jc w:val="center"/>
              <w:textAlignment w:val="center"/>
              <w:rPr>
                <w:rFonts w:hint="default" w:ascii="仿宋" w:hAnsi="仿宋" w:eastAsia="仿宋" w:cs="仿宋"/>
                <w:b w:val="0"/>
                <w:bCs/>
                <w:color w:val="auto"/>
                <w:kern w:val="2"/>
                <w:sz w:val="24"/>
                <w:szCs w:val="24"/>
                <w:lang w:val="en-US" w:eastAsia="zh-CN" w:bidi="ar-SA"/>
              </w:rPr>
            </w:pPr>
            <w:r>
              <w:rPr>
                <w:rFonts w:hint="eastAsia" w:ascii="仿宋" w:hAnsi="仿宋" w:eastAsia="仿宋" w:cs="仿宋"/>
                <w:b w:val="0"/>
                <w:bCs/>
                <w:color w:val="auto"/>
                <w:sz w:val="24"/>
                <w:szCs w:val="24"/>
                <w:lang w:val="en-US" w:eastAsia="zh-CN"/>
              </w:rPr>
              <w:t>14</w:t>
            </w:r>
          </w:p>
        </w:tc>
        <w:tc>
          <w:tcPr>
            <w:tcW w:w="711" w:type="dxa"/>
            <w:vMerge w:val="continue"/>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eastAsia="zh-CN"/>
              </w:rPr>
            </w:pPr>
          </w:p>
        </w:tc>
        <w:tc>
          <w:tcPr>
            <w:tcW w:w="1202" w:type="dxa"/>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大化文旅投资集团有限公司</w:t>
            </w:r>
          </w:p>
        </w:tc>
        <w:tc>
          <w:tcPr>
            <w:tcW w:w="690" w:type="dxa"/>
            <w:noWrap/>
            <w:tcMar>
              <w:top w:w="15" w:type="dxa"/>
              <w:left w:w="15" w:type="dxa"/>
              <w:right w:w="15" w:type="dxa"/>
            </w:tcMar>
            <w:vAlign w:val="center"/>
          </w:tcPr>
          <w:p>
            <w:pPr>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招商运营部</w:t>
            </w:r>
          </w:p>
        </w:tc>
        <w:tc>
          <w:tcPr>
            <w:tcW w:w="1125" w:type="dxa"/>
            <w:noWrap/>
            <w:tcMar>
              <w:top w:w="15" w:type="dxa"/>
              <w:left w:w="15" w:type="dxa"/>
              <w:right w:w="15" w:type="dxa"/>
            </w:tcMar>
            <w:vAlign w:val="center"/>
          </w:tcPr>
          <w:p>
            <w:pPr>
              <w:widowControl/>
              <w:jc w:val="center"/>
              <w:textAlignment w:val="center"/>
              <w:rPr>
                <w:rFonts w:hint="eastAsia" w:ascii="仿宋" w:hAnsi="仿宋" w:eastAsia="仿宋" w:cs="仿宋"/>
                <w:color w:val="000000" w:themeColor="text1"/>
                <w:kern w:val="0"/>
                <w:sz w:val="24"/>
                <w:szCs w:val="24"/>
                <w:lang w:val="en-US" w:eastAsia="zh-CN" w:bidi="ar-SA"/>
              </w:rPr>
            </w:pPr>
            <w:r>
              <w:rPr>
                <w:rFonts w:hint="eastAsia" w:ascii="仿宋" w:hAnsi="仿宋" w:eastAsia="仿宋" w:cs="仿宋"/>
                <w:color w:val="000000" w:themeColor="text1"/>
                <w:kern w:val="0"/>
                <w:sz w:val="24"/>
                <w:szCs w:val="24"/>
                <w:lang w:val="en-US" w:eastAsia="zh-CN" w:bidi="ar-SA"/>
              </w:rPr>
              <w:t>招商专员</w:t>
            </w:r>
          </w:p>
        </w:tc>
        <w:tc>
          <w:tcPr>
            <w:tcW w:w="540" w:type="dxa"/>
            <w:noWrap/>
            <w:tcMar>
              <w:top w:w="15" w:type="dxa"/>
              <w:left w:w="15" w:type="dxa"/>
              <w:right w:w="15" w:type="dxa"/>
            </w:tcMar>
            <w:vAlign w:val="center"/>
          </w:tcPr>
          <w:p>
            <w:pPr>
              <w:widowControl/>
              <w:jc w:val="center"/>
              <w:textAlignment w:val="center"/>
              <w:rPr>
                <w:rFonts w:hint="default"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1</w:t>
            </w:r>
          </w:p>
        </w:tc>
        <w:tc>
          <w:tcPr>
            <w:tcW w:w="8460" w:type="dxa"/>
            <w:noWrap/>
            <w:tcMar>
              <w:top w:w="15" w:type="dxa"/>
              <w:left w:w="15" w:type="dxa"/>
              <w:right w:w="15" w:type="dxa"/>
            </w:tcMar>
            <w:vAlign w:val="center"/>
          </w:tcPr>
          <w:p>
            <w:pP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1.全日制大专（含）以上学历，专业不限、市场营销、物业管理类等专业优先；</w:t>
            </w:r>
          </w:p>
          <w:p>
            <w:pPr>
              <w:pStyle w:val="2"/>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2.具备2年以上工作经验，其中1年以上招商岗位工作经验，熟悉企业的营运管理、营销策划、招商管理、物业管理相关工作经验；</w:t>
            </w:r>
          </w:p>
          <w:p>
            <w:pPr>
              <w:rPr>
                <w:rFonts w:hint="eastAsia" w:ascii="Calibri" w:hAnsi="Calibri" w:eastAsia="宋体" w:cs="Times New Roman"/>
                <w:color w:val="auto"/>
                <w:kern w:val="2"/>
                <w:sz w:val="21"/>
                <w:szCs w:val="24"/>
                <w:lang w:val="en-US" w:eastAsia="zh-CN" w:bidi="ar-SA"/>
              </w:rPr>
            </w:pPr>
            <w:r>
              <w:rPr>
                <w:rFonts w:hint="eastAsia" w:ascii="仿宋" w:hAnsi="仿宋" w:eastAsia="仿宋" w:cs="仿宋"/>
                <w:color w:val="auto"/>
                <w:kern w:val="2"/>
                <w:sz w:val="24"/>
                <w:szCs w:val="24"/>
                <w:lang w:val="en-US" w:eastAsia="zh-CN" w:bidi="ar-SA"/>
              </w:rPr>
              <w:t>3.具备较强的沟通协调能力，执行力强、具有一定抗压能力。</w:t>
            </w:r>
          </w:p>
        </w:tc>
        <w:tc>
          <w:tcPr>
            <w:tcW w:w="1095" w:type="dxa"/>
            <w:noWrap/>
            <w:tcMar>
              <w:top w:w="15" w:type="dxa"/>
              <w:left w:w="15" w:type="dxa"/>
              <w:right w:w="15" w:type="dxa"/>
            </w:tcMar>
            <w:vAlign w:val="center"/>
          </w:tcPr>
          <w:p>
            <w:pPr>
              <w:widowControl/>
              <w:spacing w:beforeLines="50"/>
              <w:jc w:val="center"/>
              <w:textAlignment w:val="center"/>
              <w:rPr>
                <w:rFonts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lang w:eastAsia="zh-CN"/>
              </w:rPr>
              <w:t>综合年薪</w:t>
            </w:r>
            <w:r>
              <w:rPr>
                <w:rFonts w:hint="eastAsia" w:ascii="仿宋" w:hAnsi="仿宋" w:eastAsia="仿宋" w:cs="仿宋"/>
                <w:bCs/>
                <w:color w:val="auto"/>
                <w:kern w:val="0"/>
                <w:sz w:val="24"/>
              </w:rPr>
              <w:t>6-7万元，</w:t>
            </w:r>
            <w:r>
              <w:rPr>
                <w:rFonts w:hint="eastAsia" w:ascii="仿宋" w:hAnsi="仿宋" w:eastAsia="仿宋" w:cs="仿宋"/>
                <w:color w:val="auto"/>
                <w:sz w:val="24"/>
              </w:rPr>
              <w:t>享受国企相关福利</w:t>
            </w:r>
          </w:p>
        </w:tc>
        <w:tc>
          <w:tcPr>
            <w:tcW w:w="780" w:type="dxa"/>
            <w:noWrap/>
            <w:tcMar>
              <w:top w:w="15" w:type="dxa"/>
              <w:left w:w="15" w:type="dxa"/>
              <w:right w:w="15" w:type="dxa"/>
            </w:tcMar>
            <w:vAlign w:val="center"/>
          </w:tcPr>
          <w:p>
            <w:pPr>
              <w:widowControl/>
              <w:spacing w:beforeLines="50"/>
              <w:jc w:val="center"/>
              <w:textAlignment w:val="center"/>
              <w:rPr>
                <w:rFonts w:ascii="仿宋" w:hAnsi="仿宋" w:eastAsia="仿宋" w:cs="仿宋"/>
                <w:color w:val="auto"/>
                <w:kern w:val="2"/>
                <w:sz w:val="24"/>
                <w:szCs w:val="24"/>
                <w:lang w:val="en-US" w:eastAsia="zh-CN" w:bidi="ar-SA"/>
              </w:rPr>
            </w:pPr>
            <w:r>
              <w:rPr>
                <w:rFonts w:hint="eastAsia" w:ascii="仿宋" w:hAnsi="仿宋" w:eastAsia="仿宋" w:cs="仿宋"/>
                <w:color w:val="auto"/>
                <w:sz w:val="24"/>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0" w:hRule="atLeast"/>
        </w:trPr>
        <w:tc>
          <w:tcPr>
            <w:tcW w:w="711" w:type="dxa"/>
            <w:noWrap/>
            <w:tcMar>
              <w:top w:w="15" w:type="dxa"/>
              <w:left w:w="15" w:type="dxa"/>
              <w:right w:w="15" w:type="dxa"/>
            </w:tcMar>
            <w:vAlign w:val="center"/>
          </w:tcPr>
          <w:p>
            <w:pPr>
              <w:widowControl/>
              <w:jc w:val="center"/>
              <w:textAlignment w:val="center"/>
              <w:rPr>
                <w:rFonts w:hint="eastAsia" w:ascii="仿宋" w:hAnsi="仿宋" w:eastAsia="仿宋" w:cs="仿宋"/>
                <w:b w:val="0"/>
                <w:bCs/>
                <w:color w:val="auto"/>
                <w:kern w:val="2"/>
                <w:sz w:val="24"/>
                <w:szCs w:val="24"/>
                <w:lang w:val="en-US" w:eastAsia="zh-CN" w:bidi="ar-SA"/>
              </w:rPr>
            </w:pPr>
            <w:r>
              <w:rPr>
                <w:rFonts w:hint="eastAsia" w:ascii="仿宋" w:hAnsi="仿宋" w:eastAsia="仿宋" w:cs="仿宋"/>
                <w:b w:val="0"/>
                <w:bCs/>
                <w:color w:val="auto"/>
                <w:sz w:val="24"/>
                <w:szCs w:val="24"/>
                <w:lang w:val="en-US" w:eastAsia="zh-CN"/>
              </w:rPr>
              <w:t>15</w:t>
            </w:r>
          </w:p>
        </w:tc>
        <w:tc>
          <w:tcPr>
            <w:tcW w:w="711" w:type="dxa"/>
            <w:vMerge w:val="restart"/>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eastAsia="zh-CN"/>
              </w:rPr>
            </w:pPr>
            <w:r>
              <w:rPr>
                <w:rFonts w:hint="eastAsia" w:ascii="仿宋" w:hAnsi="仿宋" w:eastAsia="仿宋" w:cs="仿宋"/>
                <w:b/>
                <w:bCs/>
                <w:color w:val="auto"/>
                <w:kern w:val="0"/>
                <w:sz w:val="24"/>
                <w:lang w:eastAsia="zh-CN"/>
              </w:rPr>
              <w:t>专业技术类</w:t>
            </w:r>
          </w:p>
        </w:tc>
        <w:tc>
          <w:tcPr>
            <w:tcW w:w="1202" w:type="dxa"/>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大化文旅投资集团有限公司</w:t>
            </w:r>
          </w:p>
        </w:tc>
        <w:tc>
          <w:tcPr>
            <w:tcW w:w="690" w:type="dxa"/>
            <w:noWrap/>
            <w:tcMar>
              <w:top w:w="15" w:type="dxa"/>
              <w:left w:w="15" w:type="dxa"/>
              <w:right w:w="15" w:type="dxa"/>
            </w:tcMar>
            <w:vAlign w:val="center"/>
          </w:tcPr>
          <w:p>
            <w:pPr>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szCs w:val="24"/>
                <w:lang w:val="en-US" w:eastAsia="zh-CN" w:bidi="ar-SA"/>
              </w:rPr>
              <w:t>招商运营部</w:t>
            </w:r>
          </w:p>
        </w:tc>
        <w:tc>
          <w:tcPr>
            <w:tcW w:w="1125" w:type="dxa"/>
            <w:noWrap/>
            <w:tcMar>
              <w:top w:w="15" w:type="dxa"/>
              <w:left w:w="15" w:type="dxa"/>
              <w:right w:w="15" w:type="dxa"/>
            </w:tcMar>
            <w:vAlign w:val="center"/>
          </w:tcPr>
          <w:p>
            <w:pPr>
              <w:widowControl/>
              <w:jc w:val="center"/>
              <w:textAlignment w:val="center"/>
              <w:rPr>
                <w:rFonts w:hint="eastAsia" w:ascii="仿宋" w:hAnsi="仿宋" w:eastAsia="仿宋" w:cs="仿宋"/>
                <w:color w:val="000000" w:themeColor="text1"/>
                <w:kern w:val="0"/>
                <w:sz w:val="24"/>
                <w:lang w:eastAsia="zh-CN"/>
              </w:rPr>
            </w:pPr>
            <w:r>
              <w:rPr>
                <w:rFonts w:hint="eastAsia" w:ascii="仿宋" w:hAnsi="仿宋" w:eastAsia="仿宋" w:cs="仿宋"/>
                <w:color w:val="000000" w:themeColor="text1"/>
                <w:kern w:val="0"/>
                <w:sz w:val="24"/>
                <w:lang w:eastAsia="zh-CN"/>
              </w:rPr>
              <w:t>资产管理专员</w:t>
            </w:r>
          </w:p>
        </w:tc>
        <w:tc>
          <w:tcPr>
            <w:tcW w:w="540" w:type="dxa"/>
            <w:noWrap/>
            <w:tcMar>
              <w:top w:w="15" w:type="dxa"/>
              <w:left w:w="15" w:type="dxa"/>
              <w:right w:w="15" w:type="dxa"/>
            </w:tcMar>
            <w:vAlign w:val="center"/>
          </w:tcPr>
          <w:p>
            <w:pPr>
              <w:widowControl/>
              <w:jc w:val="center"/>
              <w:textAlignment w:val="center"/>
              <w:rPr>
                <w:rFonts w:hint="default"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1</w:t>
            </w:r>
          </w:p>
        </w:tc>
        <w:tc>
          <w:tcPr>
            <w:tcW w:w="8460" w:type="dxa"/>
            <w:noWrap/>
            <w:tcMar>
              <w:top w:w="15" w:type="dxa"/>
              <w:left w:w="15" w:type="dxa"/>
              <w:right w:w="15" w:type="dxa"/>
            </w:tcMar>
            <w:vAlign w:val="center"/>
          </w:tcPr>
          <w:p>
            <w:pP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1.全日制大专（含）以上学历，法律、管理类、经济学类等相关专业；</w:t>
            </w:r>
          </w:p>
          <w:p>
            <w:pP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2.有2年以上固定资产管理工作经验，熟悉国有企业资产管理、资产运营相关规范与操作流程，了解国家、区市相关国有资产运营法规政策；有国有资产管理工作经验优先；</w:t>
            </w:r>
          </w:p>
          <w:p>
            <w:pPr>
              <w:pStyle w:val="2"/>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val="en-US" w:eastAsia="zh-CN"/>
              </w:rPr>
              <w:t>3.具备基本的电子表格、公文写作、沟通协调能力，能承受较大的工作压力。</w:t>
            </w:r>
          </w:p>
        </w:tc>
        <w:tc>
          <w:tcPr>
            <w:tcW w:w="1095" w:type="dxa"/>
            <w:noWrap/>
            <w:tcMar>
              <w:top w:w="15" w:type="dxa"/>
              <w:left w:w="15" w:type="dxa"/>
              <w:right w:w="15" w:type="dxa"/>
            </w:tcMar>
            <w:vAlign w:val="center"/>
          </w:tcPr>
          <w:p>
            <w:pPr>
              <w:widowControl/>
              <w:spacing w:beforeLines="50"/>
              <w:jc w:val="center"/>
              <w:textAlignment w:val="center"/>
              <w:rPr>
                <w:rFonts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lang w:eastAsia="zh-CN"/>
              </w:rPr>
              <w:t>综合年薪</w:t>
            </w:r>
            <w:r>
              <w:rPr>
                <w:rFonts w:hint="eastAsia" w:ascii="仿宋" w:hAnsi="仿宋" w:eastAsia="仿宋" w:cs="仿宋"/>
                <w:bCs/>
                <w:color w:val="auto"/>
                <w:kern w:val="0"/>
                <w:sz w:val="24"/>
              </w:rPr>
              <w:t>6-7万元，</w:t>
            </w:r>
            <w:r>
              <w:rPr>
                <w:rFonts w:hint="eastAsia" w:ascii="仿宋" w:hAnsi="仿宋" w:eastAsia="仿宋" w:cs="仿宋"/>
                <w:color w:val="auto"/>
                <w:sz w:val="24"/>
              </w:rPr>
              <w:t>享受国企相关福利</w:t>
            </w:r>
          </w:p>
        </w:tc>
        <w:tc>
          <w:tcPr>
            <w:tcW w:w="780" w:type="dxa"/>
            <w:noWrap/>
            <w:tcMar>
              <w:top w:w="15" w:type="dxa"/>
              <w:left w:w="15" w:type="dxa"/>
              <w:right w:w="15" w:type="dxa"/>
            </w:tcMar>
            <w:vAlign w:val="center"/>
          </w:tcPr>
          <w:p>
            <w:pPr>
              <w:widowControl/>
              <w:spacing w:beforeLines="50"/>
              <w:jc w:val="center"/>
              <w:textAlignment w:val="center"/>
              <w:rPr>
                <w:rFonts w:ascii="仿宋" w:hAnsi="仿宋" w:eastAsia="仿宋" w:cs="仿宋"/>
                <w:color w:val="auto"/>
                <w:kern w:val="2"/>
                <w:sz w:val="24"/>
                <w:szCs w:val="24"/>
                <w:lang w:val="en-US" w:eastAsia="zh-CN" w:bidi="ar-SA"/>
              </w:rPr>
            </w:pPr>
            <w:r>
              <w:rPr>
                <w:rFonts w:hint="eastAsia" w:ascii="仿宋" w:hAnsi="仿宋" w:eastAsia="仿宋" w:cs="仿宋"/>
                <w:color w:val="auto"/>
                <w:sz w:val="24"/>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2" w:hRule="atLeast"/>
        </w:trPr>
        <w:tc>
          <w:tcPr>
            <w:tcW w:w="711" w:type="dxa"/>
            <w:noWrap/>
            <w:tcMar>
              <w:top w:w="15" w:type="dxa"/>
              <w:left w:w="15" w:type="dxa"/>
              <w:right w:w="15" w:type="dxa"/>
            </w:tcMar>
            <w:vAlign w:val="center"/>
          </w:tcPr>
          <w:p>
            <w:pPr>
              <w:widowControl/>
              <w:jc w:val="center"/>
              <w:textAlignment w:val="center"/>
              <w:rPr>
                <w:rFonts w:hint="default"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16</w:t>
            </w:r>
          </w:p>
        </w:tc>
        <w:tc>
          <w:tcPr>
            <w:tcW w:w="711" w:type="dxa"/>
            <w:vMerge w:val="continue"/>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eastAsia="zh-CN"/>
              </w:rPr>
            </w:pPr>
          </w:p>
        </w:tc>
        <w:tc>
          <w:tcPr>
            <w:tcW w:w="1202" w:type="dxa"/>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大化佳诚人力资源服务有限公司</w:t>
            </w:r>
          </w:p>
        </w:tc>
        <w:tc>
          <w:tcPr>
            <w:tcW w:w="690" w:type="dxa"/>
            <w:noWrap/>
            <w:tcMar>
              <w:top w:w="15" w:type="dxa"/>
              <w:left w:w="15" w:type="dxa"/>
              <w:right w:w="15" w:type="dxa"/>
            </w:tcMar>
            <w:vAlign w:val="center"/>
          </w:tcPr>
          <w:p>
            <w:pPr>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市场营销部</w:t>
            </w:r>
          </w:p>
        </w:tc>
        <w:tc>
          <w:tcPr>
            <w:tcW w:w="1125" w:type="dxa"/>
            <w:noWrap/>
            <w:tcMar>
              <w:top w:w="15" w:type="dxa"/>
              <w:left w:w="15" w:type="dxa"/>
              <w:right w:w="15" w:type="dxa"/>
            </w:tcMar>
            <w:vAlign w:val="center"/>
          </w:tcPr>
          <w:p>
            <w:pPr>
              <w:widowControl/>
              <w:jc w:val="center"/>
              <w:textAlignment w:val="center"/>
              <w:rPr>
                <w:rFonts w:hint="eastAsia" w:ascii="仿宋" w:hAnsi="仿宋" w:eastAsia="仿宋" w:cs="仿宋"/>
                <w:color w:val="000000" w:themeColor="text1"/>
                <w:kern w:val="0"/>
                <w:sz w:val="24"/>
                <w:szCs w:val="24"/>
                <w:lang w:val="en-US" w:eastAsia="zh-CN" w:bidi="ar-SA"/>
              </w:rPr>
            </w:pPr>
            <w:r>
              <w:rPr>
                <w:rFonts w:hint="eastAsia" w:ascii="仿宋" w:hAnsi="仿宋" w:eastAsia="仿宋" w:cs="仿宋"/>
                <w:color w:val="000000" w:themeColor="text1"/>
                <w:kern w:val="0"/>
                <w:sz w:val="24"/>
                <w:szCs w:val="24"/>
                <w:lang w:val="en-US" w:eastAsia="zh-CN" w:bidi="ar-SA"/>
              </w:rPr>
              <w:t>劳务外包业务顾问</w:t>
            </w:r>
          </w:p>
        </w:tc>
        <w:tc>
          <w:tcPr>
            <w:tcW w:w="540" w:type="dxa"/>
            <w:noWrap/>
            <w:tcMar>
              <w:top w:w="15" w:type="dxa"/>
              <w:left w:w="15" w:type="dxa"/>
              <w:right w:w="15" w:type="dxa"/>
            </w:tcMar>
            <w:vAlign w:val="center"/>
          </w:tcPr>
          <w:p>
            <w:pPr>
              <w:widowControl/>
              <w:numPr>
                <w:ilvl w:val="0"/>
                <w:numId w:val="0"/>
              </w:numPr>
              <w:ind w:left="0" w:leftChars="0" w:firstLine="0" w:firstLineChars="0"/>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2</w:t>
            </w:r>
          </w:p>
        </w:tc>
        <w:tc>
          <w:tcPr>
            <w:tcW w:w="8460" w:type="dxa"/>
            <w:noWrap/>
            <w:tcMar>
              <w:top w:w="15" w:type="dxa"/>
              <w:left w:w="15" w:type="dxa"/>
              <w:right w:w="15" w:type="dxa"/>
            </w:tcMar>
            <w:vAlign w:val="center"/>
          </w:tcPr>
          <w:p>
            <w:pP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1.全日制大专（含）以上学历，专业不限，人力资源管理、市场营销、法学类专业优先；</w:t>
            </w:r>
          </w:p>
          <w:p>
            <w:pP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2.具备1年以上营销工作经验，熟悉劳务外包或派遣、及业务代理工作；</w:t>
            </w:r>
          </w:p>
          <w:p>
            <w:pP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3.熟悉国家及地方的行业法律法规和相关政策；熟悉劳务派遣、外包项目运作和管理流程，能够独立完成项目管理和实施工作；</w:t>
            </w:r>
          </w:p>
          <w:p>
            <w:pPr>
              <w:rPr>
                <w:rFonts w:hint="eastAsia" w:ascii="Calibri" w:hAnsi="Calibri" w:eastAsia="宋体" w:cs="Times New Roman"/>
                <w:kern w:val="2"/>
                <w:sz w:val="21"/>
                <w:szCs w:val="24"/>
                <w:lang w:val="en-US" w:eastAsia="zh-CN" w:bidi="ar-SA"/>
              </w:rPr>
            </w:pPr>
            <w:r>
              <w:rPr>
                <w:rFonts w:hint="eastAsia" w:ascii="仿宋" w:hAnsi="仿宋" w:eastAsia="仿宋" w:cs="仿宋"/>
                <w:color w:val="auto"/>
                <w:kern w:val="0"/>
                <w:sz w:val="24"/>
                <w:szCs w:val="24"/>
                <w:lang w:val="en-US" w:eastAsia="zh-CN" w:bidi="ar"/>
              </w:rPr>
              <w:t>4.工作缜密细致，责任心强，具备较强的沟通和抗压能力、团队协作精神。</w:t>
            </w:r>
          </w:p>
        </w:tc>
        <w:tc>
          <w:tcPr>
            <w:tcW w:w="1095" w:type="dxa"/>
            <w:noWrap/>
            <w:tcMar>
              <w:top w:w="15" w:type="dxa"/>
              <w:left w:w="15" w:type="dxa"/>
              <w:right w:w="15" w:type="dxa"/>
            </w:tcMar>
            <w:vAlign w:val="center"/>
          </w:tcPr>
          <w:p>
            <w:pPr>
              <w:widowControl/>
              <w:spacing w:beforeLines="50"/>
              <w:jc w:val="center"/>
              <w:textAlignment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lang w:eastAsia="zh-CN"/>
              </w:rPr>
              <w:t>综合年薪</w:t>
            </w:r>
            <w:r>
              <w:rPr>
                <w:rFonts w:hint="eastAsia" w:ascii="仿宋" w:hAnsi="仿宋" w:eastAsia="仿宋" w:cs="仿宋"/>
                <w:bCs/>
                <w:color w:val="auto"/>
                <w:kern w:val="0"/>
                <w:sz w:val="24"/>
                <w:lang w:val="en-US" w:eastAsia="zh-CN"/>
              </w:rPr>
              <w:t>5-10</w:t>
            </w:r>
            <w:r>
              <w:rPr>
                <w:rFonts w:hint="eastAsia" w:ascii="仿宋" w:hAnsi="仿宋" w:eastAsia="仿宋" w:cs="仿宋"/>
                <w:bCs/>
                <w:color w:val="auto"/>
                <w:kern w:val="0"/>
                <w:sz w:val="24"/>
                <w:lang w:eastAsia="zh-CN"/>
              </w:rPr>
              <w:t>万元，享受国企相关福利</w:t>
            </w:r>
          </w:p>
        </w:tc>
        <w:tc>
          <w:tcPr>
            <w:tcW w:w="780" w:type="dxa"/>
            <w:noWrap/>
            <w:tcMar>
              <w:top w:w="15" w:type="dxa"/>
              <w:left w:w="15" w:type="dxa"/>
              <w:right w:w="15" w:type="dxa"/>
            </w:tcMar>
            <w:vAlign w:val="center"/>
          </w:tcPr>
          <w:p>
            <w:pPr>
              <w:widowControl/>
              <w:spacing w:beforeLines="5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trPr>
        <w:tc>
          <w:tcPr>
            <w:tcW w:w="711" w:type="dxa"/>
            <w:noWrap/>
            <w:tcMar>
              <w:top w:w="15" w:type="dxa"/>
              <w:left w:w="15" w:type="dxa"/>
              <w:right w:w="15" w:type="dxa"/>
            </w:tcMar>
            <w:vAlign w:val="center"/>
          </w:tcPr>
          <w:p>
            <w:pPr>
              <w:widowControl/>
              <w:jc w:val="center"/>
              <w:textAlignment w:val="center"/>
              <w:rPr>
                <w:rFonts w:hint="default" w:ascii="仿宋" w:hAnsi="仿宋" w:eastAsia="仿宋" w:cs="仿宋"/>
                <w:b w:val="0"/>
                <w:bCs/>
                <w:color w:val="auto"/>
                <w:kern w:val="2"/>
                <w:sz w:val="24"/>
                <w:szCs w:val="24"/>
                <w:lang w:val="en-US" w:eastAsia="zh-CN" w:bidi="ar-SA"/>
              </w:rPr>
            </w:pPr>
            <w:r>
              <w:rPr>
                <w:rFonts w:hint="eastAsia" w:ascii="仿宋" w:hAnsi="仿宋" w:eastAsia="仿宋" w:cs="仿宋"/>
                <w:b w:val="0"/>
                <w:bCs/>
                <w:color w:val="auto"/>
                <w:sz w:val="24"/>
                <w:szCs w:val="24"/>
                <w:lang w:val="en-US" w:eastAsia="zh-CN"/>
              </w:rPr>
              <w:t>17</w:t>
            </w:r>
          </w:p>
        </w:tc>
        <w:tc>
          <w:tcPr>
            <w:tcW w:w="711" w:type="dxa"/>
            <w:vMerge w:val="continue"/>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eastAsia="zh-CN"/>
              </w:rPr>
            </w:pPr>
          </w:p>
        </w:tc>
        <w:tc>
          <w:tcPr>
            <w:tcW w:w="1202" w:type="dxa"/>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lang w:eastAsia="zh-CN"/>
              </w:rPr>
              <w:t>大化达吽旅游管理有限公司</w:t>
            </w:r>
          </w:p>
        </w:tc>
        <w:tc>
          <w:tcPr>
            <w:tcW w:w="690" w:type="dxa"/>
            <w:noWrap/>
            <w:tcMar>
              <w:top w:w="15" w:type="dxa"/>
              <w:left w:w="15" w:type="dxa"/>
              <w:right w:w="15" w:type="dxa"/>
            </w:tcMar>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val="en-US" w:eastAsia="zh-CN"/>
              </w:rPr>
              <w:t>景区事业部</w:t>
            </w:r>
          </w:p>
        </w:tc>
        <w:tc>
          <w:tcPr>
            <w:tcW w:w="1125" w:type="dxa"/>
            <w:noWrap/>
            <w:tcMar>
              <w:top w:w="15" w:type="dxa"/>
              <w:left w:w="15" w:type="dxa"/>
              <w:right w:w="15" w:type="dxa"/>
            </w:tcMar>
            <w:vAlign w:val="center"/>
          </w:tcPr>
          <w:p>
            <w:pPr>
              <w:widowControl/>
              <w:jc w:val="center"/>
              <w:textAlignment w:val="center"/>
              <w:rPr>
                <w:rFonts w:hint="eastAsia" w:ascii="仿宋" w:hAnsi="仿宋" w:eastAsia="仿宋" w:cs="仿宋"/>
                <w:color w:val="000000" w:themeColor="text1"/>
                <w:kern w:val="0"/>
                <w:sz w:val="24"/>
                <w:szCs w:val="24"/>
                <w:lang w:val="en-US" w:eastAsia="zh-CN" w:bidi="ar-SA"/>
              </w:rPr>
            </w:pPr>
            <w:r>
              <w:rPr>
                <w:rFonts w:hint="eastAsia" w:ascii="仿宋" w:hAnsi="仿宋" w:eastAsia="仿宋" w:cs="仿宋"/>
                <w:color w:val="000000" w:themeColor="text1"/>
                <w:kern w:val="0"/>
                <w:sz w:val="24"/>
              </w:rPr>
              <w:t>景区经理</w:t>
            </w:r>
          </w:p>
        </w:tc>
        <w:tc>
          <w:tcPr>
            <w:tcW w:w="540" w:type="dxa"/>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lang w:val="en-US" w:eastAsia="zh-CN"/>
              </w:rPr>
              <w:t>1</w:t>
            </w:r>
          </w:p>
        </w:tc>
        <w:tc>
          <w:tcPr>
            <w:tcW w:w="8460" w:type="dxa"/>
            <w:noWrap/>
            <w:tcMar>
              <w:top w:w="15" w:type="dxa"/>
              <w:left w:w="15" w:type="dxa"/>
              <w:right w:w="15" w:type="dxa"/>
            </w:tcMar>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1.全日制大专</w:t>
            </w:r>
            <w:r>
              <w:rPr>
                <w:rFonts w:hint="eastAsia" w:ascii="仿宋" w:hAnsi="仿宋" w:eastAsia="仿宋" w:cs="仿宋"/>
                <w:color w:val="auto"/>
                <w:sz w:val="24"/>
                <w:szCs w:val="24"/>
                <w:lang w:eastAsia="zh-CN"/>
              </w:rPr>
              <w:t>（含）</w:t>
            </w:r>
            <w:r>
              <w:rPr>
                <w:rFonts w:hint="eastAsia" w:ascii="仿宋" w:hAnsi="仿宋" w:eastAsia="仿宋" w:cs="仿宋"/>
                <w:color w:val="auto"/>
                <w:sz w:val="24"/>
                <w:szCs w:val="24"/>
              </w:rPr>
              <w:t>以上学历，专业不限</w:t>
            </w:r>
            <w:r>
              <w:rPr>
                <w:rFonts w:hint="eastAsia" w:ascii="仿宋" w:hAnsi="仿宋" w:eastAsia="仿宋" w:cs="仿宋"/>
                <w:color w:val="auto"/>
                <w:sz w:val="24"/>
                <w:szCs w:val="24"/>
                <w:lang w:eastAsia="zh-CN"/>
              </w:rPr>
              <w:t>，旅游管理、酒店管理专业优先</w:t>
            </w:r>
            <w:r>
              <w:rPr>
                <w:rFonts w:hint="eastAsia" w:ascii="仿宋" w:hAnsi="仿宋" w:eastAsia="仿宋" w:cs="仿宋"/>
                <w:color w:val="auto"/>
                <w:sz w:val="24"/>
                <w:szCs w:val="24"/>
              </w:rPr>
              <w:t>；</w:t>
            </w:r>
          </w:p>
          <w:p>
            <w:pP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2.有</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年以上</w:t>
            </w:r>
            <w:r>
              <w:rPr>
                <w:rFonts w:hint="eastAsia" w:ascii="仿宋" w:hAnsi="仿宋" w:eastAsia="仿宋" w:cs="仿宋"/>
                <w:color w:val="auto"/>
                <w:sz w:val="24"/>
                <w:szCs w:val="24"/>
                <w:lang w:eastAsia="zh-CN"/>
              </w:rPr>
              <w:t>企业经营管理工作经验，有</w:t>
            </w:r>
            <w:r>
              <w:rPr>
                <w:rFonts w:hint="eastAsia" w:ascii="仿宋" w:hAnsi="仿宋" w:eastAsia="仿宋" w:cs="仿宋"/>
                <w:color w:val="auto"/>
                <w:sz w:val="24"/>
                <w:szCs w:val="24"/>
                <w:lang w:val="en-US" w:eastAsia="zh-CN"/>
              </w:rPr>
              <w:t>1年以上</w:t>
            </w:r>
            <w:r>
              <w:rPr>
                <w:rFonts w:hint="eastAsia" w:ascii="仿宋" w:hAnsi="仿宋" w:eastAsia="仿宋" w:cs="仿宋"/>
                <w:color w:val="auto"/>
                <w:sz w:val="24"/>
                <w:szCs w:val="24"/>
                <w:lang w:eastAsia="zh-CN"/>
              </w:rPr>
              <w:t>景区管理</w:t>
            </w:r>
            <w:r>
              <w:rPr>
                <w:rFonts w:hint="eastAsia" w:ascii="仿宋" w:hAnsi="仿宋" w:eastAsia="仿宋" w:cs="仿宋"/>
                <w:color w:val="auto"/>
                <w:sz w:val="24"/>
                <w:szCs w:val="24"/>
              </w:rPr>
              <w:t>工作经验</w:t>
            </w:r>
            <w:r>
              <w:rPr>
                <w:rFonts w:hint="eastAsia" w:ascii="仿宋" w:hAnsi="仿宋" w:eastAsia="仿宋" w:cs="仿宋"/>
                <w:color w:val="auto"/>
                <w:sz w:val="24"/>
                <w:szCs w:val="24"/>
                <w:lang w:eastAsia="zh-CN"/>
              </w:rPr>
              <w:t>优先；</w:t>
            </w:r>
          </w:p>
          <w:p>
            <w:pP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负责协助上级领导做好景区全面管理，</w:t>
            </w:r>
            <w:r>
              <w:rPr>
                <w:rFonts w:hint="eastAsia" w:ascii="仿宋" w:hAnsi="仿宋" w:eastAsia="仿宋" w:cs="仿宋"/>
                <w:color w:val="auto"/>
                <w:sz w:val="24"/>
                <w:szCs w:val="24"/>
                <w:lang w:eastAsia="zh-CN"/>
              </w:rPr>
              <w:t>能</w:t>
            </w:r>
            <w:r>
              <w:rPr>
                <w:rFonts w:hint="eastAsia" w:ascii="仿宋" w:hAnsi="仿宋" w:eastAsia="仿宋" w:cs="仿宋"/>
                <w:color w:val="auto"/>
                <w:sz w:val="24"/>
                <w:szCs w:val="24"/>
              </w:rPr>
              <w:t>发挥带头人作用，</w:t>
            </w:r>
            <w:r>
              <w:rPr>
                <w:rFonts w:hint="eastAsia" w:ascii="仿宋" w:hAnsi="仿宋" w:eastAsia="仿宋" w:cs="仿宋"/>
                <w:color w:val="auto"/>
                <w:sz w:val="24"/>
                <w:szCs w:val="24"/>
                <w:lang w:eastAsia="zh-CN"/>
              </w:rPr>
              <w:t>自觉自律，并善于现场辅导和培训下属，</w:t>
            </w:r>
            <w:r>
              <w:rPr>
                <w:rFonts w:hint="eastAsia" w:ascii="仿宋" w:hAnsi="仿宋" w:eastAsia="仿宋" w:cs="仿宋"/>
                <w:color w:val="auto"/>
                <w:sz w:val="24"/>
                <w:szCs w:val="24"/>
              </w:rPr>
              <w:t>不断提高</w:t>
            </w:r>
            <w:r>
              <w:rPr>
                <w:rFonts w:hint="eastAsia" w:ascii="仿宋" w:hAnsi="仿宋" w:eastAsia="仿宋" w:cs="仿宋"/>
                <w:color w:val="auto"/>
                <w:sz w:val="24"/>
                <w:szCs w:val="24"/>
                <w:lang w:eastAsia="zh-CN"/>
              </w:rPr>
              <w:t>景区</w:t>
            </w:r>
            <w:r>
              <w:rPr>
                <w:rFonts w:hint="eastAsia" w:ascii="仿宋" w:hAnsi="仿宋" w:eastAsia="仿宋" w:cs="仿宋"/>
                <w:color w:val="auto"/>
                <w:sz w:val="24"/>
                <w:szCs w:val="24"/>
              </w:rPr>
              <w:t>员工的</w:t>
            </w:r>
            <w:r>
              <w:rPr>
                <w:rFonts w:hint="eastAsia" w:ascii="仿宋" w:hAnsi="仿宋" w:eastAsia="仿宋" w:cs="仿宋"/>
                <w:color w:val="auto"/>
                <w:sz w:val="24"/>
                <w:szCs w:val="24"/>
                <w:lang w:eastAsia="zh-CN"/>
              </w:rPr>
              <w:t>服务水平</w:t>
            </w:r>
            <w:r>
              <w:rPr>
                <w:rFonts w:hint="eastAsia" w:ascii="仿宋" w:hAnsi="仿宋" w:eastAsia="仿宋" w:cs="仿宋"/>
                <w:color w:val="auto"/>
                <w:sz w:val="24"/>
                <w:szCs w:val="24"/>
              </w:rPr>
              <w:t>和业务水平</w:t>
            </w:r>
            <w:r>
              <w:rPr>
                <w:rFonts w:hint="eastAsia" w:ascii="仿宋" w:hAnsi="仿宋" w:eastAsia="仿宋" w:cs="仿宋"/>
                <w:color w:val="auto"/>
                <w:sz w:val="24"/>
                <w:szCs w:val="24"/>
                <w:lang w:eastAsia="zh-CN"/>
              </w:rPr>
              <w:t>；</w:t>
            </w:r>
          </w:p>
          <w:p>
            <w:pP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能够</w:t>
            </w:r>
            <w:r>
              <w:rPr>
                <w:rFonts w:hint="eastAsia" w:ascii="仿宋" w:hAnsi="仿宋" w:eastAsia="仿宋" w:cs="仿宋"/>
                <w:color w:val="auto"/>
                <w:sz w:val="24"/>
                <w:szCs w:val="24"/>
              </w:rPr>
              <w:t>接受长驻</w:t>
            </w:r>
            <w:r>
              <w:rPr>
                <w:rFonts w:hint="eastAsia" w:ascii="仿宋" w:hAnsi="仿宋" w:eastAsia="仿宋" w:cs="仿宋"/>
                <w:color w:val="auto"/>
                <w:sz w:val="24"/>
                <w:szCs w:val="24"/>
                <w:lang w:eastAsia="zh-CN"/>
              </w:rPr>
              <w:t>公司景区</w:t>
            </w:r>
            <w:r>
              <w:rPr>
                <w:rFonts w:hint="eastAsia" w:ascii="仿宋" w:hAnsi="仿宋" w:eastAsia="仿宋" w:cs="仿宋"/>
                <w:color w:val="auto"/>
                <w:sz w:val="24"/>
                <w:szCs w:val="24"/>
              </w:rPr>
              <w:t>工作。</w:t>
            </w:r>
          </w:p>
        </w:tc>
        <w:tc>
          <w:tcPr>
            <w:tcW w:w="1095" w:type="dxa"/>
            <w:noWrap/>
            <w:tcMar>
              <w:top w:w="15" w:type="dxa"/>
              <w:left w:w="15" w:type="dxa"/>
              <w:right w:w="15" w:type="dxa"/>
            </w:tcMar>
            <w:vAlign w:val="center"/>
          </w:tcPr>
          <w:p>
            <w:pPr>
              <w:widowControl/>
              <w:spacing w:beforeLines="50"/>
              <w:jc w:val="center"/>
              <w:textAlignment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lang w:eastAsia="zh-CN"/>
              </w:rPr>
              <w:t>综合年薪</w:t>
            </w:r>
            <w:r>
              <w:rPr>
                <w:rFonts w:hint="eastAsia" w:ascii="仿宋" w:hAnsi="仿宋" w:eastAsia="仿宋" w:cs="仿宋"/>
                <w:bCs/>
                <w:color w:val="auto"/>
                <w:kern w:val="0"/>
                <w:sz w:val="24"/>
                <w:lang w:val="en-US" w:eastAsia="zh-CN"/>
              </w:rPr>
              <w:t>8</w:t>
            </w:r>
            <w:r>
              <w:rPr>
                <w:rFonts w:hint="eastAsia" w:ascii="仿宋" w:hAnsi="仿宋" w:eastAsia="仿宋" w:cs="仿宋"/>
                <w:bCs/>
                <w:color w:val="auto"/>
                <w:kern w:val="0"/>
                <w:sz w:val="24"/>
              </w:rPr>
              <w:t>-</w:t>
            </w:r>
            <w:r>
              <w:rPr>
                <w:rFonts w:hint="eastAsia" w:ascii="仿宋" w:hAnsi="仿宋" w:eastAsia="仿宋" w:cs="仿宋"/>
                <w:bCs/>
                <w:color w:val="auto"/>
                <w:kern w:val="0"/>
                <w:sz w:val="24"/>
                <w:lang w:val="en-US" w:eastAsia="zh-CN"/>
              </w:rPr>
              <w:t>15</w:t>
            </w:r>
            <w:r>
              <w:rPr>
                <w:rFonts w:hint="eastAsia" w:ascii="仿宋" w:hAnsi="仿宋" w:eastAsia="仿宋" w:cs="仿宋"/>
                <w:bCs/>
                <w:color w:val="auto"/>
                <w:kern w:val="0"/>
                <w:sz w:val="24"/>
              </w:rPr>
              <w:t>万元，</w:t>
            </w:r>
            <w:r>
              <w:rPr>
                <w:rFonts w:hint="eastAsia" w:ascii="仿宋" w:hAnsi="仿宋" w:eastAsia="仿宋" w:cs="仿宋"/>
                <w:color w:val="auto"/>
                <w:sz w:val="24"/>
              </w:rPr>
              <w:t>享受国企相关福利</w:t>
            </w:r>
          </w:p>
        </w:tc>
        <w:tc>
          <w:tcPr>
            <w:tcW w:w="780" w:type="dxa"/>
            <w:noWrap/>
            <w:tcMar>
              <w:top w:w="15" w:type="dxa"/>
              <w:left w:w="15" w:type="dxa"/>
              <w:right w:w="15" w:type="dxa"/>
            </w:tcMar>
            <w:vAlign w:val="center"/>
          </w:tcPr>
          <w:p>
            <w:pPr>
              <w:widowControl/>
              <w:spacing w:beforeLines="5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5" w:hRule="atLeast"/>
        </w:trPr>
        <w:tc>
          <w:tcPr>
            <w:tcW w:w="711" w:type="dxa"/>
            <w:noWrap/>
            <w:tcMar>
              <w:top w:w="15" w:type="dxa"/>
              <w:left w:w="15" w:type="dxa"/>
              <w:right w:w="15" w:type="dxa"/>
            </w:tcMar>
            <w:vAlign w:val="center"/>
          </w:tcPr>
          <w:p>
            <w:pPr>
              <w:widowControl/>
              <w:jc w:val="center"/>
              <w:textAlignment w:val="center"/>
              <w:rPr>
                <w:rFonts w:hint="default" w:ascii="仿宋" w:hAnsi="仿宋" w:eastAsia="仿宋" w:cs="仿宋"/>
                <w:b w:val="0"/>
                <w:bCs/>
                <w:color w:val="auto"/>
                <w:kern w:val="2"/>
                <w:sz w:val="24"/>
                <w:szCs w:val="24"/>
                <w:lang w:val="en-US" w:eastAsia="zh-CN" w:bidi="ar-SA"/>
              </w:rPr>
            </w:pPr>
            <w:r>
              <w:rPr>
                <w:rFonts w:hint="eastAsia" w:ascii="仿宋" w:hAnsi="仿宋" w:eastAsia="仿宋" w:cs="仿宋"/>
                <w:b w:val="0"/>
                <w:bCs/>
                <w:color w:val="auto"/>
                <w:sz w:val="24"/>
                <w:szCs w:val="24"/>
                <w:lang w:val="en-US" w:eastAsia="zh-CN"/>
              </w:rPr>
              <w:t>18</w:t>
            </w:r>
          </w:p>
        </w:tc>
        <w:tc>
          <w:tcPr>
            <w:tcW w:w="711" w:type="dxa"/>
            <w:vMerge w:val="continue"/>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eastAsia="zh-CN"/>
              </w:rPr>
            </w:pPr>
          </w:p>
        </w:tc>
        <w:tc>
          <w:tcPr>
            <w:tcW w:w="1202" w:type="dxa"/>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大化达吽旅游管理有限公司</w:t>
            </w:r>
          </w:p>
        </w:tc>
        <w:tc>
          <w:tcPr>
            <w:tcW w:w="690" w:type="dxa"/>
            <w:noWrap/>
            <w:tcMar>
              <w:top w:w="15" w:type="dxa"/>
              <w:left w:w="15" w:type="dxa"/>
              <w:right w:w="15" w:type="dxa"/>
            </w:tcMar>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运营安全部</w:t>
            </w:r>
          </w:p>
        </w:tc>
        <w:tc>
          <w:tcPr>
            <w:tcW w:w="1125" w:type="dxa"/>
            <w:noWrap/>
            <w:tcMar>
              <w:top w:w="15" w:type="dxa"/>
              <w:left w:w="15" w:type="dxa"/>
              <w:right w:w="15" w:type="dxa"/>
            </w:tcMar>
            <w:vAlign w:val="center"/>
          </w:tcPr>
          <w:p>
            <w:pPr>
              <w:widowControl/>
              <w:jc w:val="center"/>
              <w:textAlignment w:val="center"/>
              <w:rPr>
                <w:rFonts w:hint="eastAsia" w:ascii="仿宋" w:hAnsi="仿宋" w:eastAsia="仿宋" w:cs="仿宋"/>
                <w:color w:val="000000" w:themeColor="text1"/>
                <w:kern w:val="0"/>
                <w:sz w:val="24"/>
                <w:szCs w:val="24"/>
                <w:lang w:val="en-US" w:eastAsia="zh-CN" w:bidi="ar-SA"/>
              </w:rPr>
            </w:pPr>
            <w:r>
              <w:rPr>
                <w:rFonts w:hint="eastAsia" w:ascii="仿宋" w:hAnsi="仿宋" w:eastAsia="仿宋" w:cs="仿宋"/>
                <w:color w:val="000000" w:themeColor="text1"/>
                <w:kern w:val="0"/>
                <w:sz w:val="24"/>
                <w:szCs w:val="24"/>
                <w:lang w:val="en-US" w:eastAsia="zh-CN" w:bidi="ar-SA"/>
              </w:rPr>
              <w:t>运营主管</w:t>
            </w:r>
          </w:p>
        </w:tc>
        <w:tc>
          <w:tcPr>
            <w:tcW w:w="540" w:type="dxa"/>
            <w:noWrap/>
            <w:tcMar>
              <w:top w:w="15" w:type="dxa"/>
              <w:left w:w="15" w:type="dxa"/>
              <w:right w:w="15" w:type="dxa"/>
            </w:tcMar>
            <w:vAlign w:val="center"/>
          </w:tcPr>
          <w:p>
            <w:pPr>
              <w:widowControl/>
              <w:jc w:val="center"/>
              <w:textAlignment w:val="center"/>
              <w:rPr>
                <w:rFonts w:hint="default"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1</w:t>
            </w:r>
          </w:p>
        </w:tc>
        <w:tc>
          <w:tcPr>
            <w:tcW w:w="8460" w:type="dxa"/>
            <w:noWrap/>
            <w:tcMar>
              <w:top w:w="15" w:type="dxa"/>
              <w:left w:w="15" w:type="dxa"/>
              <w:right w:w="15" w:type="dxa"/>
            </w:tcMar>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1.全日制大专</w:t>
            </w:r>
            <w:r>
              <w:rPr>
                <w:rFonts w:hint="eastAsia" w:ascii="仿宋" w:hAnsi="仿宋" w:eastAsia="仿宋" w:cs="仿宋"/>
                <w:color w:val="auto"/>
                <w:sz w:val="24"/>
                <w:szCs w:val="24"/>
                <w:lang w:eastAsia="zh-CN"/>
              </w:rPr>
              <w:t>（含）</w:t>
            </w:r>
            <w:r>
              <w:rPr>
                <w:rFonts w:hint="eastAsia" w:ascii="仿宋" w:hAnsi="仿宋" w:eastAsia="仿宋" w:cs="仿宋"/>
                <w:color w:val="auto"/>
                <w:sz w:val="24"/>
                <w:szCs w:val="24"/>
              </w:rPr>
              <w:t>以上学历，专业不限；</w:t>
            </w:r>
          </w:p>
          <w:p>
            <w:pPr>
              <w:rPr>
                <w:rFonts w:hint="eastAsia" w:ascii="仿宋" w:hAnsi="仿宋" w:eastAsia="仿宋" w:cs="仿宋"/>
                <w:color w:val="auto"/>
                <w:sz w:val="24"/>
                <w:szCs w:val="24"/>
                <w:lang w:eastAsia="zh-CN"/>
              </w:rPr>
            </w:pPr>
            <w:r>
              <w:rPr>
                <w:rFonts w:hint="eastAsia" w:ascii="仿宋" w:hAnsi="仿宋" w:eastAsia="仿宋" w:cs="仿宋"/>
                <w:color w:val="auto"/>
                <w:kern w:val="2"/>
                <w:sz w:val="24"/>
                <w:szCs w:val="24"/>
                <w:lang w:val="en-US" w:eastAsia="zh-CN" w:bidi="ar-SA"/>
              </w:rPr>
              <w:t>2.</w:t>
            </w:r>
            <w:r>
              <w:rPr>
                <w:rFonts w:hint="eastAsia" w:ascii="仿宋" w:hAnsi="仿宋" w:eastAsia="仿宋" w:cs="仿宋"/>
                <w:color w:val="auto"/>
                <w:sz w:val="24"/>
                <w:szCs w:val="24"/>
                <w:lang w:eastAsia="zh-CN"/>
              </w:rPr>
              <w:t>具备</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年以上</w:t>
            </w:r>
            <w:r>
              <w:rPr>
                <w:rFonts w:hint="eastAsia" w:ascii="仿宋" w:hAnsi="仿宋" w:eastAsia="仿宋" w:cs="仿宋"/>
                <w:color w:val="auto"/>
                <w:sz w:val="24"/>
                <w:szCs w:val="24"/>
                <w:lang w:eastAsia="zh-CN"/>
              </w:rPr>
              <w:t>运营管理</w:t>
            </w:r>
            <w:r>
              <w:rPr>
                <w:rFonts w:hint="eastAsia" w:ascii="仿宋" w:hAnsi="仿宋" w:eastAsia="仿宋" w:cs="仿宋"/>
                <w:color w:val="auto"/>
                <w:sz w:val="24"/>
                <w:szCs w:val="24"/>
              </w:rPr>
              <w:t>工作经验</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负责协助上级领导做好</w:t>
            </w:r>
            <w:r>
              <w:rPr>
                <w:rFonts w:hint="eastAsia" w:ascii="仿宋" w:hAnsi="仿宋" w:eastAsia="仿宋" w:cs="仿宋"/>
                <w:color w:val="auto"/>
                <w:sz w:val="24"/>
                <w:szCs w:val="24"/>
                <w:lang w:eastAsia="zh-CN"/>
              </w:rPr>
              <w:t>运营</w:t>
            </w:r>
            <w:r>
              <w:rPr>
                <w:rFonts w:hint="eastAsia" w:ascii="仿宋" w:hAnsi="仿宋" w:eastAsia="仿宋" w:cs="仿宋"/>
                <w:color w:val="auto"/>
                <w:sz w:val="24"/>
                <w:szCs w:val="24"/>
              </w:rPr>
              <w:t>管理</w:t>
            </w:r>
            <w:r>
              <w:rPr>
                <w:rFonts w:hint="eastAsia" w:ascii="仿宋" w:hAnsi="仿宋" w:eastAsia="仿宋" w:cs="仿宋"/>
                <w:color w:val="auto"/>
                <w:sz w:val="24"/>
                <w:szCs w:val="24"/>
                <w:lang w:eastAsia="zh-CN"/>
              </w:rPr>
              <w:t>工作；</w:t>
            </w:r>
          </w:p>
          <w:p>
            <w:pPr>
              <w:pStyle w:val="2"/>
              <w:rPr>
                <w:rFonts w:hint="default"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3.具备良好的组织计划能力、管理能力、沟通协调能力和较强的数据分析能力，具有开拓创新精神。</w:t>
            </w:r>
          </w:p>
        </w:tc>
        <w:tc>
          <w:tcPr>
            <w:tcW w:w="1095" w:type="dxa"/>
            <w:noWrap/>
            <w:tcMar>
              <w:top w:w="15" w:type="dxa"/>
              <w:left w:w="15" w:type="dxa"/>
              <w:right w:w="15" w:type="dxa"/>
            </w:tcMar>
            <w:vAlign w:val="center"/>
          </w:tcPr>
          <w:p>
            <w:pPr>
              <w:widowControl/>
              <w:spacing w:beforeLines="50"/>
              <w:jc w:val="center"/>
              <w:textAlignment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lang w:eastAsia="zh-CN"/>
              </w:rPr>
              <w:t>综合年薪</w:t>
            </w:r>
            <w:r>
              <w:rPr>
                <w:rFonts w:hint="eastAsia" w:ascii="仿宋" w:hAnsi="仿宋" w:eastAsia="仿宋" w:cs="仿宋"/>
                <w:bCs/>
                <w:color w:val="auto"/>
                <w:kern w:val="0"/>
                <w:sz w:val="24"/>
                <w:lang w:val="en-US" w:eastAsia="zh-CN"/>
              </w:rPr>
              <w:t>5-8</w:t>
            </w:r>
            <w:r>
              <w:rPr>
                <w:rFonts w:hint="eastAsia" w:ascii="仿宋" w:hAnsi="仿宋" w:eastAsia="仿宋" w:cs="仿宋"/>
                <w:bCs/>
                <w:color w:val="auto"/>
                <w:kern w:val="0"/>
                <w:sz w:val="24"/>
                <w:lang w:eastAsia="zh-CN"/>
              </w:rPr>
              <w:t>万元，享受国企相关福利</w:t>
            </w:r>
          </w:p>
        </w:tc>
        <w:tc>
          <w:tcPr>
            <w:tcW w:w="780" w:type="dxa"/>
            <w:noWrap/>
            <w:tcMar>
              <w:top w:w="15" w:type="dxa"/>
              <w:left w:w="15" w:type="dxa"/>
              <w:right w:w="15" w:type="dxa"/>
            </w:tcMar>
            <w:vAlign w:val="center"/>
          </w:tcPr>
          <w:p>
            <w:pPr>
              <w:widowControl/>
              <w:spacing w:beforeLines="5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4" w:hRule="atLeast"/>
        </w:trPr>
        <w:tc>
          <w:tcPr>
            <w:tcW w:w="711" w:type="dxa"/>
            <w:noWrap/>
            <w:tcMar>
              <w:top w:w="15" w:type="dxa"/>
              <w:left w:w="15" w:type="dxa"/>
              <w:right w:w="15" w:type="dxa"/>
            </w:tcMar>
            <w:vAlign w:val="center"/>
          </w:tcPr>
          <w:p>
            <w:pPr>
              <w:widowControl/>
              <w:jc w:val="center"/>
              <w:textAlignment w:val="center"/>
              <w:rPr>
                <w:rFonts w:hint="default" w:ascii="仿宋" w:hAnsi="仿宋" w:eastAsia="仿宋" w:cs="仿宋"/>
                <w:b w:val="0"/>
                <w:bCs/>
                <w:color w:val="auto"/>
                <w:kern w:val="2"/>
                <w:sz w:val="24"/>
                <w:szCs w:val="24"/>
                <w:lang w:val="en-US" w:eastAsia="zh-CN" w:bidi="ar-SA"/>
              </w:rPr>
            </w:pPr>
            <w:r>
              <w:rPr>
                <w:rFonts w:hint="eastAsia" w:ascii="仿宋" w:hAnsi="仿宋" w:eastAsia="仿宋" w:cs="仿宋"/>
                <w:b w:val="0"/>
                <w:bCs/>
                <w:color w:val="auto"/>
                <w:sz w:val="24"/>
                <w:szCs w:val="24"/>
                <w:lang w:val="en-US" w:eastAsia="zh-CN"/>
              </w:rPr>
              <w:t>19</w:t>
            </w:r>
          </w:p>
        </w:tc>
        <w:tc>
          <w:tcPr>
            <w:tcW w:w="711" w:type="dxa"/>
            <w:vMerge w:val="continue"/>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eastAsia="zh-CN"/>
              </w:rPr>
            </w:pPr>
          </w:p>
        </w:tc>
        <w:tc>
          <w:tcPr>
            <w:tcW w:w="1202" w:type="dxa"/>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大化达吽旅游管理有限公司</w:t>
            </w:r>
          </w:p>
        </w:tc>
        <w:tc>
          <w:tcPr>
            <w:tcW w:w="690" w:type="dxa"/>
            <w:noWrap/>
            <w:tcMar>
              <w:top w:w="15" w:type="dxa"/>
              <w:left w:w="15" w:type="dxa"/>
              <w:right w:w="15" w:type="dxa"/>
            </w:tcMar>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运营安全部</w:t>
            </w:r>
          </w:p>
        </w:tc>
        <w:tc>
          <w:tcPr>
            <w:tcW w:w="1125" w:type="dxa"/>
            <w:noWrap/>
            <w:tcMar>
              <w:top w:w="15" w:type="dxa"/>
              <w:left w:w="15" w:type="dxa"/>
              <w:right w:w="15" w:type="dxa"/>
            </w:tcMar>
            <w:vAlign w:val="center"/>
          </w:tcPr>
          <w:p>
            <w:pPr>
              <w:widowControl/>
              <w:jc w:val="center"/>
              <w:textAlignment w:val="center"/>
              <w:rPr>
                <w:rFonts w:hint="eastAsia" w:ascii="仿宋" w:hAnsi="仿宋" w:eastAsia="仿宋" w:cs="仿宋"/>
                <w:color w:val="000000" w:themeColor="text1"/>
                <w:kern w:val="0"/>
                <w:sz w:val="24"/>
                <w:szCs w:val="24"/>
                <w:lang w:val="en-US" w:eastAsia="zh-CN" w:bidi="ar-SA"/>
              </w:rPr>
            </w:pPr>
            <w:r>
              <w:rPr>
                <w:rFonts w:hint="eastAsia" w:ascii="仿宋" w:hAnsi="仿宋" w:eastAsia="仿宋" w:cs="仿宋"/>
                <w:color w:val="000000" w:themeColor="text1"/>
                <w:kern w:val="0"/>
                <w:sz w:val="24"/>
                <w:szCs w:val="24"/>
                <w:lang w:val="en-US" w:eastAsia="zh-CN" w:bidi="ar-SA"/>
              </w:rPr>
              <w:t>运营管理员</w:t>
            </w:r>
          </w:p>
        </w:tc>
        <w:tc>
          <w:tcPr>
            <w:tcW w:w="540" w:type="dxa"/>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1</w:t>
            </w:r>
          </w:p>
        </w:tc>
        <w:tc>
          <w:tcPr>
            <w:tcW w:w="8460" w:type="dxa"/>
            <w:noWrap/>
            <w:tcMar>
              <w:top w:w="15" w:type="dxa"/>
              <w:left w:w="15" w:type="dxa"/>
              <w:right w:w="15" w:type="dxa"/>
            </w:tcMar>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1.全日制大专</w:t>
            </w:r>
            <w:r>
              <w:rPr>
                <w:rFonts w:hint="eastAsia" w:ascii="仿宋" w:hAnsi="仿宋" w:eastAsia="仿宋" w:cs="仿宋"/>
                <w:color w:val="auto"/>
                <w:sz w:val="24"/>
                <w:szCs w:val="24"/>
                <w:lang w:eastAsia="zh-CN"/>
              </w:rPr>
              <w:t>（含）</w:t>
            </w:r>
            <w:r>
              <w:rPr>
                <w:rFonts w:hint="eastAsia" w:ascii="仿宋" w:hAnsi="仿宋" w:eastAsia="仿宋" w:cs="仿宋"/>
                <w:color w:val="auto"/>
                <w:sz w:val="24"/>
                <w:szCs w:val="24"/>
              </w:rPr>
              <w:t>以上学历，专业不限；</w:t>
            </w:r>
          </w:p>
          <w:p>
            <w:pPr>
              <w:rPr>
                <w:rFonts w:hint="eastAsia" w:ascii="仿宋" w:hAnsi="仿宋" w:eastAsia="仿宋" w:cs="仿宋"/>
                <w:color w:val="auto"/>
                <w:sz w:val="24"/>
                <w:szCs w:val="24"/>
                <w:lang w:eastAsia="zh-CN"/>
              </w:rPr>
            </w:pPr>
            <w:r>
              <w:rPr>
                <w:rFonts w:hint="eastAsia" w:ascii="仿宋" w:hAnsi="仿宋" w:eastAsia="仿宋" w:cs="仿宋"/>
                <w:color w:val="auto"/>
                <w:kern w:val="2"/>
                <w:sz w:val="24"/>
                <w:szCs w:val="24"/>
                <w:lang w:val="en-US" w:eastAsia="zh-CN" w:bidi="ar-SA"/>
              </w:rPr>
              <w:t>2.</w:t>
            </w:r>
            <w:r>
              <w:rPr>
                <w:rFonts w:hint="eastAsia" w:ascii="仿宋" w:hAnsi="仿宋" w:eastAsia="仿宋" w:cs="仿宋"/>
                <w:color w:val="auto"/>
                <w:sz w:val="24"/>
                <w:szCs w:val="24"/>
                <w:lang w:eastAsia="zh-CN"/>
              </w:rPr>
              <w:t>具备</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年以上</w:t>
            </w:r>
            <w:r>
              <w:rPr>
                <w:rFonts w:hint="eastAsia" w:ascii="仿宋" w:hAnsi="仿宋" w:eastAsia="仿宋" w:cs="仿宋"/>
                <w:color w:val="auto"/>
                <w:sz w:val="24"/>
                <w:szCs w:val="24"/>
                <w:lang w:eastAsia="zh-CN"/>
              </w:rPr>
              <w:t>运营管理</w:t>
            </w:r>
            <w:r>
              <w:rPr>
                <w:rFonts w:hint="eastAsia" w:ascii="仿宋" w:hAnsi="仿宋" w:eastAsia="仿宋" w:cs="仿宋"/>
                <w:color w:val="auto"/>
                <w:sz w:val="24"/>
                <w:szCs w:val="24"/>
              </w:rPr>
              <w:t>工作经验</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负责协助上级领导做好</w:t>
            </w:r>
            <w:r>
              <w:rPr>
                <w:rFonts w:hint="eastAsia" w:ascii="仿宋" w:hAnsi="仿宋" w:eastAsia="仿宋" w:cs="仿宋"/>
                <w:color w:val="auto"/>
                <w:sz w:val="24"/>
                <w:szCs w:val="24"/>
                <w:lang w:eastAsia="zh-CN"/>
              </w:rPr>
              <w:t>运营</w:t>
            </w:r>
            <w:r>
              <w:rPr>
                <w:rFonts w:hint="eastAsia" w:ascii="仿宋" w:hAnsi="仿宋" w:eastAsia="仿宋" w:cs="仿宋"/>
                <w:color w:val="auto"/>
                <w:sz w:val="24"/>
                <w:szCs w:val="24"/>
              </w:rPr>
              <w:t>管理</w:t>
            </w:r>
            <w:r>
              <w:rPr>
                <w:rFonts w:hint="eastAsia" w:ascii="仿宋" w:hAnsi="仿宋" w:eastAsia="仿宋" w:cs="仿宋"/>
                <w:color w:val="auto"/>
                <w:sz w:val="24"/>
                <w:szCs w:val="24"/>
                <w:lang w:eastAsia="zh-CN"/>
              </w:rPr>
              <w:t>工作；</w:t>
            </w:r>
          </w:p>
          <w:p>
            <w:pPr>
              <w:pStyle w:val="2"/>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3.具备良好的组织计划能力、沟通协调能力、执行能力和较强的数据分析能力。</w:t>
            </w:r>
          </w:p>
        </w:tc>
        <w:tc>
          <w:tcPr>
            <w:tcW w:w="1095" w:type="dxa"/>
            <w:noWrap/>
            <w:tcMar>
              <w:top w:w="15" w:type="dxa"/>
              <w:left w:w="15" w:type="dxa"/>
              <w:right w:w="15" w:type="dxa"/>
            </w:tcMar>
            <w:vAlign w:val="center"/>
          </w:tcPr>
          <w:p>
            <w:pPr>
              <w:widowControl/>
              <w:spacing w:beforeLines="50"/>
              <w:jc w:val="both"/>
              <w:textAlignment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lang w:eastAsia="zh-CN"/>
              </w:rPr>
              <w:t>综合年薪</w:t>
            </w:r>
            <w:r>
              <w:rPr>
                <w:rFonts w:hint="eastAsia" w:ascii="仿宋" w:hAnsi="仿宋" w:eastAsia="仿宋" w:cs="仿宋"/>
                <w:bCs/>
                <w:color w:val="auto"/>
                <w:kern w:val="0"/>
                <w:sz w:val="24"/>
                <w:lang w:val="en-US" w:eastAsia="zh-CN"/>
              </w:rPr>
              <w:t>4-6</w:t>
            </w:r>
            <w:r>
              <w:rPr>
                <w:rFonts w:hint="eastAsia" w:ascii="仿宋" w:hAnsi="仿宋" w:eastAsia="仿宋" w:cs="仿宋"/>
                <w:bCs/>
                <w:color w:val="auto"/>
                <w:kern w:val="0"/>
                <w:sz w:val="24"/>
                <w:lang w:eastAsia="zh-CN"/>
              </w:rPr>
              <w:t>万元，享受国企相关福利</w:t>
            </w:r>
          </w:p>
        </w:tc>
        <w:tc>
          <w:tcPr>
            <w:tcW w:w="780" w:type="dxa"/>
            <w:noWrap/>
            <w:tcMar>
              <w:top w:w="15" w:type="dxa"/>
              <w:left w:w="15" w:type="dxa"/>
              <w:right w:w="15" w:type="dxa"/>
            </w:tcMar>
            <w:vAlign w:val="center"/>
          </w:tcPr>
          <w:p>
            <w:pPr>
              <w:widowControl/>
              <w:spacing w:beforeLines="5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7" w:hRule="atLeast"/>
        </w:trPr>
        <w:tc>
          <w:tcPr>
            <w:tcW w:w="711" w:type="dxa"/>
            <w:noWrap/>
            <w:tcMar>
              <w:top w:w="15" w:type="dxa"/>
              <w:left w:w="15" w:type="dxa"/>
              <w:right w:w="15" w:type="dxa"/>
            </w:tcMar>
            <w:vAlign w:val="center"/>
          </w:tcPr>
          <w:p>
            <w:pPr>
              <w:widowControl/>
              <w:jc w:val="center"/>
              <w:textAlignment w:val="center"/>
              <w:rPr>
                <w:rFonts w:hint="default" w:ascii="仿宋" w:hAnsi="仿宋" w:eastAsia="仿宋" w:cs="仿宋"/>
                <w:b w:val="0"/>
                <w:bCs/>
                <w:color w:val="auto"/>
                <w:kern w:val="2"/>
                <w:sz w:val="24"/>
                <w:szCs w:val="24"/>
                <w:lang w:val="en-US" w:eastAsia="zh-CN" w:bidi="ar-SA"/>
              </w:rPr>
            </w:pPr>
            <w:r>
              <w:rPr>
                <w:rFonts w:hint="eastAsia" w:ascii="仿宋" w:hAnsi="仿宋" w:eastAsia="仿宋" w:cs="仿宋"/>
                <w:b w:val="0"/>
                <w:bCs/>
                <w:color w:val="auto"/>
                <w:sz w:val="24"/>
                <w:szCs w:val="24"/>
                <w:lang w:val="en-US" w:eastAsia="zh-CN"/>
              </w:rPr>
              <w:t>20</w:t>
            </w:r>
          </w:p>
        </w:tc>
        <w:tc>
          <w:tcPr>
            <w:tcW w:w="711" w:type="dxa"/>
            <w:vMerge w:val="continue"/>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eastAsia="zh-CN"/>
              </w:rPr>
            </w:pPr>
          </w:p>
        </w:tc>
        <w:tc>
          <w:tcPr>
            <w:tcW w:w="1202" w:type="dxa"/>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大化达吽旅游管理有限公司</w:t>
            </w:r>
          </w:p>
        </w:tc>
        <w:tc>
          <w:tcPr>
            <w:tcW w:w="690" w:type="dxa"/>
            <w:noWrap/>
            <w:tcMar>
              <w:top w:w="15" w:type="dxa"/>
              <w:left w:w="15" w:type="dxa"/>
              <w:right w:w="15" w:type="dxa"/>
            </w:tcMar>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综合办公室</w:t>
            </w:r>
          </w:p>
        </w:tc>
        <w:tc>
          <w:tcPr>
            <w:tcW w:w="1125" w:type="dxa"/>
            <w:noWrap/>
            <w:tcMar>
              <w:top w:w="15" w:type="dxa"/>
              <w:left w:w="15" w:type="dxa"/>
              <w:right w:w="15" w:type="dxa"/>
            </w:tcMar>
            <w:vAlign w:val="center"/>
          </w:tcPr>
          <w:p>
            <w:pPr>
              <w:widowControl/>
              <w:tabs>
                <w:tab w:val="left" w:pos="2445"/>
              </w:tabs>
              <w:jc w:val="center"/>
              <w:textAlignment w:val="center"/>
              <w:rPr>
                <w:rFonts w:hint="eastAsia" w:ascii="仿宋" w:hAnsi="仿宋" w:eastAsia="仿宋" w:cs="仿宋"/>
                <w:color w:val="000000" w:themeColor="text1"/>
                <w:kern w:val="0"/>
                <w:sz w:val="24"/>
                <w:szCs w:val="24"/>
                <w:lang w:val="en-US" w:eastAsia="zh-CN" w:bidi="ar-SA"/>
              </w:rPr>
            </w:pPr>
            <w:r>
              <w:rPr>
                <w:rFonts w:hint="eastAsia" w:ascii="仿宋" w:hAnsi="仿宋" w:eastAsia="仿宋" w:cs="仿宋"/>
                <w:color w:val="000000" w:themeColor="text1"/>
                <w:kern w:val="0"/>
                <w:sz w:val="24"/>
                <w:szCs w:val="24"/>
                <w:lang w:val="en-US" w:eastAsia="zh-CN" w:bidi="ar-SA"/>
              </w:rPr>
              <w:t>行政文员（文秘方向）</w:t>
            </w:r>
          </w:p>
        </w:tc>
        <w:tc>
          <w:tcPr>
            <w:tcW w:w="540" w:type="dxa"/>
            <w:noWrap/>
            <w:tcMar>
              <w:top w:w="15" w:type="dxa"/>
              <w:left w:w="15" w:type="dxa"/>
              <w:right w:w="15" w:type="dxa"/>
            </w:tcMar>
            <w:vAlign w:val="center"/>
          </w:tcPr>
          <w:p>
            <w:pPr>
              <w:widowControl/>
              <w:jc w:val="center"/>
              <w:textAlignment w:val="center"/>
              <w:rPr>
                <w:rFonts w:hint="default"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1</w:t>
            </w:r>
          </w:p>
        </w:tc>
        <w:tc>
          <w:tcPr>
            <w:tcW w:w="8460" w:type="dxa"/>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lang w:val="en-US" w:eastAsia="zh-CN" w:bidi="ar"/>
              </w:rPr>
            </w:pPr>
            <w:r>
              <w:rPr>
                <w:rFonts w:hint="eastAsia" w:ascii="仿宋" w:hAnsi="仿宋" w:eastAsia="仿宋" w:cs="仿宋"/>
                <w:color w:val="auto"/>
                <w:kern w:val="0"/>
                <w:sz w:val="24"/>
                <w:lang w:val="en-US" w:eastAsia="zh-CN" w:bidi="ar"/>
              </w:rPr>
              <w:t>1.全日制大专（含）以上学历，文学类、行政管理、工商管理专业；</w:t>
            </w:r>
          </w:p>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lang w:val="en-US" w:eastAsia="zh-CN" w:bidi="ar"/>
              </w:rPr>
              <w:t>2.</w:t>
            </w:r>
            <w:r>
              <w:rPr>
                <w:rFonts w:hint="eastAsia" w:ascii="仿宋" w:hAnsi="仿宋" w:eastAsia="仿宋" w:cs="仿宋"/>
                <w:color w:val="auto"/>
                <w:sz w:val="24"/>
                <w:szCs w:val="24"/>
                <w:lang w:eastAsia="zh-CN"/>
              </w:rPr>
              <w:t>应届毕业生或</w:t>
            </w:r>
            <w:r>
              <w:rPr>
                <w:rFonts w:hint="eastAsia" w:ascii="仿宋" w:hAnsi="仿宋" w:eastAsia="仿宋" w:cs="仿宋"/>
                <w:color w:val="auto"/>
                <w:sz w:val="24"/>
                <w:szCs w:val="24"/>
              </w:rPr>
              <w:t>2年以上工作</w:t>
            </w:r>
            <w:r>
              <w:rPr>
                <w:rFonts w:hint="eastAsia" w:ascii="仿宋" w:hAnsi="仿宋" w:eastAsia="仿宋" w:cs="仿宋"/>
                <w:color w:val="auto"/>
                <w:sz w:val="24"/>
                <w:szCs w:val="24"/>
                <w:lang w:eastAsia="zh-CN"/>
              </w:rPr>
              <w:t>经验</w:t>
            </w:r>
            <w:r>
              <w:rPr>
                <w:rFonts w:hint="eastAsia" w:ascii="仿宋" w:hAnsi="仿宋" w:eastAsia="仿宋" w:cs="仿宋"/>
                <w:color w:val="auto"/>
                <w:sz w:val="24"/>
                <w:lang w:val="en-US" w:eastAsia="zh-CN"/>
              </w:rPr>
              <w:t>，</w:t>
            </w:r>
            <w:r>
              <w:rPr>
                <w:rFonts w:hint="eastAsia" w:ascii="仿宋" w:hAnsi="仿宋" w:eastAsia="仿宋" w:cs="仿宋"/>
                <w:color w:val="auto"/>
                <w:kern w:val="0"/>
                <w:sz w:val="24"/>
                <w:lang w:val="en-US" w:eastAsia="zh-CN" w:bidi="ar"/>
              </w:rPr>
              <w:t>熟悉办公室文秘、会务、公务接待等工作，办公软件操作熟练，有较强的沟通表达能力和应变能力。</w:t>
            </w:r>
          </w:p>
        </w:tc>
        <w:tc>
          <w:tcPr>
            <w:tcW w:w="1095" w:type="dxa"/>
            <w:noWrap/>
            <w:tcMar>
              <w:top w:w="15" w:type="dxa"/>
              <w:left w:w="15" w:type="dxa"/>
              <w:right w:w="15" w:type="dxa"/>
            </w:tcMar>
            <w:vAlign w:val="center"/>
          </w:tcPr>
          <w:p>
            <w:pPr>
              <w:widowControl/>
              <w:spacing w:beforeLines="50"/>
              <w:jc w:val="center"/>
              <w:textAlignment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lang w:eastAsia="zh-CN"/>
              </w:rPr>
              <w:t>综合年薪</w:t>
            </w:r>
            <w:r>
              <w:rPr>
                <w:rFonts w:hint="eastAsia" w:ascii="仿宋" w:hAnsi="仿宋" w:eastAsia="仿宋" w:cs="仿宋"/>
                <w:bCs/>
                <w:color w:val="auto"/>
                <w:kern w:val="0"/>
                <w:sz w:val="24"/>
                <w:lang w:val="en-US" w:eastAsia="zh-CN"/>
              </w:rPr>
              <w:t>4-6</w:t>
            </w:r>
            <w:r>
              <w:rPr>
                <w:rFonts w:hint="eastAsia" w:ascii="仿宋" w:hAnsi="仿宋" w:eastAsia="仿宋" w:cs="仿宋"/>
                <w:bCs/>
                <w:color w:val="auto"/>
                <w:kern w:val="0"/>
                <w:sz w:val="24"/>
                <w:lang w:eastAsia="zh-CN"/>
              </w:rPr>
              <w:t>万元，享受国企相关福利</w:t>
            </w:r>
          </w:p>
        </w:tc>
        <w:tc>
          <w:tcPr>
            <w:tcW w:w="780" w:type="dxa"/>
            <w:noWrap/>
            <w:tcMar>
              <w:top w:w="15" w:type="dxa"/>
              <w:left w:w="15" w:type="dxa"/>
              <w:right w:w="15" w:type="dxa"/>
            </w:tcMar>
            <w:vAlign w:val="center"/>
          </w:tcPr>
          <w:p>
            <w:pPr>
              <w:widowControl/>
              <w:spacing w:beforeLines="5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7" w:hRule="atLeast"/>
        </w:trPr>
        <w:tc>
          <w:tcPr>
            <w:tcW w:w="711" w:type="dxa"/>
            <w:noWrap/>
            <w:tcMar>
              <w:top w:w="15" w:type="dxa"/>
              <w:left w:w="15" w:type="dxa"/>
              <w:right w:w="15" w:type="dxa"/>
            </w:tcMar>
            <w:vAlign w:val="center"/>
          </w:tcPr>
          <w:p>
            <w:pPr>
              <w:widowControl/>
              <w:jc w:val="center"/>
              <w:textAlignment w:val="center"/>
              <w:rPr>
                <w:rFonts w:hint="default" w:ascii="仿宋" w:hAnsi="仿宋" w:eastAsia="仿宋" w:cs="仿宋"/>
                <w:b w:val="0"/>
                <w:bCs/>
                <w:color w:val="auto"/>
                <w:kern w:val="2"/>
                <w:sz w:val="24"/>
                <w:szCs w:val="24"/>
                <w:lang w:val="en-US" w:eastAsia="zh-CN" w:bidi="ar-SA"/>
              </w:rPr>
            </w:pPr>
            <w:r>
              <w:rPr>
                <w:rFonts w:hint="eastAsia" w:ascii="仿宋" w:hAnsi="仿宋" w:eastAsia="仿宋" w:cs="仿宋"/>
                <w:b w:val="0"/>
                <w:bCs/>
                <w:color w:val="auto"/>
                <w:sz w:val="24"/>
                <w:szCs w:val="24"/>
                <w:lang w:val="en-US" w:eastAsia="zh-CN"/>
              </w:rPr>
              <w:t>21</w:t>
            </w:r>
          </w:p>
        </w:tc>
        <w:tc>
          <w:tcPr>
            <w:tcW w:w="711" w:type="dxa"/>
            <w:vMerge w:val="restart"/>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eastAsia="zh-CN"/>
              </w:rPr>
            </w:pPr>
            <w:r>
              <w:rPr>
                <w:rFonts w:hint="eastAsia" w:ascii="仿宋" w:hAnsi="仿宋" w:eastAsia="仿宋" w:cs="仿宋"/>
                <w:b/>
                <w:bCs/>
                <w:color w:val="auto"/>
                <w:kern w:val="0"/>
                <w:sz w:val="24"/>
                <w:lang w:eastAsia="zh-CN"/>
              </w:rPr>
              <w:t>专业技术类</w:t>
            </w:r>
          </w:p>
        </w:tc>
        <w:tc>
          <w:tcPr>
            <w:tcW w:w="1202" w:type="dxa"/>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大化瑶山水城旅行社有限公司</w:t>
            </w:r>
          </w:p>
        </w:tc>
        <w:tc>
          <w:tcPr>
            <w:tcW w:w="690" w:type="dxa"/>
            <w:noWrap/>
            <w:tcMar>
              <w:top w:w="15" w:type="dxa"/>
              <w:left w:w="15" w:type="dxa"/>
              <w:right w:w="15" w:type="dxa"/>
            </w:tcMar>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w:t>
            </w:r>
          </w:p>
        </w:tc>
        <w:tc>
          <w:tcPr>
            <w:tcW w:w="1125" w:type="dxa"/>
            <w:noWrap/>
            <w:tcMar>
              <w:top w:w="15" w:type="dxa"/>
              <w:left w:w="15" w:type="dxa"/>
              <w:right w:w="15" w:type="dxa"/>
            </w:tcMar>
            <w:vAlign w:val="center"/>
          </w:tcPr>
          <w:p>
            <w:pPr>
              <w:widowControl/>
              <w:jc w:val="center"/>
              <w:textAlignment w:val="center"/>
              <w:rPr>
                <w:rFonts w:hint="eastAsia" w:ascii="仿宋" w:hAnsi="仿宋" w:eastAsia="仿宋" w:cs="仿宋"/>
                <w:color w:val="000000" w:themeColor="text1"/>
                <w:kern w:val="0"/>
                <w:sz w:val="24"/>
                <w:szCs w:val="24"/>
                <w:lang w:val="en-US" w:eastAsia="zh-CN" w:bidi="ar-SA"/>
              </w:rPr>
            </w:pPr>
            <w:r>
              <w:rPr>
                <w:rFonts w:hint="eastAsia" w:ascii="仿宋" w:hAnsi="仿宋" w:eastAsia="仿宋" w:cs="仿宋"/>
                <w:color w:val="000000" w:themeColor="text1"/>
                <w:kern w:val="0"/>
                <w:sz w:val="24"/>
                <w:szCs w:val="24"/>
                <w:lang w:val="en-US" w:eastAsia="zh-CN" w:bidi="ar-SA"/>
              </w:rPr>
              <w:t>市场营销员</w:t>
            </w:r>
          </w:p>
        </w:tc>
        <w:tc>
          <w:tcPr>
            <w:tcW w:w="540" w:type="dxa"/>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1</w:t>
            </w:r>
          </w:p>
        </w:tc>
        <w:tc>
          <w:tcPr>
            <w:tcW w:w="8460" w:type="dxa"/>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lang w:val="en-US" w:eastAsia="zh-CN" w:bidi="ar"/>
              </w:rPr>
            </w:pPr>
            <w:r>
              <w:rPr>
                <w:rFonts w:hint="eastAsia" w:ascii="仿宋" w:hAnsi="仿宋" w:eastAsia="仿宋" w:cs="仿宋"/>
                <w:color w:val="auto"/>
                <w:kern w:val="0"/>
                <w:sz w:val="24"/>
                <w:lang w:val="en-US" w:eastAsia="zh-CN" w:bidi="ar"/>
              </w:rPr>
              <w:t>1.全日制大专（含）以上学历，专业不限，工商管理类专业优先；</w:t>
            </w:r>
          </w:p>
          <w:p>
            <w:pPr>
              <w:widowControl/>
              <w:jc w:val="left"/>
              <w:textAlignment w:val="center"/>
              <w:rPr>
                <w:rFonts w:hint="eastAsia" w:ascii="仿宋" w:hAnsi="仿宋" w:eastAsia="仿宋" w:cs="仿宋"/>
                <w:color w:val="auto"/>
                <w:kern w:val="0"/>
                <w:sz w:val="24"/>
                <w:lang w:val="en-US" w:eastAsia="zh-CN" w:bidi="ar"/>
              </w:rPr>
            </w:pPr>
            <w:r>
              <w:rPr>
                <w:rFonts w:hint="eastAsia" w:ascii="仿宋" w:hAnsi="仿宋" w:eastAsia="仿宋" w:cs="仿宋"/>
                <w:color w:val="auto"/>
                <w:kern w:val="0"/>
                <w:sz w:val="24"/>
                <w:lang w:val="en-US" w:eastAsia="zh-CN" w:bidi="ar"/>
              </w:rPr>
              <w:t>2.</w:t>
            </w:r>
            <w:r>
              <w:rPr>
                <w:rFonts w:hint="eastAsia" w:ascii="仿宋" w:hAnsi="仿宋" w:eastAsia="仿宋" w:cs="仿宋"/>
                <w:color w:val="auto"/>
                <w:sz w:val="24"/>
                <w:szCs w:val="24"/>
                <w:lang w:eastAsia="zh-CN"/>
              </w:rPr>
              <w:t>应届毕业生或</w:t>
            </w:r>
            <w:r>
              <w:rPr>
                <w:rFonts w:hint="eastAsia" w:ascii="仿宋" w:hAnsi="仿宋" w:eastAsia="仿宋" w:cs="仿宋"/>
                <w:color w:val="auto"/>
                <w:sz w:val="24"/>
                <w:szCs w:val="24"/>
              </w:rPr>
              <w:t>2年以上工作</w:t>
            </w:r>
            <w:r>
              <w:rPr>
                <w:rFonts w:hint="eastAsia" w:ascii="仿宋" w:hAnsi="仿宋" w:eastAsia="仿宋" w:cs="仿宋"/>
                <w:color w:val="auto"/>
                <w:sz w:val="24"/>
                <w:szCs w:val="24"/>
                <w:lang w:eastAsia="zh-CN"/>
              </w:rPr>
              <w:t>经验</w:t>
            </w:r>
            <w:r>
              <w:rPr>
                <w:rFonts w:hint="eastAsia" w:ascii="仿宋" w:hAnsi="仿宋" w:eastAsia="仿宋" w:cs="仿宋"/>
                <w:color w:val="auto"/>
                <w:sz w:val="24"/>
                <w:lang w:val="en-US" w:eastAsia="zh-CN"/>
              </w:rPr>
              <w:t>，有</w:t>
            </w:r>
            <w:r>
              <w:rPr>
                <w:rFonts w:hint="eastAsia" w:ascii="仿宋" w:hAnsi="仿宋" w:eastAsia="仿宋" w:cs="仿宋"/>
                <w:color w:val="auto"/>
                <w:kern w:val="0"/>
                <w:sz w:val="24"/>
                <w:lang w:val="en-US" w:eastAsia="zh-CN" w:bidi="ar"/>
              </w:rPr>
              <w:t>旅行社工作经验优先；</w:t>
            </w:r>
          </w:p>
          <w:p>
            <w:pP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lang w:val="en-US" w:eastAsia="zh-CN" w:bidi="ar"/>
              </w:rPr>
              <w:t>3.具备较强的市场分析、营销推广能力和执行力，有一定的组织协调能力，能承担一定的工作压力，乐于接受挑战。</w:t>
            </w:r>
          </w:p>
        </w:tc>
        <w:tc>
          <w:tcPr>
            <w:tcW w:w="1095" w:type="dxa"/>
            <w:noWrap/>
            <w:tcMar>
              <w:top w:w="15" w:type="dxa"/>
              <w:left w:w="15" w:type="dxa"/>
              <w:right w:w="15" w:type="dxa"/>
            </w:tcMar>
            <w:vAlign w:val="center"/>
          </w:tcPr>
          <w:p>
            <w:pPr>
              <w:widowControl/>
              <w:spacing w:beforeLines="50"/>
              <w:jc w:val="center"/>
              <w:textAlignment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lang w:eastAsia="zh-CN"/>
              </w:rPr>
              <w:t>综合年薪</w:t>
            </w:r>
            <w:r>
              <w:rPr>
                <w:rFonts w:hint="eastAsia" w:ascii="仿宋" w:hAnsi="仿宋" w:eastAsia="仿宋" w:cs="仿宋"/>
                <w:bCs/>
                <w:color w:val="auto"/>
                <w:kern w:val="0"/>
                <w:sz w:val="24"/>
                <w:lang w:val="en-US" w:eastAsia="zh-CN"/>
              </w:rPr>
              <w:t>4-6</w:t>
            </w:r>
            <w:r>
              <w:rPr>
                <w:rFonts w:hint="eastAsia" w:ascii="仿宋" w:hAnsi="仿宋" w:eastAsia="仿宋" w:cs="仿宋"/>
                <w:bCs/>
                <w:color w:val="auto"/>
                <w:kern w:val="0"/>
                <w:sz w:val="24"/>
                <w:lang w:eastAsia="zh-CN"/>
              </w:rPr>
              <w:t>万元，享受国企相关福利</w:t>
            </w:r>
          </w:p>
        </w:tc>
        <w:tc>
          <w:tcPr>
            <w:tcW w:w="780" w:type="dxa"/>
            <w:noWrap/>
            <w:tcMar>
              <w:top w:w="15" w:type="dxa"/>
              <w:left w:w="15" w:type="dxa"/>
              <w:right w:w="15" w:type="dxa"/>
            </w:tcMar>
            <w:vAlign w:val="center"/>
          </w:tcPr>
          <w:p>
            <w:pPr>
              <w:widowControl/>
              <w:spacing w:beforeLines="5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4" w:hRule="atLeast"/>
        </w:trPr>
        <w:tc>
          <w:tcPr>
            <w:tcW w:w="711" w:type="dxa"/>
            <w:noWrap/>
            <w:tcMar>
              <w:top w:w="15" w:type="dxa"/>
              <w:left w:w="15" w:type="dxa"/>
              <w:right w:w="15" w:type="dxa"/>
            </w:tcMar>
            <w:vAlign w:val="center"/>
          </w:tcPr>
          <w:p>
            <w:pPr>
              <w:widowControl/>
              <w:jc w:val="center"/>
              <w:textAlignment w:val="center"/>
              <w:rPr>
                <w:rFonts w:hint="default"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22</w:t>
            </w:r>
          </w:p>
        </w:tc>
        <w:tc>
          <w:tcPr>
            <w:tcW w:w="711" w:type="dxa"/>
            <w:vMerge w:val="continue"/>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eastAsia="zh-CN"/>
              </w:rPr>
            </w:pPr>
          </w:p>
        </w:tc>
        <w:tc>
          <w:tcPr>
            <w:tcW w:w="1202" w:type="dxa"/>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大化全域农旅产业投资有限公司</w:t>
            </w:r>
          </w:p>
        </w:tc>
        <w:tc>
          <w:tcPr>
            <w:tcW w:w="690" w:type="dxa"/>
            <w:noWrap/>
            <w:tcMar>
              <w:top w:w="15" w:type="dxa"/>
              <w:left w:w="15" w:type="dxa"/>
              <w:right w:w="15" w:type="dxa"/>
            </w:tcMar>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开发部</w:t>
            </w:r>
          </w:p>
        </w:tc>
        <w:tc>
          <w:tcPr>
            <w:tcW w:w="1125" w:type="dxa"/>
            <w:noWrap/>
            <w:tcMar>
              <w:top w:w="15" w:type="dxa"/>
              <w:left w:w="15" w:type="dxa"/>
              <w:right w:w="15" w:type="dxa"/>
            </w:tcMar>
            <w:vAlign w:val="center"/>
          </w:tcPr>
          <w:p>
            <w:pPr>
              <w:widowControl/>
              <w:tabs>
                <w:tab w:val="left" w:pos="2445"/>
              </w:tabs>
              <w:jc w:val="center"/>
              <w:textAlignment w:val="center"/>
              <w:rPr>
                <w:rFonts w:hint="eastAsia" w:ascii="仿宋" w:hAnsi="仿宋" w:eastAsia="仿宋" w:cs="仿宋"/>
                <w:color w:val="000000" w:themeColor="text1"/>
                <w:kern w:val="0"/>
                <w:sz w:val="24"/>
                <w:szCs w:val="24"/>
                <w:lang w:val="en-US" w:eastAsia="zh-CN" w:bidi="ar-SA"/>
              </w:rPr>
            </w:pPr>
            <w:r>
              <w:rPr>
                <w:rFonts w:hint="eastAsia" w:ascii="仿宋" w:hAnsi="仿宋" w:eastAsia="仿宋" w:cs="仿宋"/>
                <w:color w:val="000000" w:themeColor="text1"/>
                <w:kern w:val="0"/>
                <w:sz w:val="24"/>
                <w:szCs w:val="24"/>
                <w:lang w:val="en-US" w:eastAsia="zh-CN" w:bidi="ar-SA"/>
              </w:rPr>
              <w:t>项目开发员</w:t>
            </w:r>
          </w:p>
        </w:tc>
        <w:tc>
          <w:tcPr>
            <w:tcW w:w="540" w:type="dxa"/>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1</w:t>
            </w:r>
          </w:p>
        </w:tc>
        <w:tc>
          <w:tcPr>
            <w:tcW w:w="8460" w:type="dxa"/>
            <w:noWrap/>
            <w:tcMar>
              <w:top w:w="15" w:type="dxa"/>
              <w:left w:w="15" w:type="dxa"/>
              <w:right w:w="15" w:type="dxa"/>
            </w:tcMar>
            <w:vAlign w:val="center"/>
          </w:tcPr>
          <w:p>
            <w:pPr>
              <w:numPr>
                <w:ilvl w:val="0"/>
                <w:numId w:val="0"/>
              </w:numPr>
              <w:ind w:left="0" w:leftChars="0" w:firstLine="0" w:firstLineChars="0"/>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1.全日制大专（含）以上学历，房地产开发、投资、建筑学专业；</w:t>
            </w:r>
          </w:p>
          <w:p>
            <w:pPr>
              <w:numPr>
                <w:ilvl w:val="0"/>
                <w:numId w:val="0"/>
              </w:numPr>
              <w:ind w:left="0" w:leftChars="0" w:firstLine="0" w:firstLineChars="0"/>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2.负责获取土地信息及研判分析，编撰开发可行性报告；负责招拍挂竞买手续办理；参与开发前期立项及审批等综合工作；</w:t>
            </w:r>
          </w:p>
          <w:p>
            <w:pPr>
              <w:numPr>
                <w:ilvl w:val="0"/>
                <w:numId w:val="0"/>
              </w:numPr>
              <w:ind w:left="0" w:leftChars="0" w:firstLine="0"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en-US" w:eastAsia="zh-CN" w:bidi="ar"/>
              </w:rPr>
              <w:t>3.具备5年以上工作经验，有较强文字功底，沟通能力强，熟悉征拆、旧改、安置工作的优先。</w:t>
            </w:r>
            <w:bookmarkStart w:id="2" w:name="_GoBack"/>
            <w:bookmarkEnd w:id="2"/>
          </w:p>
        </w:tc>
        <w:tc>
          <w:tcPr>
            <w:tcW w:w="1095" w:type="dxa"/>
            <w:noWrap/>
            <w:tcMar>
              <w:top w:w="15" w:type="dxa"/>
              <w:left w:w="15" w:type="dxa"/>
              <w:right w:w="15" w:type="dxa"/>
            </w:tcMar>
            <w:vAlign w:val="center"/>
          </w:tcPr>
          <w:p>
            <w:pPr>
              <w:widowControl/>
              <w:spacing w:beforeLines="50"/>
              <w:jc w:val="center"/>
              <w:textAlignment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lang w:eastAsia="zh-CN"/>
              </w:rPr>
              <w:t>综合年薪</w:t>
            </w:r>
            <w:r>
              <w:rPr>
                <w:rFonts w:hint="eastAsia" w:ascii="仿宋" w:hAnsi="仿宋" w:eastAsia="仿宋" w:cs="仿宋"/>
                <w:bCs/>
                <w:color w:val="auto"/>
                <w:kern w:val="0"/>
                <w:sz w:val="24"/>
                <w:lang w:val="en-US" w:eastAsia="zh-CN"/>
              </w:rPr>
              <w:t>4-6</w:t>
            </w:r>
            <w:r>
              <w:rPr>
                <w:rFonts w:hint="eastAsia" w:ascii="仿宋" w:hAnsi="仿宋" w:eastAsia="仿宋" w:cs="仿宋"/>
                <w:bCs/>
                <w:color w:val="auto"/>
                <w:kern w:val="0"/>
                <w:sz w:val="24"/>
                <w:lang w:eastAsia="zh-CN"/>
              </w:rPr>
              <w:t>万元，享受国企相关福利</w:t>
            </w:r>
          </w:p>
        </w:tc>
        <w:tc>
          <w:tcPr>
            <w:tcW w:w="780" w:type="dxa"/>
            <w:noWrap/>
            <w:tcMar>
              <w:top w:w="15" w:type="dxa"/>
              <w:left w:w="15" w:type="dxa"/>
              <w:right w:w="15" w:type="dxa"/>
            </w:tcMar>
            <w:vAlign w:val="center"/>
          </w:tcPr>
          <w:p>
            <w:pPr>
              <w:widowControl/>
              <w:spacing w:beforeLines="5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5" w:hRule="atLeast"/>
        </w:trPr>
        <w:tc>
          <w:tcPr>
            <w:tcW w:w="711" w:type="dxa"/>
            <w:noWrap/>
            <w:tcMar>
              <w:top w:w="15" w:type="dxa"/>
              <w:left w:w="15" w:type="dxa"/>
              <w:right w:w="15" w:type="dxa"/>
            </w:tcMar>
            <w:vAlign w:val="center"/>
          </w:tcPr>
          <w:p>
            <w:pPr>
              <w:widowControl/>
              <w:jc w:val="center"/>
              <w:textAlignment w:val="center"/>
              <w:rPr>
                <w:rFonts w:hint="default" w:ascii="仿宋" w:hAnsi="仿宋" w:eastAsia="仿宋" w:cs="仿宋"/>
                <w:b w:val="0"/>
                <w:bCs/>
                <w:color w:val="auto"/>
                <w:kern w:val="2"/>
                <w:sz w:val="24"/>
                <w:szCs w:val="24"/>
                <w:lang w:val="en-US" w:eastAsia="zh-CN" w:bidi="ar-SA"/>
              </w:rPr>
            </w:pPr>
            <w:r>
              <w:rPr>
                <w:rFonts w:hint="eastAsia" w:ascii="仿宋" w:hAnsi="仿宋" w:eastAsia="仿宋" w:cs="仿宋"/>
                <w:b w:val="0"/>
                <w:bCs/>
                <w:color w:val="auto"/>
                <w:sz w:val="24"/>
                <w:szCs w:val="24"/>
                <w:lang w:val="en-US" w:eastAsia="zh-CN"/>
              </w:rPr>
              <w:t>23</w:t>
            </w:r>
          </w:p>
        </w:tc>
        <w:tc>
          <w:tcPr>
            <w:tcW w:w="711" w:type="dxa"/>
            <w:vMerge w:val="continue"/>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eastAsia="zh-CN"/>
              </w:rPr>
            </w:pPr>
          </w:p>
        </w:tc>
        <w:tc>
          <w:tcPr>
            <w:tcW w:w="1202" w:type="dxa"/>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广西建左建筑工程有限公司</w:t>
            </w:r>
          </w:p>
        </w:tc>
        <w:tc>
          <w:tcPr>
            <w:tcW w:w="690" w:type="dxa"/>
            <w:noWrap/>
            <w:tcMar>
              <w:top w:w="15" w:type="dxa"/>
              <w:left w:w="15" w:type="dxa"/>
              <w:right w:w="15" w:type="dxa"/>
            </w:tcMar>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工程技术部</w:t>
            </w:r>
          </w:p>
        </w:tc>
        <w:tc>
          <w:tcPr>
            <w:tcW w:w="1125" w:type="dxa"/>
            <w:noWrap/>
            <w:tcMar>
              <w:top w:w="15" w:type="dxa"/>
              <w:left w:w="15" w:type="dxa"/>
              <w:right w:w="15" w:type="dxa"/>
            </w:tcMar>
            <w:vAlign w:val="center"/>
          </w:tcPr>
          <w:p>
            <w:pPr>
              <w:widowControl/>
              <w:tabs>
                <w:tab w:val="left" w:pos="2445"/>
              </w:tabs>
              <w:jc w:val="center"/>
              <w:textAlignment w:val="center"/>
              <w:rPr>
                <w:rFonts w:hint="eastAsia" w:ascii="仿宋" w:hAnsi="仿宋" w:eastAsia="仿宋" w:cs="仿宋"/>
                <w:color w:val="000000" w:themeColor="text1"/>
                <w:kern w:val="0"/>
                <w:sz w:val="24"/>
                <w:szCs w:val="24"/>
                <w:lang w:val="en-US" w:eastAsia="zh-CN" w:bidi="ar-SA"/>
              </w:rPr>
            </w:pPr>
            <w:r>
              <w:rPr>
                <w:rFonts w:hint="eastAsia" w:ascii="仿宋" w:hAnsi="仿宋" w:eastAsia="仿宋" w:cs="仿宋"/>
                <w:color w:val="000000" w:themeColor="text1"/>
                <w:kern w:val="0"/>
                <w:sz w:val="24"/>
                <w:szCs w:val="24"/>
                <w:lang w:val="en-US" w:eastAsia="zh-CN" w:bidi="ar-SA"/>
              </w:rPr>
              <w:t>预结算员</w:t>
            </w:r>
          </w:p>
          <w:p>
            <w:pPr>
              <w:widowControl/>
              <w:tabs>
                <w:tab w:val="left" w:pos="2445"/>
              </w:tabs>
              <w:jc w:val="center"/>
              <w:textAlignment w:val="center"/>
              <w:rPr>
                <w:rFonts w:hint="eastAsia" w:ascii="仿宋" w:hAnsi="仿宋" w:eastAsia="仿宋" w:cs="仿宋"/>
                <w:color w:val="000000" w:themeColor="text1"/>
                <w:kern w:val="0"/>
                <w:sz w:val="24"/>
                <w:szCs w:val="24"/>
                <w:lang w:val="en-US" w:eastAsia="zh-CN" w:bidi="ar-SA"/>
              </w:rPr>
            </w:pPr>
            <w:r>
              <w:rPr>
                <w:rFonts w:hint="eastAsia" w:ascii="仿宋" w:hAnsi="仿宋" w:eastAsia="仿宋" w:cs="仿宋"/>
                <w:color w:val="000000" w:themeColor="text1"/>
                <w:kern w:val="0"/>
                <w:sz w:val="24"/>
                <w:szCs w:val="24"/>
                <w:lang w:val="en-US" w:eastAsia="zh-CN" w:bidi="ar-SA"/>
              </w:rPr>
              <w:t>（造价员）</w:t>
            </w:r>
          </w:p>
        </w:tc>
        <w:tc>
          <w:tcPr>
            <w:tcW w:w="540" w:type="dxa"/>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1</w:t>
            </w:r>
          </w:p>
        </w:tc>
        <w:tc>
          <w:tcPr>
            <w:tcW w:w="8460" w:type="dxa"/>
            <w:noWrap/>
            <w:tcMar>
              <w:top w:w="15" w:type="dxa"/>
              <w:left w:w="15" w:type="dxa"/>
              <w:right w:w="15" w:type="dxa"/>
            </w:tcMar>
            <w:vAlign w:val="center"/>
          </w:tcPr>
          <w:p>
            <w:pPr>
              <w:widowControl/>
              <w:numPr>
                <w:ilvl w:val="0"/>
                <w:numId w:val="0"/>
              </w:numPr>
              <w:jc w:val="left"/>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1.全日制大专（含）以上学历，土建类、工程造价专业；</w:t>
            </w:r>
          </w:p>
          <w:p>
            <w:pPr>
              <w:pStyle w:val="2"/>
              <w:numPr>
                <w:ilvl w:val="0"/>
                <w:numId w:val="0"/>
              </w:numP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2.</w:t>
            </w:r>
            <w:r>
              <w:rPr>
                <w:rFonts w:hint="eastAsia" w:ascii="仿宋" w:hAnsi="仿宋" w:eastAsia="仿宋" w:cs="仿宋"/>
                <w:color w:val="auto"/>
                <w:sz w:val="24"/>
                <w:szCs w:val="24"/>
                <w:lang w:eastAsia="zh-CN"/>
              </w:rPr>
              <w:t>应届毕业生或</w:t>
            </w:r>
            <w:r>
              <w:rPr>
                <w:rFonts w:hint="eastAsia" w:ascii="仿宋" w:hAnsi="仿宋" w:eastAsia="仿宋" w:cs="仿宋"/>
                <w:color w:val="auto"/>
                <w:sz w:val="24"/>
                <w:szCs w:val="24"/>
              </w:rPr>
              <w:t>2年以上工作</w:t>
            </w:r>
            <w:r>
              <w:rPr>
                <w:rFonts w:hint="eastAsia" w:ascii="仿宋" w:hAnsi="仿宋" w:eastAsia="仿宋" w:cs="仿宋"/>
                <w:color w:val="auto"/>
                <w:sz w:val="24"/>
                <w:szCs w:val="24"/>
                <w:lang w:eastAsia="zh-CN"/>
              </w:rPr>
              <w:t>经验</w:t>
            </w:r>
            <w:r>
              <w:rPr>
                <w:rFonts w:hint="eastAsia" w:ascii="仿宋" w:hAnsi="仿宋" w:eastAsia="仿宋" w:cs="仿宋"/>
                <w:color w:val="auto"/>
                <w:sz w:val="24"/>
                <w:lang w:val="en-US" w:eastAsia="zh-CN"/>
              </w:rPr>
              <w:t>，</w:t>
            </w:r>
            <w:r>
              <w:rPr>
                <w:rFonts w:hint="eastAsia" w:ascii="仿宋" w:hAnsi="仿宋" w:eastAsia="仿宋" w:cs="仿宋"/>
                <w:color w:val="auto"/>
                <w:kern w:val="0"/>
                <w:sz w:val="24"/>
                <w:szCs w:val="24"/>
                <w:lang w:val="en-US" w:eastAsia="zh-CN" w:bidi="ar"/>
              </w:rPr>
              <w:t>持有工程造价类职称或专业资格证书优先；</w:t>
            </w:r>
          </w:p>
          <w:p>
            <w:pP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en-US" w:eastAsia="zh-CN" w:bidi="ar"/>
              </w:rPr>
              <w:t>3.熟悉国家政策法规和区域工程造价行情，熟悉施工工艺与工程量的计算，熟悉工程项目开发成本全过程控制及审核，能独立编制工程预结算。</w:t>
            </w:r>
          </w:p>
        </w:tc>
        <w:tc>
          <w:tcPr>
            <w:tcW w:w="1095" w:type="dxa"/>
            <w:noWrap/>
            <w:tcMar>
              <w:top w:w="15" w:type="dxa"/>
              <w:left w:w="15" w:type="dxa"/>
              <w:right w:w="15" w:type="dxa"/>
            </w:tcMar>
            <w:vAlign w:val="center"/>
          </w:tcPr>
          <w:p>
            <w:pPr>
              <w:widowControl/>
              <w:spacing w:beforeLines="50"/>
              <w:jc w:val="center"/>
              <w:textAlignment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lang w:eastAsia="zh-CN"/>
              </w:rPr>
              <w:t>综合年薪</w:t>
            </w:r>
            <w:r>
              <w:rPr>
                <w:rFonts w:hint="eastAsia" w:ascii="仿宋" w:hAnsi="仿宋" w:eastAsia="仿宋" w:cs="仿宋"/>
                <w:bCs/>
                <w:color w:val="auto"/>
                <w:kern w:val="0"/>
                <w:sz w:val="24"/>
                <w:lang w:val="en-US" w:eastAsia="zh-CN"/>
              </w:rPr>
              <w:t>4-6</w:t>
            </w:r>
            <w:r>
              <w:rPr>
                <w:rFonts w:hint="eastAsia" w:ascii="仿宋" w:hAnsi="仿宋" w:eastAsia="仿宋" w:cs="仿宋"/>
                <w:bCs/>
                <w:color w:val="auto"/>
                <w:kern w:val="0"/>
                <w:sz w:val="24"/>
                <w:lang w:eastAsia="zh-CN"/>
              </w:rPr>
              <w:t>万元，享受国企相关福利</w:t>
            </w:r>
          </w:p>
        </w:tc>
        <w:tc>
          <w:tcPr>
            <w:tcW w:w="780" w:type="dxa"/>
            <w:noWrap/>
            <w:tcMar>
              <w:top w:w="15" w:type="dxa"/>
              <w:left w:w="15" w:type="dxa"/>
              <w:right w:w="15" w:type="dxa"/>
            </w:tcMar>
            <w:vAlign w:val="center"/>
          </w:tcPr>
          <w:p>
            <w:pPr>
              <w:widowControl/>
              <w:spacing w:beforeLines="5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4" w:hRule="atLeast"/>
        </w:trPr>
        <w:tc>
          <w:tcPr>
            <w:tcW w:w="711" w:type="dxa"/>
            <w:noWrap/>
            <w:tcMar>
              <w:top w:w="15" w:type="dxa"/>
              <w:left w:w="15" w:type="dxa"/>
              <w:right w:w="15" w:type="dxa"/>
            </w:tcMar>
            <w:vAlign w:val="center"/>
          </w:tcPr>
          <w:p>
            <w:pPr>
              <w:widowControl/>
              <w:jc w:val="center"/>
              <w:textAlignment w:val="center"/>
              <w:rPr>
                <w:rFonts w:hint="default" w:ascii="仿宋" w:hAnsi="仿宋" w:eastAsia="仿宋" w:cs="仿宋"/>
                <w:b w:val="0"/>
                <w:bCs/>
                <w:color w:val="auto"/>
                <w:kern w:val="2"/>
                <w:sz w:val="24"/>
                <w:szCs w:val="24"/>
                <w:lang w:val="en-US" w:eastAsia="zh-CN" w:bidi="ar-SA"/>
              </w:rPr>
            </w:pPr>
            <w:r>
              <w:rPr>
                <w:rFonts w:hint="eastAsia" w:ascii="仿宋" w:hAnsi="仿宋" w:eastAsia="仿宋" w:cs="仿宋"/>
                <w:b w:val="0"/>
                <w:bCs/>
                <w:color w:val="auto"/>
                <w:sz w:val="24"/>
                <w:szCs w:val="24"/>
                <w:lang w:val="en-US" w:eastAsia="zh-CN"/>
              </w:rPr>
              <w:t>24</w:t>
            </w:r>
          </w:p>
        </w:tc>
        <w:tc>
          <w:tcPr>
            <w:tcW w:w="711" w:type="dxa"/>
            <w:vMerge w:val="restart"/>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eastAsia="zh-CN"/>
              </w:rPr>
            </w:pPr>
            <w:r>
              <w:rPr>
                <w:rFonts w:hint="eastAsia" w:ascii="仿宋" w:hAnsi="仿宋" w:eastAsia="仿宋" w:cs="仿宋"/>
                <w:b/>
                <w:bCs/>
                <w:color w:val="auto"/>
                <w:kern w:val="0"/>
                <w:sz w:val="24"/>
                <w:lang w:eastAsia="zh-CN"/>
              </w:rPr>
              <w:t>基层服务类</w:t>
            </w:r>
          </w:p>
        </w:tc>
        <w:tc>
          <w:tcPr>
            <w:tcW w:w="1202" w:type="dxa"/>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lang w:eastAsia="zh-CN"/>
              </w:rPr>
              <w:t>大化达吽旅游管理有限公司</w:t>
            </w:r>
          </w:p>
        </w:tc>
        <w:tc>
          <w:tcPr>
            <w:tcW w:w="690" w:type="dxa"/>
            <w:noWrap/>
            <w:tcMar>
              <w:top w:w="15" w:type="dxa"/>
              <w:left w:w="15" w:type="dxa"/>
              <w:right w:w="15" w:type="dxa"/>
            </w:tcMar>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eastAsia="zh-CN"/>
              </w:rPr>
              <w:t>旅游服务部</w:t>
            </w:r>
          </w:p>
        </w:tc>
        <w:tc>
          <w:tcPr>
            <w:tcW w:w="1125" w:type="dxa"/>
            <w:noWrap/>
            <w:tcMar>
              <w:top w:w="15" w:type="dxa"/>
              <w:left w:w="15" w:type="dxa"/>
              <w:right w:w="15" w:type="dxa"/>
            </w:tcMar>
            <w:vAlign w:val="center"/>
          </w:tcPr>
          <w:p>
            <w:pPr>
              <w:widowControl/>
              <w:jc w:val="center"/>
              <w:textAlignment w:val="center"/>
              <w:rPr>
                <w:rFonts w:hint="eastAsia" w:ascii="宋体" w:hAnsi="宋体" w:eastAsia="宋体" w:cs="宋体"/>
                <w:color w:val="000000" w:themeColor="text1"/>
                <w:kern w:val="2"/>
                <w:sz w:val="24"/>
                <w:szCs w:val="24"/>
                <w:lang w:val="en-US" w:eastAsia="zh-CN" w:bidi="ar-SA"/>
              </w:rPr>
            </w:pPr>
            <w:r>
              <w:rPr>
                <w:rFonts w:hint="eastAsia" w:ascii="仿宋" w:hAnsi="仿宋" w:eastAsia="仿宋" w:cs="仿宋"/>
                <w:color w:val="000000" w:themeColor="text1"/>
                <w:kern w:val="0"/>
                <w:sz w:val="24"/>
              </w:rPr>
              <w:t>讲解员</w:t>
            </w:r>
          </w:p>
        </w:tc>
        <w:tc>
          <w:tcPr>
            <w:tcW w:w="540" w:type="dxa"/>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lang w:val="en-US" w:eastAsia="zh-CN"/>
              </w:rPr>
              <w:t>2</w:t>
            </w:r>
          </w:p>
        </w:tc>
        <w:tc>
          <w:tcPr>
            <w:tcW w:w="8460" w:type="dxa"/>
            <w:noWrap/>
            <w:tcMar>
              <w:top w:w="15" w:type="dxa"/>
              <w:left w:w="15" w:type="dxa"/>
              <w:right w:w="15" w:type="dxa"/>
            </w:tcMar>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1.高中或中专（含）以上学历，专业不限；</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应届毕业生或</w:t>
            </w:r>
            <w:r>
              <w:rPr>
                <w:rFonts w:hint="eastAsia" w:ascii="仿宋" w:hAnsi="仿宋" w:eastAsia="仿宋" w:cs="仿宋"/>
                <w:color w:val="auto"/>
                <w:sz w:val="24"/>
                <w:szCs w:val="24"/>
              </w:rPr>
              <w:t>2年以上工作</w:t>
            </w:r>
            <w:r>
              <w:rPr>
                <w:rFonts w:hint="eastAsia" w:ascii="仿宋" w:hAnsi="仿宋" w:eastAsia="仿宋" w:cs="仿宋"/>
                <w:color w:val="auto"/>
                <w:sz w:val="24"/>
                <w:szCs w:val="24"/>
                <w:lang w:eastAsia="zh-CN"/>
              </w:rPr>
              <w:t>经验</w:t>
            </w:r>
            <w:r>
              <w:rPr>
                <w:rFonts w:hint="eastAsia" w:ascii="仿宋" w:hAnsi="仿宋" w:eastAsia="仿宋" w:cs="仿宋"/>
                <w:color w:val="auto"/>
                <w:sz w:val="24"/>
                <w:lang w:val="en-US" w:eastAsia="zh-CN"/>
              </w:rPr>
              <w:t>，</w:t>
            </w:r>
            <w:r>
              <w:rPr>
                <w:rFonts w:hint="eastAsia" w:ascii="仿宋" w:hAnsi="仿宋" w:eastAsia="仿宋" w:cs="仿宋"/>
                <w:color w:val="auto"/>
                <w:sz w:val="24"/>
                <w:szCs w:val="24"/>
                <w:lang w:val="en-US" w:eastAsia="zh-CN"/>
              </w:rPr>
              <w:t>形象气质佳，普通话标准，学习能力强，有一定的语言组织能力；</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3.有一定的抗压能力，善于表达沟通，有较强的服务意识，能够接受加班；</w:t>
            </w:r>
          </w:p>
          <w:p>
            <w:pPr>
              <w:rPr>
                <w:rFonts w:hint="eastAsia" w:ascii="Calibri" w:hAnsi="Calibri" w:eastAsia="宋体" w:cs="Times New Roman"/>
                <w:color w:val="auto"/>
                <w:kern w:val="2"/>
                <w:sz w:val="21"/>
                <w:szCs w:val="24"/>
                <w:lang w:val="en-US" w:eastAsia="zh-CN" w:bidi="ar-SA"/>
              </w:rPr>
            </w:pPr>
            <w:r>
              <w:rPr>
                <w:rFonts w:hint="eastAsia" w:ascii="仿宋" w:hAnsi="仿宋" w:eastAsia="仿宋" w:cs="仿宋"/>
                <w:color w:val="auto"/>
                <w:sz w:val="24"/>
                <w:szCs w:val="24"/>
                <w:lang w:val="en-US" w:eastAsia="zh-CN"/>
              </w:rPr>
              <w:t>4.本岗位需与第三方劳务外包/派遣单位签订劳动合同，在本单位上班；综合素质、工作能力和业绩特别突出者可与公司签订劳动合同。</w:t>
            </w:r>
          </w:p>
        </w:tc>
        <w:tc>
          <w:tcPr>
            <w:tcW w:w="1095" w:type="dxa"/>
            <w:noWrap/>
            <w:tcMar>
              <w:top w:w="15" w:type="dxa"/>
              <w:left w:w="15" w:type="dxa"/>
              <w:right w:w="15" w:type="dxa"/>
            </w:tcMar>
            <w:vAlign w:val="center"/>
          </w:tcPr>
          <w:p>
            <w:pPr>
              <w:widowControl/>
              <w:spacing w:beforeLines="50"/>
              <w:textAlignment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lang w:eastAsia="zh-CN"/>
              </w:rPr>
              <w:t>综合年薪</w:t>
            </w:r>
            <w:r>
              <w:rPr>
                <w:rFonts w:hint="eastAsia" w:ascii="仿宋" w:hAnsi="仿宋" w:eastAsia="仿宋" w:cs="仿宋"/>
                <w:bCs/>
                <w:color w:val="auto"/>
                <w:kern w:val="0"/>
                <w:sz w:val="24"/>
              </w:rPr>
              <w:t>3-5万元，</w:t>
            </w:r>
            <w:r>
              <w:rPr>
                <w:rFonts w:hint="eastAsia" w:ascii="仿宋" w:hAnsi="仿宋" w:eastAsia="仿宋" w:cs="仿宋"/>
                <w:color w:val="auto"/>
                <w:sz w:val="24"/>
              </w:rPr>
              <w:t>享受国企相关福利</w:t>
            </w:r>
          </w:p>
        </w:tc>
        <w:tc>
          <w:tcPr>
            <w:tcW w:w="780" w:type="dxa"/>
            <w:noWrap/>
            <w:tcMar>
              <w:top w:w="15" w:type="dxa"/>
              <w:left w:w="15" w:type="dxa"/>
              <w:right w:w="15" w:type="dxa"/>
            </w:tcMar>
            <w:vAlign w:val="center"/>
          </w:tcPr>
          <w:p>
            <w:pPr>
              <w:widowControl/>
              <w:spacing w:beforeLines="5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大化县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4" w:hRule="atLeast"/>
        </w:trPr>
        <w:tc>
          <w:tcPr>
            <w:tcW w:w="711" w:type="dxa"/>
            <w:noWrap/>
            <w:tcMar>
              <w:top w:w="15" w:type="dxa"/>
              <w:left w:w="15" w:type="dxa"/>
              <w:right w:w="15" w:type="dxa"/>
            </w:tcMar>
            <w:vAlign w:val="center"/>
          </w:tcPr>
          <w:p>
            <w:pPr>
              <w:widowControl/>
              <w:jc w:val="center"/>
              <w:textAlignment w:val="center"/>
              <w:rPr>
                <w:rFonts w:hint="default"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25</w:t>
            </w:r>
          </w:p>
        </w:tc>
        <w:tc>
          <w:tcPr>
            <w:tcW w:w="711" w:type="dxa"/>
            <w:vMerge w:val="continue"/>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eastAsia="zh-CN"/>
              </w:rPr>
            </w:pPr>
          </w:p>
        </w:tc>
        <w:tc>
          <w:tcPr>
            <w:tcW w:w="1202" w:type="dxa"/>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lang w:eastAsia="zh-CN"/>
              </w:rPr>
              <w:t>大化达吽旅游管理有限公司</w:t>
            </w:r>
          </w:p>
        </w:tc>
        <w:tc>
          <w:tcPr>
            <w:tcW w:w="690" w:type="dxa"/>
            <w:noWrap/>
            <w:tcMar>
              <w:top w:w="15" w:type="dxa"/>
              <w:left w:w="15" w:type="dxa"/>
              <w:right w:w="15" w:type="dxa"/>
            </w:tcMar>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运营安全部</w:t>
            </w:r>
          </w:p>
        </w:tc>
        <w:tc>
          <w:tcPr>
            <w:tcW w:w="1125" w:type="dxa"/>
            <w:noWrap/>
            <w:tcMar>
              <w:top w:w="15" w:type="dxa"/>
              <w:left w:w="15" w:type="dxa"/>
              <w:right w:w="15" w:type="dxa"/>
            </w:tcMar>
            <w:vAlign w:val="center"/>
          </w:tcPr>
          <w:p>
            <w:pPr>
              <w:widowControl/>
              <w:jc w:val="center"/>
              <w:textAlignment w:val="center"/>
              <w:rPr>
                <w:rFonts w:hint="eastAsia" w:ascii="宋体" w:hAnsi="宋体" w:eastAsia="宋体" w:cs="宋体"/>
                <w:color w:val="000000" w:themeColor="text1"/>
                <w:kern w:val="2"/>
                <w:sz w:val="24"/>
                <w:szCs w:val="24"/>
                <w:lang w:val="en-US" w:eastAsia="zh-CN" w:bidi="ar-SA"/>
              </w:rPr>
            </w:pPr>
            <w:r>
              <w:rPr>
                <w:rFonts w:hint="eastAsia" w:ascii="仿宋" w:hAnsi="仿宋" w:eastAsia="仿宋" w:cs="仿宋"/>
                <w:color w:val="000000" w:themeColor="text1"/>
                <w:kern w:val="0"/>
                <w:sz w:val="24"/>
                <w:lang w:val="en-US" w:eastAsia="zh-CN"/>
              </w:rPr>
              <w:t>设备维护员</w:t>
            </w:r>
          </w:p>
        </w:tc>
        <w:tc>
          <w:tcPr>
            <w:tcW w:w="540" w:type="dxa"/>
            <w:noWrap/>
            <w:tcMar>
              <w:top w:w="15" w:type="dxa"/>
              <w:left w:w="15" w:type="dxa"/>
              <w:right w:w="15" w:type="dxa"/>
            </w:tcMar>
            <w:vAlign w:val="center"/>
          </w:tcPr>
          <w:p>
            <w:pPr>
              <w:widowControl/>
              <w:jc w:val="center"/>
              <w:textAlignment w:val="center"/>
              <w:rPr>
                <w:rFonts w:hint="default"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1</w:t>
            </w:r>
          </w:p>
        </w:tc>
        <w:tc>
          <w:tcPr>
            <w:tcW w:w="8460" w:type="dxa"/>
            <w:noWrap/>
            <w:tcMar>
              <w:top w:w="15" w:type="dxa"/>
              <w:left w:w="15" w:type="dxa"/>
              <w:right w:w="15" w:type="dxa"/>
            </w:tcMar>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1.高中或中专（含）以上学历，专业不限；</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负责公司设备日常检查、维修和养护管理工作</w:t>
            </w:r>
            <w:r>
              <w:rPr>
                <w:rFonts w:hint="eastAsia" w:ascii="仿宋" w:hAnsi="仿宋" w:eastAsia="仿宋" w:cs="仿宋"/>
                <w:color w:val="auto"/>
                <w:sz w:val="24"/>
                <w:szCs w:val="24"/>
                <w:lang w:val="en-US" w:eastAsia="zh-CN"/>
              </w:rPr>
              <w:t>；</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3.持有低压电工证、焊工证等证件，吃苦耐劳，服从工作安排，能够接受加班；</w:t>
            </w:r>
          </w:p>
          <w:p>
            <w:pPr>
              <w:rPr>
                <w:rFonts w:hint="eastAsia" w:ascii="Calibri" w:hAnsi="Calibri" w:eastAsia="宋体" w:cs="Times New Roman"/>
                <w:color w:val="auto"/>
                <w:kern w:val="2"/>
                <w:sz w:val="21"/>
                <w:szCs w:val="24"/>
                <w:lang w:val="en-US" w:eastAsia="zh-CN" w:bidi="ar-SA"/>
              </w:rPr>
            </w:pPr>
            <w:r>
              <w:rPr>
                <w:rFonts w:hint="eastAsia" w:ascii="仿宋" w:hAnsi="仿宋" w:eastAsia="仿宋" w:cs="仿宋"/>
                <w:color w:val="auto"/>
                <w:sz w:val="24"/>
                <w:szCs w:val="24"/>
                <w:lang w:val="en-US" w:eastAsia="zh-CN"/>
              </w:rPr>
              <w:t>4.本岗位需与第三方劳务外包/派遣单位签订劳动合同，在本单位上班。</w:t>
            </w:r>
          </w:p>
        </w:tc>
        <w:tc>
          <w:tcPr>
            <w:tcW w:w="1095" w:type="dxa"/>
            <w:noWrap/>
            <w:tcMar>
              <w:top w:w="15" w:type="dxa"/>
              <w:left w:w="15" w:type="dxa"/>
              <w:right w:w="15" w:type="dxa"/>
            </w:tcMar>
            <w:vAlign w:val="center"/>
          </w:tcPr>
          <w:p>
            <w:pPr>
              <w:widowControl/>
              <w:spacing w:beforeLines="50"/>
              <w:textAlignment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lang w:eastAsia="zh-CN"/>
              </w:rPr>
              <w:t>综合年薪</w:t>
            </w:r>
            <w:r>
              <w:rPr>
                <w:rFonts w:hint="eastAsia" w:ascii="仿宋" w:hAnsi="仿宋" w:eastAsia="仿宋" w:cs="仿宋"/>
                <w:bCs/>
                <w:color w:val="auto"/>
                <w:kern w:val="0"/>
                <w:sz w:val="24"/>
              </w:rPr>
              <w:t>3-5万元，</w:t>
            </w:r>
            <w:r>
              <w:rPr>
                <w:rFonts w:hint="eastAsia" w:ascii="仿宋" w:hAnsi="仿宋" w:eastAsia="仿宋" w:cs="仿宋"/>
                <w:color w:val="auto"/>
                <w:sz w:val="24"/>
              </w:rPr>
              <w:t>享受国企相关福利</w:t>
            </w:r>
          </w:p>
        </w:tc>
        <w:tc>
          <w:tcPr>
            <w:tcW w:w="780" w:type="dxa"/>
            <w:noWrap/>
            <w:tcMar>
              <w:top w:w="15" w:type="dxa"/>
              <w:left w:w="15" w:type="dxa"/>
              <w:right w:w="15" w:type="dxa"/>
            </w:tcMar>
            <w:vAlign w:val="center"/>
          </w:tcPr>
          <w:p>
            <w:pPr>
              <w:widowControl/>
              <w:spacing w:beforeLines="50"/>
              <w:jc w:val="center"/>
              <w:textAlignment w:val="center"/>
              <w:rPr>
                <w:rFonts w:hint="eastAsia" w:ascii="仿宋" w:hAnsi="仿宋" w:eastAsia="仿宋" w:cs="仿宋"/>
                <w:color w:val="auto"/>
                <w:kern w:val="2"/>
                <w:sz w:val="24"/>
                <w:szCs w:val="24"/>
                <w:lang w:val="en-US" w:eastAsia="zh-CN" w:bidi="ar-SA"/>
              </w:rPr>
            </w:pPr>
          </w:p>
        </w:tc>
      </w:tr>
      <w:bookmarkEnd w:id="0"/>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4439" w:type="dxa"/>
            <w:gridSpan w:val="5"/>
            <w:noWrap/>
            <w:tcMar>
              <w:top w:w="15" w:type="dxa"/>
              <w:left w:w="15" w:type="dxa"/>
              <w:right w:w="15" w:type="dxa"/>
            </w:tcMar>
            <w:vAlign w:val="center"/>
          </w:tcPr>
          <w:p>
            <w:pPr>
              <w:widowControl/>
              <w:jc w:val="center"/>
              <w:textAlignment w:val="center"/>
              <w:rPr>
                <w:rFonts w:hint="default" w:ascii="仿宋" w:hAnsi="仿宋" w:eastAsia="仿宋" w:cs="仿宋"/>
                <w:b w:val="0"/>
                <w:bCs/>
                <w:color w:val="auto"/>
                <w:kern w:val="2"/>
                <w:sz w:val="24"/>
                <w:szCs w:val="24"/>
                <w:lang w:val="en-US" w:eastAsia="zh-CN" w:bidi="ar-SA"/>
              </w:rPr>
            </w:pPr>
            <w:r>
              <w:rPr>
                <w:rFonts w:hint="eastAsia" w:ascii="仿宋" w:hAnsi="仿宋" w:eastAsia="仿宋" w:cs="仿宋"/>
                <w:b/>
                <w:bCs/>
                <w:color w:val="auto"/>
                <w:kern w:val="0"/>
                <w:sz w:val="24"/>
                <w:lang w:val="en-US" w:eastAsia="zh-CN"/>
              </w:rPr>
              <w:t>合计</w:t>
            </w:r>
          </w:p>
        </w:tc>
        <w:tc>
          <w:tcPr>
            <w:tcW w:w="540" w:type="dxa"/>
            <w:noWrap/>
            <w:tcMar>
              <w:top w:w="15" w:type="dxa"/>
              <w:left w:w="15" w:type="dxa"/>
              <w:right w:w="15" w:type="dxa"/>
            </w:tcMar>
            <w:vAlign w:val="center"/>
          </w:tcPr>
          <w:p>
            <w:pPr>
              <w:widowControl/>
              <w:jc w:val="center"/>
              <w:textAlignment w:val="center"/>
              <w:rPr>
                <w:rFonts w:hint="default" w:ascii="仿宋" w:hAnsi="仿宋" w:eastAsia="仿宋" w:cs="仿宋"/>
                <w:color w:val="auto"/>
                <w:kern w:val="0"/>
                <w:sz w:val="24"/>
                <w:lang w:val="en-US"/>
              </w:rPr>
            </w:pPr>
            <w:r>
              <w:rPr>
                <w:rFonts w:hint="eastAsia" w:ascii="仿宋" w:hAnsi="仿宋" w:eastAsia="仿宋" w:cs="仿宋"/>
                <w:b/>
                <w:bCs/>
                <w:color w:val="auto"/>
                <w:kern w:val="0"/>
                <w:sz w:val="24"/>
                <w:lang w:val="en-US" w:eastAsia="zh-CN"/>
              </w:rPr>
              <w:t>27</w:t>
            </w:r>
          </w:p>
        </w:tc>
        <w:tc>
          <w:tcPr>
            <w:tcW w:w="8460" w:type="dxa"/>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095" w:type="dxa"/>
            <w:noWrap/>
            <w:tcMar>
              <w:top w:w="15" w:type="dxa"/>
              <w:left w:w="15" w:type="dxa"/>
              <w:right w:w="15" w:type="dxa"/>
            </w:tcMar>
            <w:vAlign w:val="center"/>
          </w:tcPr>
          <w:p>
            <w:pPr>
              <w:widowControl/>
              <w:jc w:val="center"/>
              <w:textAlignment w:val="center"/>
              <w:rPr>
                <w:rFonts w:ascii="仿宋" w:hAnsi="仿宋" w:eastAsia="仿宋" w:cs="仿宋"/>
                <w:bCs/>
                <w:color w:val="auto"/>
                <w:kern w:val="0"/>
                <w:szCs w:val="21"/>
              </w:rPr>
            </w:pPr>
          </w:p>
        </w:tc>
        <w:tc>
          <w:tcPr>
            <w:tcW w:w="780" w:type="dxa"/>
            <w:noWrap/>
            <w:tcMar>
              <w:top w:w="15" w:type="dxa"/>
              <w:left w:w="15" w:type="dxa"/>
              <w:right w:w="15" w:type="dxa"/>
            </w:tcMar>
            <w:vAlign w:val="center"/>
          </w:tcPr>
          <w:p>
            <w:pPr>
              <w:widowControl/>
              <w:jc w:val="center"/>
              <w:textAlignment w:val="center"/>
              <w:rPr>
                <w:rFonts w:ascii="仿宋" w:hAnsi="仿宋" w:eastAsia="仿宋" w:cs="仿宋"/>
                <w:color w:val="auto"/>
                <w:szCs w:val="21"/>
              </w:rPr>
            </w:pPr>
          </w:p>
        </w:tc>
      </w:tr>
    </w:tbl>
    <w:p>
      <w:pPr>
        <w:keepNext w:val="0"/>
        <w:keepLines w:val="0"/>
        <w:pageBreakBefore w:val="0"/>
        <w:widowControl w:val="0"/>
        <w:kinsoku/>
        <w:wordWrap/>
        <w:overflowPunct/>
        <w:topLinePunct w:val="0"/>
        <w:autoSpaceDE/>
        <w:autoSpaceDN/>
        <w:bidi w:val="0"/>
        <w:adjustRightInd/>
        <w:snapToGrid/>
        <w:spacing w:line="560" w:lineRule="exact"/>
        <w:ind w:left="-420" w:leftChars="-200" w:firstLine="0" w:firstLineChars="0"/>
        <w:jc w:val="center"/>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4"/>
          <w:szCs w:val="24"/>
          <w:lang w:val="en-US" w:eastAsia="zh-CN" w:bidi="ar"/>
        </w:rPr>
        <w:t xml:space="preserve"> （大化文旅投资集团有限公司应聘报名联系电话：0778-5812968；报名材料投递邮箱：dhltrlb@163.com；公司官网：http://www.gxdhwl.com/。）</w:t>
      </w:r>
    </w:p>
    <w:sectPr>
      <w:footerReference r:id="rId3" w:type="default"/>
      <w:pgSz w:w="16838" w:h="11906" w:orient="landscape"/>
      <w:pgMar w:top="907" w:right="1134" w:bottom="794" w:left="136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pStyle w:val="3"/>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- 4 -</w:t>
                </w:r>
                <w:r>
                  <w:rPr>
                    <w:rFonts w:hint="eastAsia" w:ascii="仿宋" w:hAnsi="仿宋" w:eastAsia="仿宋" w:cs="仿宋"/>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RlZjNmOTBlZThkM2UxMzExMjk4MGNlNTdhNmYzMDEifQ=="/>
  </w:docVars>
  <w:rsids>
    <w:rsidRoot w:val="00ED0D8C"/>
    <w:rsid w:val="000F523D"/>
    <w:rsid w:val="00120B78"/>
    <w:rsid w:val="001B138A"/>
    <w:rsid w:val="00202434"/>
    <w:rsid w:val="002B70F1"/>
    <w:rsid w:val="00320ED9"/>
    <w:rsid w:val="003F18F1"/>
    <w:rsid w:val="00493F81"/>
    <w:rsid w:val="00547725"/>
    <w:rsid w:val="005B48E2"/>
    <w:rsid w:val="006C7313"/>
    <w:rsid w:val="007315BA"/>
    <w:rsid w:val="00744422"/>
    <w:rsid w:val="00775397"/>
    <w:rsid w:val="008C544D"/>
    <w:rsid w:val="009028D3"/>
    <w:rsid w:val="0099112D"/>
    <w:rsid w:val="00A061E8"/>
    <w:rsid w:val="00A21092"/>
    <w:rsid w:val="00A46D98"/>
    <w:rsid w:val="00A5160B"/>
    <w:rsid w:val="00B502C7"/>
    <w:rsid w:val="00BE0651"/>
    <w:rsid w:val="00BE5731"/>
    <w:rsid w:val="00BF303B"/>
    <w:rsid w:val="00C355FA"/>
    <w:rsid w:val="00D224BF"/>
    <w:rsid w:val="00ED0D8C"/>
    <w:rsid w:val="00F875D2"/>
    <w:rsid w:val="00FC0507"/>
    <w:rsid w:val="01176EA7"/>
    <w:rsid w:val="014A7C57"/>
    <w:rsid w:val="01547704"/>
    <w:rsid w:val="01703CE4"/>
    <w:rsid w:val="0199101D"/>
    <w:rsid w:val="01A1181D"/>
    <w:rsid w:val="01D908AC"/>
    <w:rsid w:val="01DA5C17"/>
    <w:rsid w:val="021639E1"/>
    <w:rsid w:val="024A0BB7"/>
    <w:rsid w:val="031B2C7F"/>
    <w:rsid w:val="036310BF"/>
    <w:rsid w:val="03DD1AEE"/>
    <w:rsid w:val="03F2254B"/>
    <w:rsid w:val="04041910"/>
    <w:rsid w:val="04270E0A"/>
    <w:rsid w:val="0486585F"/>
    <w:rsid w:val="04C92983"/>
    <w:rsid w:val="04E97E95"/>
    <w:rsid w:val="050628BF"/>
    <w:rsid w:val="053538C7"/>
    <w:rsid w:val="05B50518"/>
    <w:rsid w:val="05F477B7"/>
    <w:rsid w:val="06000D4D"/>
    <w:rsid w:val="06A32175"/>
    <w:rsid w:val="06E1241B"/>
    <w:rsid w:val="074C1913"/>
    <w:rsid w:val="075E313A"/>
    <w:rsid w:val="076300F3"/>
    <w:rsid w:val="07936671"/>
    <w:rsid w:val="07C17B6D"/>
    <w:rsid w:val="082A3964"/>
    <w:rsid w:val="08894C98"/>
    <w:rsid w:val="088F7561"/>
    <w:rsid w:val="08922F72"/>
    <w:rsid w:val="089970C0"/>
    <w:rsid w:val="08A00C5B"/>
    <w:rsid w:val="08C33071"/>
    <w:rsid w:val="09187C60"/>
    <w:rsid w:val="091E215A"/>
    <w:rsid w:val="092108C3"/>
    <w:rsid w:val="096466DF"/>
    <w:rsid w:val="0970144A"/>
    <w:rsid w:val="09DC2A3C"/>
    <w:rsid w:val="09DE3A57"/>
    <w:rsid w:val="09EB2988"/>
    <w:rsid w:val="0A2933A4"/>
    <w:rsid w:val="0A783484"/>
    <w:rsid w:val="0A8A652E"/>
    <w:rsid w:val="0AB13EC9"/>
    <w:rsid w:val="0B0A4FEA"/>
    <w:rsid w:val="0B4B6FBD"/>
    <w:rsid w:val="0B651BC6"/>
    <w:rsid w:val="0B71702E"/>
    <w:rsid w:val="0BAC202A"/>
    <w:rsid w:val="0BB068E7"/>
    <w:rsid w:val="0BB709CA"/>
    <w:rsid w:val="0BEE3C77"/>
    <w:rsid w:val="0C5B233E"/>
    <w:rsid w:val="0CB358A1"/>
    <w:rsid w:val="0CD30126"/>
    <w:rsid w:val="0CE1469A"/>
    <w:rsid w:val="0D224C0A"/>
    <w:rsid w:val="0D6C3927"/>
    <w:rsid w:val="0D923670"/>
    <w:rsid w:val="0DC024E6"/>
    <w:rsid w:val="0E146C48"/>
    <w:rsid w:val="0E1B13CE"/>
    <w:rsid w:val="0E3A5135"/>
    <w:rsid w:val="0EAE0FB3"/>
    <w:rsid w:val="0EC74C14"/>
    <w:rsid w:val="0ED23EEC"/>
    <w:rsid w:val="0EEE6A29"/>
    <w:rsid w:val="0F213A71"/>
    <w:rsid w:val="0F271BAF"/>
    <w:rsid w:val="0F2E1A50"/>
    <w:rsid w:val="0F380715"/>
    <w:rsid w:val="0F570D12"/>
    <w:rsid w:val="0F6C4862"/>
    <w:rsid w:val="10496597"/>
    <w:rsid w:val="10A120A4"/>
    <w:rsid w:val="10A221A0"/>
    <w:rsid w:val="10D61433"/>
    <w:rsid w:val="10D73F5D"/>
    <w:rsid w:val="10D840B3"/>
    <w:rsid w:val="114426D7"/>
    <w:rsid w:val="11BD15AF"/>
    <w:rsid w:val="11E3705D"/>
    <w:rsid w:val="120D2B40"/>
    <w:rsid w:val="12462B9E"/>
    <w:rsid w:val="12503FC7"/>
    <w:rsid w:val="126A32DB"/>
    <w:rsid w:val="126B34B6"/>
    <w:rsid w:val="129A4820"/>
    <w:rsid w:val="13397585"/>
    <w:rsid w:val="137D491A"/>
    <w:rsid w:val="137E6302"/>
    <w:rsid w:val="13917CE9"/>
    <w:rsid w:val="13A15A69"/>
    <w:rsid w:val="13AA3CFD"/>
    <w:rsid w:val="141B7611"/>
    <w:rsid w:val="1433231C"/>
    <w:rsid w:val="1449696A"/>
    <w:rsid w:val="1457163D"/>
    <w:rsid w:val="1461691A"/>
    <w:rsid w:val="14792502"/>
    <w:rsid w:val="147E306D"/>
    <w:rsid w:val="14A56265"/>
    <w:rsid w:val="14A56CF8"/>
    <w:rsid w:val="14C6338F"/>
    <w:rsid w:val="14D02863"/>
    <w:rsid w:val="15196B8D"/>
    <w:rsid w:val="155A4DD4"/>
    <w:rsid w:val="15AA234D"/>
    <w:rsid w:val="16252D7F"/>
    <w:rsid w:val="165E0724"/>
    <w:rsid w:val="17084F92"/>
    <w:rsid w:val="172B6DB1"/>
    <w:rsid w:val="174A48BA"/>
    <w:rsid w:val="176A77DE"/>
    <w:rsid w:val="17EF7E04"/>
    <w:rsid w:val="17F53FA9"/>
    <w:rsid w:val="180F4A2D"/>
    <w:rsid w:val="18B74DA0"/>
    <w:rsid w:val="18D314AE"/>
    <w:rsid w:val="18E13BCB"/>
    <w:rsid w:val="192F2A09"/>
    <w:rsid w:val="19F06268"/>
    <w:rsid w:val="1A37572B"/>
    <w:rsid w:val="1A5416B0"/>
    <w:rsid w:val="1A932EAA"/>
    <w:rsid w:val="1AEC460B"/>
    <w:rsid w:val="1B0A370C"/>
    <w:rsid w:val="1B4C5EA2"/>
    <w:rsid w:val="1B8D1DE8"/>
    <w:rsid w:val="1B956D72"/>
    <w:rsid w:val="1BA93A75"/>
    <w:rsid w:val="1BE806B2"/>
    <w:rsid w:val="1C1805A3"/>
    <w:rsid w:val="1C5172BA"/>
    <w:rsid w:val="1C9D07AB"/>
    <w:rsid w:val="1D1B6200"/>
    <w:rsid w:val="1D2820CC"/>
    <w:rsid w:val="1D9D1444"/>
    <w:rsid w:val="1DBA103F"/>
    <w:rsid w:val="1E1D38F7"/>
    <w:rsid w:val="1E2A22D2"/>
    <w:rsid w:val="1E894AE9"/>
    <w:rsid w:val="1F0B3750"/>
    <w:rsid w:val="1F613BBB"/>
    <w:rsid w:val="1FAF18BA"/>
    <w:rsid w:val="1FFF695C"/>
    <w:rsid w:val="208912C1"/>
    <w:rsid w:val="20BE5BD1"/>
    <w:rsid w:val="20C07E1C"/>
    <w:rsid w:val="20DB53A4"/>
    <w:rsid w:val="211670D3"/>
    <w:rsid w:val="213D7E0C"/>
    <w:rsid w:val="217557F8"/>
    <w:rsid w:val="21A23D1E"/>
    <w:rsid w:val="21D767F0"/>
    <w:rsid w:val="22124E05"/>
    <w:rsid w:val="227836BA"/>
    <w:rsid w:val="22A921D4"/>
    <w:rsid w:val="23176BB3"/>
    <w:rsid w:val="23204472"/>
    <w:rsid w:val="23384D2F"/>
    <w:rsid w:val="23711FEF"/>
    <w:rsid w:val="237238D9"/>
    <w:rsid w:val="23776C5E"/>
    <w:rsid w:val="23BD4A7B"/>
    <w:rsid w:val="23D031BA"/>
    <w:rsid w:val="24080473"/>
    <w:rsid w:val="2438765C"/>
    <w:rsid w:val="243D1732"/>
    <w:rsid w:val="245076FF"/>
    <w:rsid w:val="24537E66"/>
    <w:rsid w:val="247E44AE"/>
    <w:rsid w:val="24834F09"/>
    <w:rsid w:val="24A64E3C"/>
    <w:rsid w:val="24B623B0"/>
    <w:rsid w:val="24B65F0C"/>
    <w:rsid w:val="24E97D18"/>
    <w:rsid w:val="24EA0ECD"/>
    <w:rsid w:val="24EF7670"/>
    <w:rsid w:val="25485BB9"/>
    <w:rsid w:val="25565511"/>
    <w:rsid w:val="25675458"/>
    <w:rsid w:val="259207B1"/>
    <w:rsid w:val="261D618B"/>
    <w:rsid w:val="26461511"/>
    <w:rsid w:val="26AA61F9"/>
    <w:rsid w:val="27454EE8"/>
    <w:rsid w:val="27605F57"/>
    <w:rsid w:val="27676B15"/>
    <w:rsid w:val="27E41B78"/>
    <w:rsid w:val="27E647F3"/>
    <w:rsid w:val="28045EEE"/>
    <w:rsid w:val="2866687F"/>
    <w:rsid w:val="28820C7B"/>
    <w:rsid w:val="28CA4115"/>
    <w:rsid w:val="290E73ED"/>
    <w:rsid w:val="29514455"/>
    <w:rsid w:val="2964687E"/>
    <w:rsid w:val="298E7457"/>
    <w:rsid w:val="29C939B2"/>
    <w:rsid w:val="2A164F5A"/>
    <w:rsid w:val="2A1B0723"/>
    <w:rsid w:val="2AFC03F2"/>
    <w:rsid w:val="2B0E388C"/>
    <w:rsid w:val="2B524298"/>
    <w:rsid w:val="2B620B9B"/>
    <w:rsid w:val="2BD66E93"/>
    <w:rsid w:val="2BEC2B5B"/>
    <w:rsid w:val="2C282561"/>
    <w:rsid w:val="2C322CE5"/>
    <w:rsid w:val="2C3B4FEC"/>
    <w:rsid w:val="2C965CC3"/>
    <w:rsid w:val="2C9F0C00"/>
    <w:rsid w:val="2CC3566A"/>
    <w:rsid w:val="2CD577BE"/>
    <w:rsid w:val="2D5976E0"/>
    <w:rsid w:val="2D6F7C5F"/>
    <w:rsid w:val="2DBC5078"/>
    <w:rsid w:val="2DC817F7"/>
    <w:rsid w:val="2DD744DA"/>
    <w:rsid w:val="2DE44790"/>
    <w:rsid w:val="2DFA79AB"/>
    <w:rsid w:val="2E1F2D74"/>
    <w:rsid w:val="2E2C723F"/>
    <w:rsid w:val="2E370443"/>
    <w:rsid w:val="2E425882"/>
    <w:rsid w:val="2FC92BF4"/>
    <w:rsid w:val="309711BE"/>
    <w:rsid w:val="30A9726C"/>
    <w:rsid w:val="31171DDF"/>
    <w:rsid w:val="31172428"/>
    <w:rsid w:val="316A3890"/>
    <w:rsid w:val="31CD416C"/>
    <w:rsid w:val="31EC2119"/>
    <w:rsid w:val="3208299E"/>
    <w:rsid w:val="32375BEA"/>
    <w:rsid w:val="32816E64"/>
    <w:rsid w:val="32F3657D"/>
    <w:rsid w:val="332D7CE1"/>
    <w:rsid w:val="333C42C5"/>
    <w:rsid w:val="3384219E"/>
    <w:rsid w:val="33DD46CC"/>
    <w:rsid w:val="33E9637F"/>
    <w:rsid w:val="34091EFF"/>
    <w:rsid w:val="348435A8"/>
    <w:rsid w:val="351A4295"/>
    <w:rsid w:val="354446EA"/>
    <w:rsid w:val="35637391"/>
    <w:rsid w:val="35743C12"/>
    <w:rsid w:val="35A64D35"/>
    <w:rsid w:val="35BD3753"/>
    <w:rsid w:val="35CF6FF8"/>
    <w:rsid w:val="35D01B6B"/>
    <w:rsid w:val="35F27FE9"/>
    <w:rsid w:val="36085CF8"/>
    <w:rsid w:val="36371B91"/>
    <w:rsid w:val="366E4EA6"/>
    <w:rsid w:val="373430D5"/>
    <w:rsid w:val="376038A7"/>
    <w:rsid w:val="379C7877"/>
    <w:rsid w:val="37B54C71"/>
    <w:rsid w:val="37CE3C57"/>
    <w:rsid w:val="37D354C9"/>
    <w:rsid w:val="38724122"/>
    <w:rsid w:val="38780073"/>
    <w:rsid w:val="390E2C74"/>
    <w:rsid w:val="39517108"/>
    <w:rsid w:val="399F0D87"/>
    <w:rsid w:val="3A450B8A"/>
    <w:rsid w:val="3A7110B0"/>
    <w:rsid w:val="3A850402"/>
    <w:rsid w:val="3AE8299F"/>
    <w:rsid w:val="3B474125"/>
    <w:rsid w:val="3C52136F"/>
    <w:rsid w:val="3D05582A"/>
    <w:rsid w:val="3D2B18C3"/>
    <w:rsid w:val="3E646120"/>
    <w:rsid w:val="3E683E99"/>
    <w:rsid w:val="3ECF5B38"/>
    <w:rsid w:val="3EDC6A5F"/>
    <w:rsid w:val="3F37363D"/>
    <w:rsid w:val="3F3C04DC"/>
    <w:rsid w:val="3F3C12AC"/>
    <w:rsid w:val="3F6C5433"/>
    <w:rsid w:val="3F7F7B16"/>
    <w:rsid w:val="3FCC0881"/>
    <w:rsid w:val="402A0515"/>
    <w:rsid w:val="403C22EF"/>
    <w:rsid w:val="4067675C"/>
    <w:rsid w:val="40A96630"/>
    <w:rsid w:val="40AF442B"/>
    <w:rsid w:val="40B20931"/>
    <w:rsid w:val="40C45691"/>
    <w:rsid w:val="40D175F5"/>
    <w:rsid w:val="41792266"/>
    <w:rsid w:val="418E7BE2"/>
    <w:rsid w:val="41AA127C"/>
    <w:rsid w:val="41DD28D2"/>
    <w:rsid w:val="41E500A8"/>
    <w:rsid w:val="420A296D"/>
    <w:rsid w:val="422238C7"/>
    <w:rsid w:val="422D094D"/>
    <w:rsid w:val="42457E6B"/>
    <w:rsid w:val="42617555"/>
    <w:rsid w:val="426E79CE"/>
    <w:rsid w:val="42FE6FA4"/>
    <w:rsid w:val="43075564"/>
    <w:rsid w:val="43236A0A"/>
    <w:rsid w:val="4324697B"/>
    <w:rsid w:val="43827BD5"/>
    <w:rsid w:val="43924F9C"/>
    <w:rsid w:val="43A25AB5"/>
    <w:rsid w:val="445E32B1"/>
    <w:rsid w:val="44DD155D"/>
    <w:rsid w:val="4532188E"/>
    <w:rsid w:val="4549556F"/>
    <w:rsid w:val="457C0654"/>
    <w:rsid w:val="45907773"/>
    <w:rsid w:val="45C92F19"/>
    <w:rsid w:val="46381A5C"/>
    <w:rsid w:val="46813661"/>
    <w:rsid w:val="46D30481"/>
    <w:rsid w:val="46D625D9"/>
    <w:rsid w:val="46D64E36"/>
    <w:rsid w:val="47226CFA"/>
    <w:rsid w:val="47486A40"/>
    <w:rsid w:val="475C073D"/>
    <w:rsid w:val="476A1AE5"/>
    <w:rsid w:val="478E5E98"/>
    <w:rsid w:val="47A83052"/>
    <w:rsid w:val="47E437A7"/>
    <w:rsid w:val="47F170D7"/>
    <w:rsid w:val="47F266D9"/>
    <w:rsid w:val="481F4890"/>
    <w:rsid w:val="48E60242"/>
    <w:rsid w:val="490D6193"/>
    <w:rsid w:val="496729D5"/>
    <w:rsid w:val="49DB4477"/>
    <w:rsid w:val="4A65041F"/>
    <w:rsid w:val="4A871F75"/>
    <w:rsid w:val="4AAD01EC"/>
    <w:rsid w:val="4AF90575"/>
    <w:rsid w:val="4B0C2348"/>
    <w:rsid w:val="4B3F77E1"/>
    <w:rsid w:val="4B7342A7"/>
    <w:rsid w:val="4B8F345E"/>
    <w:rsid w:val="4BA34617"/>
    <w:rsid w:val="4BB5041C"/>
    <w:rsid w:val="4BC71656"/>
    <w:rsid w:val="4BEE392E"/>
    <w:rsid w:val="4BFB6776"/>
    <w:rsid w:val="4C141988"/>
    <w:rsid w:val="4C875F4A"/>
    <w:rsid w:val="4C983FC5"/>
    <w:rsid w:val="4D13189E"/>
    <w:rsid w:val="4D16138E"/>
    <w:rsid w:val="4D6F624E"/>
    <w:rsid w:val="4DBB5BDA"/>
    <w:rsid w:val="4DF55447"/>
    <w:rsid w:val="4E305E8F"/>
    <w:rsid w:val="4E585CB8"/>
    <w:rsid w:val="4F5B577E"/>
    <w:rsid w:val="4F830F0D"/>
    <w:rsid w:val="4F92218D"/>
    <w:rsid w:val="4FAB400F"/>
    <w:rsid w:val="4FAC0B4A"/>
    <w:rsid w:val="506C5F6F"/>
    <w:rsid w:val="507124A0"/>
    <w:rsid w:val="50827466"/>
    <w:rsid w:val="50A87943"/>
    <w:rsid w:val="50CC248F"/>
    <w:rsid w:val="50CF1F80"/>
    <w:rsid w:val="50E63928"/>
    <w:rsid w:val="512F5C97"/>
    <w:rsid w:val="513E41E7"/>
    <w:rsid w:val="514835CE"/>
    <w:rsid w:val="519474B4"/>
    <w:rsid w:val="525A6192"/>
    <w:rsid w:val="52ED5952"/>
    <w:rsid w:val="53393098"/>
    <w:rsid w:val="53966B08"/>
    <w:rsid w:val="53A00F43"/>
    <w:rsid w:val="53D13424"/>
    <w:rsid w:val="53D84BC8"/>
    <w:rsid w:val="53F458BC"/>
    <w:rsid w:val="53FD5FE7"/>
    <w:rsid w:val="5415239F"/>
    <w:rsid w:val="54464420"/>
    <w:rsid w:val="54901A26"/>
    <w:rsid w:val="549464BC"/>
    <w:rsid w:val="550643E2"/>
    <w:rsid w:val="55204C0F"/>
    <w:rsid w:val="55391C51"/>
    <w:rsid w:val="55985036"/>
    <w:rsid w:val="55AF230B"/>
    <w:rsid w:val="55D00BEB"/>
    <w:rsid w:val="56935B78"/>
    <w:rsid w:val="56981066"/>
    <w:rsid w:val="56D26422"/>
    <w:rsid w:val="56D81F6E"/>
    <w:rsid w:val="56F530B6"/>
    <w:rsid w:val="56FC15F5"/>
    <w:rsid w:val="57255A7C"/>
    <w:rsid w:val="572B2E52"/>
    <w:rsid w:val="573F5F97"/>
    <w:rsid w:val="5758778F"/>
    <w:rsid w:val="575F1CC1"/>
    <w:rsid w:val="577A0ACC"/>
    <w:rsid w:val="579F1367"/>
    <w:rsid w:val="57B41ECF"/>
    <w:rsid w:val="57C13EED"/>
    <w:rsid w:val="57C25824"/>
    <w:rsid w:val="5846277C"/>
    <w:rsid w:val="585856C6"/>
    <w:rsid w:val="585A6F86"/>
    <w:rsid w:val="586308C3"/>
    <w:rsid w:val="58F84874"/>
    <w:rsid w:val="593645DE"/>
    <w:rsid w:val="59622821"/>
    <w:rsid w:val="59A73A9A"/>
    <w:rsid w:val="59AC17B7"/>
    <w:rsid w:val="59AD2820"/>
    <w:rsid w:val="59B0037D"/>
    <w:rsid w:val="59B144D1"/>
    <w:rsid w:val="59E44CEE"/>
    <w:rsid w:val="59EA7E2A"/>
    <w:rsid w:val="5A3E0DB1"/>
    <w:rsid w:val="5A564EA1"/>
    <w:rsid w:val="5A7D51F7"/>
    <w:rsid w:val="5A7F1941"/>
    <w:rsid w:val="5AB13E50"/>
    <w:rsid w:val="5ADC59C5"/>
    <w:rsid w:val="5B475199"/>
    <w:rsid w:val="5B4D087E"/>
    <w:rsid w:val="5B7A3304"/>
    <w:rsid w:val="5B7C0F56"/>
    <w:rsid w:val="5BC908BA"/>
    <w:rsid w:val="5BE67F37"/>
    <w:rsid w:val="5C156403"/>
    <w:rsid w:val="5C61054F"/>
    <w:rsid w:val="5C90331B"/>
    <w:rsid w:val="5C9C18B0"/>
    <w:rsid w:val="5CC517E5"/>
    <w:rsid w:val="5D6E7DEB"/>
    <w:rsid w:val="5D722610"/>
    <w:rsid w:val="5D7A4E55"/>
    <w:rsid w:val="5D814602"/>
    <w:rsid w:val="5DA42A4A"/>
    <w:rsid w:val="5DF54CD0"/>
    <w:rsid w:val="5E7A79CF"/>
    <w:rsid w:val="5EBB08C3"/>
    <w:rsid w:val="5F13572D"/>
    <w:rsid w:val="5F3833E6"/>
    <w:rsid w:val="5F5F421C"/>
    <w:rsid w:val="5F766BB3"/>
    <w:rsid w:val="5F9E76ED"/>
    <w:rsid w:val="5FCA2FA2"/>
    <w:rsid w:val="5FE80F0D"/>
    <w:rsid w:val="60C627BB"/>
    <w:rsid w:val="61197766"/>
    <w:rsid w:val="614E0FA6"/>
    <w:rsid w:val="61767A86"/>
    <w:rsid w:val="61F96E5C"/>
    <w:rsid w:val="61FB61B5"/>
    <w:rsid w:val="624F1172"/>
    <w:rsid w:val="62791D4B"/>
    <w:rsid w:val="629E1ABB"/>
    <w:rsid w:val="62C016B6"/>
    <w:rsid w:val="62FC62F6"/>
    <w:rsid w:val="63272EBA"/>
    <w:rsid w:val="633D721D"/>
    <w:rsid w:val="633F4D43"/>
    <w:rsid w:val="63454B2F"/>
    <w:rsid w:val="63493E13"/>
    <w:rsid w:val="6352606D"/>
    <w:rsid w:val="63855365"/>
    <w:rsid w:val="63963D5B"/>
    <w:rsid w:val="6402085E"/>
    <w:rsid w:val="64BD0AE6"/>
    <w:rsid w:val="64EF1B78"/>
    <w:rsid w:val="64F32289"/>
    <w:rsid w:val="653E49A1"/>
    <w:rsid w:val="655870EF"/>
    <w:rsid w:val="6578453C"/>
    <w:rsid w:val="657E1064"/>
    <w:rsid w:val="66644AC0"/>
    <w:rsid w:val="66793C47"/>
    <w:rsid w:val="66D24120"/>
    <w:rsid w:val="66D508B5"/>
    <w:rsid w:val="672506F4"/>
    <w:rsid w:val="67B010BC"/>
    <w:rsid w:val="68402E5E"/>
    <w:rsid w:val="684E2856"/>
    <w:rsid w:val="68701E42"/>
    <w:rsid w:val="68774F7F"/>
    <w:rsid w:val="69A078C8"/>
    <w:rsid w:val="69AC60CA"/>
    <w:rsid w:val="69AC718A"/>
    <w:rsid w:val="6A3B5729"/>
    <w:rsid w:val="6A401A6E"/>
    <w:rsid w:val="6A75729C"/>
    <w:rsid w:val="6A995680"/>
    <w:rsid w:val="6AB1004F"/>
    <w:rsid w:val="6ADE55CB"/>
    <w:rsid w:val="6AF96187"/>
    <w:rsid w:val="6B046564"/>
    <w:rsid w:val="6B441613"/>
    <w:rsid w:val="6B4A0EC4"/>
    <w:rsid w:val="6BDD159D"/>
    <w:rsid w:val="6BDD1DB2"/>
    <w:rsid w:val="6BE14518"/>
    <w:rsid w:val="6BF665EC"/>
    <w:rsid w:val="6C1672C1"/>
    <w:rsid w:val="6C2F41D7"/>
    <w:rsid w:val="6C453814"/>
    <w:rsid w:val="6C902FC8"/>
    <w:rsid w:val="6CAA2DB4"/>
    <w:rsid w:val="6D032FCC"/>
    <w:rsid w:val="6D053A50"/>
    <w:rsid w:val="6D054E9A"/>
    <w:rsid w:val="6D11069A"/>
    <w:rsid w:val="6D522AA2"/>
    <w:rsid w:val="6D611D5A"/>
    <w:rsid w:val="6D8B1084"/>
    <w:rsid w:val="6D8D62B2"/>
    <w:rsid w:val="6D965EA7"/>
    <w:rsid w:val="6DBC49BB"/>
    <w:rsid w:val="6DDE39AF"/>
    <w:rsid w:val="6DE54739"/>
    <w:rsid w:val="6DEE2139"/>
    <w:rsid w:val="6E274D51"/>
    <w:rsid w:val="6E6E0BD2"/>
    <w:rsid w:val="6EB335A5"/>
    <w:rsid w:val="6ED20C37"/>
    <w:rsid w:val="6F8911B4"/>
    <w:rsid w:val="6F9B77A5"/>
    <w:rsid w:val="6FA74442"/>
    <w:rsid w:val="6FB14738"/>
    <w:rsid w:val="6FD33B0D"/>
    <w:rsid w:val="6FD3454E"/>
    <w:rsid w:val="700D7203"/>
    <w:rsid w:val="707D5C10"/>
    <w:rsid w:val="708E10B8"/>
    <w:rsid w:val="709B1ED2"/>
    <w:rsid w:val="70EA72FC"/>
    <w:rsid w:val="71131321"/>
    <w:rsid w:val="713C6D66"/>
    <w:rsid w:val="716B31A7"/>
    <w:rsid w:val="718764FD"/>
    <w:rsid w:val="71C85741"/>
    <w:rsid w:val="71E222BC"/>
    <w:rsid w:val="72375489"/>
    <w:rsid w:val="72715C07"/>
    <w:rsid w:val="728A3B01"/>
    <w:rsid w:val="729A1F96"/>
    <w:rsid w:val="72B641CD"/>
    <w:rsid w:val="72D54D7C"/>
    <w:rsid w:val="72F6717E"/>
    <w:rsid w:val="73216899"/>
    <w:rsid w:val="734336D9"/>
    <w:rsid w:val="73FD45B5"/>
    <w:rsid w:val="743F6284"/>
    <w:rsid w:val="74576634"/>
    <w:rsid w:val="74886046"/>
    <w:rsid w:val="74A07EDD"/>
    <w:rsid w:val="74BC7F31"/>
    <w:rsid w:val="75120509"/>
    <w:rsid w:val="753D3D0E"/>
    <w:rsid w:val="75786DB0"/>
    <w:rsid w:val="75C5557C"/>
    <w:rsid w:val="75F14C5D"/>
    <w:rsid w:val="760140DA"/>
    <w:rsid w:val="760E296D"/>
    <w:rsid w:val="7625426C"/>
    <w:rsid w:val="762F1005"/>
    <w:rsid w:val="767A6743"/>
    <w:rsid w:val="76BA53EF"/>
    <w:rsid w:val="773E7803"/>
    <w:rsid w:val="778C1A27"/>
    <w:rsid w:val="77BC29AE"/>
    <w:rsid w:val="77C451C6"/>
    <w:rsid w:val="77E63610"/>
    <w:rsid w:val="780678DD"/>
    <w:rsid w:val="78257010"/>
    <w:rsid w:val="784F737E"/>
    <w:rsid w:val="786646C8"/>
    <w:rsid w:val="788672E2"/>
    <w:rsid w:val="79490272"/>
    <w:rsid w:val="79870D9A"/>
    <w:rsid w:val="79A902FA"/>
    <w:rsid w:val="79B31B8F"/>
    <w:rsid w:val="79CB373F"/>
    <w:rsid w:val="7A064339"/>
    <w:rsid w:val="7A2633BA"/>
    <w:rsid w:val="7A345EF7"/>
    <w:rsid w:val="7AD14763"/>
    <w:rsid w:val="7AFB1A3F"/>
    <w:rsid w:val="7B164183"/>
    <w:rsid w:val="7B475883"/>
    <w:rsid w:val="7B512DF8"/>
    <w:rsid w:val="7B5A49B8"/>
    <w:rsid w:val="7B875283"/>
    <w:rsid w:val="7B93734B"/>
    <w:rsid w:val="7BA74AEB"/>
    <w:rsid w:val="7C087DDE"/>
    <w:rsid w:val="7C75312C"/>
    <w:rsid w:val="7C832F62"/>
    <w:rsid w:val="7CB04D76"/>
    <w:rsid w:val="7CD47394"/>
    <w:rsid w:val="7D176B7C"/>
    <w:rsid w:val="7D356F1B"/>
    <w:rsid w:val="7D6159B4"/>
    <w:rsid w:val="7D6E2C5C"/>
    <w:rsid w:val="7DDE5E91"/>
    <w:rsid w:val="7DF70DBE"/>
    <w:rsid w:val="7E03404F"/>
    <w:rsid w:val="7E112478"/>
    <w:rsid w:val="7E1A042F"/>
    <w:rsid w:val="7E1E7F1F"/>
    <w:rsid w:val="7EAA7A04"/>
    <w:rsid w:val="7EBB39C0"/>
    <w:rsid w:val="7EE6756C"/>
    <w:rsid w:val="7EF754E4"/>
    <w:rsid w:val="7F2E23E3"/>
    <w:rsid w:val="7F366250"/>
    <w:rsid w:val="7F450C1A"/>
    <w:rsid w:val="7F491BC0"/>
    <w:rsid w:val="7F7E5C7D"/>
    <w:rsid w:val="7F854966"/>
    <w:rsid w:val="7FA75CF2"/>
    <w:rsid w:val="7FCA6E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unhideWhenUsed/>
    <w:qFormat/>
    <w:uiPriority w:val="99"/>
    <w:rPr>
      <w:rFonts w:ascii="Arial" w:hAnsi="Arial"/>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6">
    <w:name w:val="Title"/>
    <w:basedOn w:val="1"/>
    <w:next w:val="1"/>
    <w:link w:val="11"/>
    <w:qFormat/>
    <w:uiPriority w:val="0"/>
    <w:pPr>
      <w:spacing w:before="240" w:after="60"/>
      <w:jc w:val="center"/>
      <w:outlineLvl w:val="0"/>
    </w:pPr>
    <w:rPr>
      <w:rFonts w:asciiTheme="majorHAnsi" w:hAnsiTheme="majorHAnsi" w:cstheme="majorBidi"/>
      <w:b/>
      <w:bCs/>
      <w:sz w:val="32"/>
      <w:szCs w:val="32"/>
    </w:rPr>
  </w:style>
  <w:style w:type="character" w:customStyle="1" w:styleId="9">
    <w:name w:val="页眉 Char"/>
    <w:basedOn w:val="8"/>
    <w:link w:val="4"/>
    <w:qFormat/>
    <w:uiPriority w:val="0"/>
    <w:rPr>
      <w:rFonts w:ascii="Calibri" w:hAnsi="Calibri"/>
      <w:kern w:val="2"/>
      <w:sz w:val="18"/>
      <w:szCs w:val="18"/>
    </w:rPr>
  </w:style>
  <w:style w:type="character" w:customStyle="1" w:styleId="10">
    <w:name w:val="HTML 预设格式 Char"/>
    <w:basedOn w:val="8"/>
    <w:link w:val="5"/>
    <w:qFormat/>
    <w:uiPriority w:val="99"/>
    <w:rPr>
      <w:rFonts w:ascii="宋体" w:hAnsi="宋体" w:cs="宋体"/>
      <w:sz w:val="24"/>
      <w:szCs w:val="24"/>
    </w:rPr>
  </w:style>
  <w:style w:type="character" w:customStyle="1" w:styleId="11">
    <w:name w:val="标题 Char"/>
    <w:basedOn w:val="8"/>
    <w:link w:val="6"/>
    <w:qFormat/>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7358</Words>
  <Characters>7649</Characters>
  <Lines>25</Lines>
  <Paragraphs>7</Paragraphs>
  <TotalTime>1</TotalTime>
  <ScaleCrop>false</ScaleCrop>
  <LinksUpToDate>false</LinksUpToDate>
  <CharactersWithSpaces>7650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2021-04-01T04:29:00Z</dcterms:created>
  <dc:creator>Administrator</dc:creator>
  <cp:lastModifiedBy>我想和这世界谈谈</cp:lastModifiedBy>
  <cp:lastPrinted>2022-08-08T09:05:00Z</cp:lastPrinted>
  <dcterms:modified xsi:type="dcterms:W3CDTF">2023-06-16T09:25:00Z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E23ED3F733A547ACB18C926A1E9CF1BC</vt:lpwstr>
  </property>
</Properties>
</file>