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申请书（此模版需手写）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本人姓名：XXX，身份证号码：XXXXXXXXXXXX，报名参加了2022年新疆兵团面向社会公开考试录用公务员（</w:t>
      </w:r>
      <w:r>
        <w:rPr>
          <w:rFonts w:ascii="宋体" w:hAnsi="宋体" w:eastAsia="宋体" w:cs="宋体"/>
          <w:i w:val="0"/>
          <w:iCs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instrText xml:space="preserve"> HYPERLINK "http://www.gjgwy.org/qtks/xds/" \t "http://www.gjgwy.org/202203/_blank" </w:instrText>
      </w:r>
      <w:r>
        <w:rPr>
          <w:rFonts w:ascii="宋体" w:hAnsi="宋体" w:eastAsia="宋体" w:cs="宋体"/>
          <w:i w:val="0"/>
          <w:iCs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separate"/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t>选调生</w:t>
      </w:r>
      <w:r>
        <w:rPr>
          <w:rFonts w:ascii="宋体" w:hAnsi="宋体" w:eastAsia="宋体" w:cs="宋体"/>
          <w:i w:val="0"/>
          <w:iCs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）考试。报考职位代码：XXXXX，职位名称为：XXXXX。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由于疫情原因，本人无法按时参加考试，现申请退费。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身份证原件正面放置处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申 请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申请时间：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420" w:beforeAutospacing="0" w:after="42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手 机 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2022-03-21T06:12:48Z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F9D3095BE04F4B1280213118C4D5A2CC</vt:lpwstr>
  </property>
</Properties>
</file>