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5" w:rsidRDefault="001051F5" w:rsidP="001051F5">
      <w:pPr>
        <w:snapToGrid w:val="0"/>
        <w:spacing w:line="640" w:lineRule="exact"/>
        <w:ind w:firstLineChars="100" w:firstLine="300"/>
        <w:rPr>
          <w:rFonts w:ascii="黑体" w:eastAsia="黑体" w:cs="黑体" w:hint="eastAsia"/>
          <w:bCs/>
          <w:snapToGrid w:val="0"/>
          <w:spacing w:val="-10"/>
          <w:sz w:val="32"/>
          <w:szCs w:val="32"/>
        </w:rPr>
      </w:pPr>
      <w:r>
        <w:rPr>
          <w:rFonts w:eastAsia="黑体"/>
          <w:bCs/>
          <w:snapToGrid w:val="0"/>
          <w:spacing w:val="-10"/>
          <w:sz w:val="32"/>
          <w:szCs w:val="32"/>
        </w:rPr>
        <w:t>附件</w:t>
      </w:r>
      <w:r>
        <w:rPr>
          <w:rFonts w:ascii="黑体" w:eastAsia="黑体" w:cs="黑体" w:hint="eastAsia"/>
          <w:bCs/>
          <w:snapToGrid w:val="0"/>
          <w:spacing w:val="-10"/>
          <w:sz w:val="32"/>
          <w:szCs w:val="32"/>
        </w:rPr>
        <w:t>1</w:t>
      </w:r>
    </w:p>
    <w:p w:rsidR="001051F5" w:rsidRDefault="001051F5" w:rsidP="001051F5">
      <w:pPr>
        <w:snapToGrid w:val="0"/>
        <w:spacing w:line="640" w:lineRule="exact"/>
        <w:ind w:firstLineChars="100" w:firstLine="300"/>
        <w:rPr>
          <w:rFonts w:ascii="黑体" w:eastAsia="黑体" w:cs="黑体" w:hint="eastAsia"/>
          <w:bCs/>
          <w:snapToGrid w:val="0"/>
          <w:spacing w:val="-10"/>
          <w:sz w:val="32"/>
          <w:szCs w:val="32"/>
        </w:rPr>
      </w:pPr>
    </w:p>
    <w:p w:rsidR="001051F5" w:rsidRDefault="001051F5" w:rsidP="001051F5">
      <w:pPr>
        <w:spacing w:line="580" w:lineRule="exact"/>
        <w:jc w:val="center"/>
        <w:rPr>
          <w:rFonts w:ascii="方正小标宋简体" w:eastAsia="方正小标宋简体" w:cs="方正小标宋简体" w:hint="eastAsia"/>
          <w:sz w:val="42"/>
          <w:szCs w:val="42"/>
        </w:rPr>
      </w:pPr>
      <w:r>
        <w:rPr>
          <w:rFonts w:ascii="方正小标宋简体" w:eastAsia="方正小标宋简体" w:cs="方正小标宋简体" w:hint="eastAsia"/>
          <w:sz w:val="42"/>
          <w:szCs w:val="42"/>
        </w:rPr>
        <w:t>2022年中共遂宁市委办公室遴选（考调）工作人员职位表</w:t>
      </w:r>
    </w:p>
    <w:tbl>
      <w:tblPr>
        <w:tblpPr w:leftFromText="180" w:rightFromText="180" w:vertAnchor="text" w:horzAnchor="margin" w:tblpXSpec="center" w:tblpY="58"/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915"/>
        <w:gridCol w:w="3300"/>
        <w:gridCol w:w="1410"/>
        <w:gridCol w:w="4988"/>
      </w:tblGrid>
      <w:tr w:rsidR="001051F5" w:rsidTr="00F93AB1">
        <w:trPr>
          <w:trHeight w:val="680"/>
        </w:trPr>
        <w:tc>
          <w:tcPr>
            <w:tcW w:w="906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15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  <w:t>招考单位</w:t>
            </w:r>
          </w:p>
        </w:tc>
        <w:tc>
          <w:tcPr>
            <w:tcW w:w="3300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  <w:t>拟任职级</w:t>
            </w:r>
          </w:p>
        </w:tc>
        <w:tc>
          <w:tcPr>
            <w:tcW w:w="1410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  <w:t>招考数量</w:t>
            </w:r>
          </w:p>
        </w:tc>
        <w:tc>
          <w:tcPr>
            <w:tcW w:w="4988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napToGrid w:val="0"/>
                <w:kern w:val="0"/>
                <w:sz w:val="28"/>
                <w:szCs w:val="28"/>
              </w:rPr>
              <w:t>其他资格条件</w:t>
            </w:r>
          </w:p>
        </w:tc>
      </w:tr>
      <w:tr w:rsidR="001051F5" w:rsidTr="00F93AB1">
        <w:trPr>
          <w:trHeight w:val="3190"/>
        </w:trPr>
        <w:tc>
          <w:tcPr>
            <w:tcW w:w="906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方正仿宋简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方正仿宋简体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  <w:t>中共遂宁市委办公室</w:t>
            </w:r>
          </w:p>
        </w:tc>
        <w:tc>
          <w:tcPr>
            <w:tcW w:w="3300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  <w:t>一级主任科员及以下</w:t>
            </w:r>
          </w:p>
        </w:tc>
        <w:tc>
          <w:tcPr>
            <w:tcW w:w="1410" w:type="dxa"/>
            <w:vAlign w:val="center"/>
          </w:tcPr>
          <w:p w:rsidR="001051F5" w:rsidRDefault="001051F5" w:rsidP="00F93AB1">
            <w:pPr>
              <w:spacing w:line="640" w:lineRule="exact"/>
              <w:jc w:val="center"/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4988" w:type="dxa"/>
            <w:vAlign w:val="center"/>
          </w:tcPr>
          <w:p w:rsidR="001051F5" w:rsidRDefault="001051F5" w:rsidP="00F93AB1">
            <w:pPr>
              <w:spacing w:line="640" w:lineRule="exact"/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snapToGrid w:val="0"/>
                <w:kern w:val="0"/>
                <w:sz w:val="24"/>
                <w:szCs w:val="24"/>
              </w:rPr>
              <w:t>文稿写作能力、综合协调能力突出者优先</w:t>
            </w:r>
          </w:p>
        </w:tc>
      </w:tr>
    </w:tbl>
    <w:p w:rsidR="001051F5" w:rsidRDefault="001051F5" w:rsidP="001051F5">
      <w:pPr>
        <w:spacing w:line="640" w:lineRule="exact"/>
        <w:jc w:val="left"/>
        <w:rPr>
          <w:rFonts w:eastAsia="楷体_GB2312"/>
          <w:bCs/>
          <w:snapToGrid w:val="0"/>
          <w:spacing w:val="-10"/>
          <w:kern w:val="0"/>
          <w:sz w:val="24"/>
          <w:szCs w:val="24"/>
        </w:rPr>
        <w:sectPr w:rsidR="001051F5">
          <w:footerReference w:type="default" r:id="rId4"/>
          <w:pgSz w:w="16840" w:h="11907" w:orient="landscape"/>
          <w:pgMar w:top="1588" w:right="1985" w:bottom="1474" w:left="1814" w:header="851" w:footer="992" w:gutter="0"/>
          <w:pgNumType w:start="7"/>
          <w:cols w:space="720"/>
          <w:docGrid w:type="lines" w:linePitch="319"/>
        </w:sectPr>
      </w:pPr>
    </w:p>
    <w:p w:rsidR="00A30FA1" w:rsidRDefault="00A30FA1"/>
    <w:sectPr w:rsidR="00A30FA1" w:rsidSect="00A3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0B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6pt;margin-top:0;width:56pt;height:18.15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40B7B">
                <w:pPr>
                  <w:pStyle w:val="a3"/>
                  <w:rPr>
                    <w:rFonts w:ascii="宋体" w:cs="宋体" w:hint="eastAsia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1051F5">
                  <w:rPr>
                    <w:rFonts w:ascii="宋体" w:cs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051F5"/>
    <w:rsid w:val="001051F5"/>
    <w:rsid w:val="00640B7B"/>
    <w:rsid w:val="00A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51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051F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2022-07-01T09:06:00Z</dcterms:created>
  <dcterms:modified xsi:type="dcterms:W3CDTF">2022-07-01T09:06:00Z</dcterms:modified>
</cp:coreProperties>
</file>