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各认定机构基本信息</w:t>
      </w:r>
    </w:p>
    <w:tbl>
      <w:tblPr>
        <w:tblW w:w="96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009"/>
        <w:gridCol w:w="64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32"/>
                <w:szCs w:val="32"/>
                <w:bdr w:val="none" w:color="auto" w:sz="0" w:space="0"/>
              </w:rPr>
              <w:t>认定机构名称</w:t>
            </w:r>
          </w:p>
        </w:tc>
        <w:tc>
          <w:tcPr>
            <w:tcW w:w="1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bdr w:val="none" w:color="auto" w:sz="0" w:space="0"/>
              </w:rPr>
              <w:t>咨询电话</w:t>
            </w:r>
          </w:p>
        </w:tc>
        <w:tc>
          <w:tcPr>
            <w:tcW w:w="6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bdr w:val="none" w:color="auto" w:sz="0" w:space="0"/>
              </w:rPr>
              <w:t>认定范围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宿迁市教育局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0527-84389653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本市高级中学、中等职业学校、中等职业学校实习指导教师资格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沭阳县教育局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0527-88323605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0527-83690236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泗阳县教育局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0527-80833038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泗洪县教育局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0527-86239269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宿豫区教育局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0527-84466502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宿豫区、湖滨新区区域内初级中学、小学、幼儿园教师资格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宿城区教育局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0527-82960305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宿城区、经开区、洋河新区、苏宿园区区域内初级中学、小学、幼儿园教师资格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2022-04-11T03:51:41Z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203D88BB06F842B6A98D7AF3B1A26AD0</vt:lpwstr>
  </property>
</Properties>
</file>