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2022年上半年教师资格面试考生需要填报的信息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考生朋友：为确保您平安参考，根据疫情防控要求，请您如实报告，否则责任自负。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一、现在济宁市外_______(何地)，详细地址：______省______市______县市区________小区。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二、目前是什么状态？（是疫情集中隔离____、是封控____、是管控______、是居家隔离_____、是正常状态_______），定于___月____日解除集中隔离（封控、管控或居家隔离）。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三、您打算___月____日___时到达济宁。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教师资格面试指定酒店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嘉祥宾馆：嘉祥县兖兰路，6821339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曲阜维也纳酒店：曲阜市沂河植物园西200米。颜经理  13371242515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汇华精品酒店：  金乡县奎星路中段奎星湖公园东门。 刘连15163706386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都市118酒店：  汶上县圣泽大街中段，长乐湖小区南门西侧 。赵福玲，15964135887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名雅经纬大饭店：济宁市环城北路1号，3160888，3161777。 胡经理13583766870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57D5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2022-05-10T01:42:33Z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3513117DEE8D4AE39307422D66F3461D</vt:lpwstr>
  </property>
</Properties>
</file>