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健康情况声明书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本人已知晓并理解、遵守中小学教师资格考试（湖北考区）关于考生个人健康要求和新冠肺炎疫情防控相关管理规定，并做如下声明：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考试过程中如出现咳嗽、发热等身体不适情况，我愿自行放弃考试或遵守考试工作人员安排到指定区域考试。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940" w:leftChars="1400" w:firstLine="1050" w:firstLineChars="35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声明人（签字）：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940" w:leftChars="1400" w:firstLine="1050" w:firstLineChars="35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    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940" w:leftChars="1400" w:firstLine="1050" w:firstLineChars="35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  系  电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940" w:leftChars="1400" w:firstLine="1050" w:firstLineChars="350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146"/>
        <w:gridCol w:w="2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考前14天是否前往过新冠肺炎中、高风险地区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是否已接种新冠病毒疫苗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□是    □否</w:t>
            </w:r>
          </w:p>
        </w:tc>
      </w:tr>
    </w:tbl>
    <w:p>
      <w:r>
        <w:rPr>
          <w:rFonts w:hint="eastAsia" w:ascii="仿宋" w:hAnsi="仿宋" w:eastAsia="仿宋"/>
          <w:sz w:val="30"/>
          <w:szCs w:val="30"/>
        </w:rPr>
        <w:t>注：考试当天考点入场检查时需上交本表。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YjkwYzdiYzU5NzYzY2Q1N2I5NDdkZGFhYWU4ZjgifQ=="/>
  </w:docVars>
  <w:rsids>
    <w:rsidRoot w:val="465332F1"/>
    <w:rsid w:val="03180955"/>
    <w:rsid w:val="465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419</Characters>
  <Lines>0</Lines>
  <Paragraphs>0</Paragraphs>
  <TotalTime>1</TotalTime>
  <ScaleCrop>false</ScaleCrop>
  <LinksUpToDate>false</LinksUpToDate>
  <CharactersWithSpaces>693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2022-05-09T04:56:00Z</dcterms:created>
  <dc:creator>Administrator</dc:creator>
  <cp:lastModifiedBy>游山玩水1385261161</cp:lastModifiedBy>
  <dcterms:modified xsi:type="dcterms:W3CDTF">2022-05-09T04:58:04Z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E61A4833B812497BB493CC5BA07D2F10</vt:lpwstr>
  </property>
</Properties>
</file>