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62" w:rsidRPr="00804E62" w:rsidRDefault="00804E62" w:rsidP="00804E62">
      <w:pPr>
        <w:widowControl/>
        <w:shd w:val="clear" w:color="auto" w:fill="FFFFFF"/>
        <w:spacing w:before="100" w:beforeAutospacing="1" w:after="100" w:afterAutospacing="1" w:line="555" w:lineRule="atLeast"/>
        <w:jc w:val="left"/>
        <w:rPr>
          <w:rFonts w:ascii="微软雅黑" w:eastAsia="微软雅黑" w:hAnsi="微软雅黑" w:cs="宋体"/>
          <w:color w:val="666666"/>
          <w:kern w:val="0"/>
          <w:sz w:val="24"/>
          <w:szCs w:val="24"/>
          <w:lang w:val="en"/>
        </w:rPr>
      </w:pPr>
      <w:r w:rsidRPr="00804E62">
        <w:rPr>
          <w:rFonts w:ascii="黑体" w:eastAsia="黑体" w:hAnsi="黑体" w:cs="宋体" w:hint="eastAsia"/>
          <w:color w:val="666666"/>
          <w:kern w:val="0"/>
          <w:sz w:val="32"/>
          <w:szCs w:val="32"/>
          <w:lang w:val="en"/>
        </w:rPr>
        <w:t>附件1</w:t>
      </w:r>
    </w:p>
    <w:p w:rsidR="00804E62" w:rsidRPr="00804E62" w:rsidRDefault="00804E62" w:rsidP="00804E62">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lang w:val="en"/>
        </w:rPr>
      </w:pPr>
      <w:r w:rsidRPr="00804E62">
        <w:rPr>
          <w:rFonts w:ascii="方正小标宋_GBK" w:eastAsia="方正小标宋_GBK" w:hAnsi="微软雅黑" w:cs="宋体" w:hint="eastAsia"/>
          <w:color w:val="666666"/>
          <w:kern w:val="0"/>
          <w:sz w:val="44"/>
          <w:szCs w:val="44"/>
          <w:lang w:val="en"/>
        </w:rPr>
        <w:t>宁夏教师资格认定机构咨询电话及认定公告发布平台</w:t>
      </w:r>
      <w:r w:rsidRPr="00804E62">
        <w:rPr>
          <w:rFonts w:ascii="方正小标宋_GBK" w:eastAsia="方正小标宋_GBK" w:hAnsi="微软雅黑" w:cs="宋体" w:hint="eastAsia"/>
          <w:color w:val="666666"/>
          <w:kern w:val="0"/>
          <w:sz w:val="44"/>
          <w:szCs w:val="44"/>
          <w:lang w:val="en"/>
        </w:rPr>
        <w:t> </w:t>
      </w:r>
      <w:r w:rsidRPr="00804E62">
        <w:rPr>
          <w:rFonts w:ascii="方正小标宋_GBK" w:eastAsia="方正小标宋_GBK" w:hAnsi="微软雅黑" w:cs="宋体" w:hint="eastAsia"/>
          <w:color w:val="666666"/>
          <w:kern w:val="0"/>
          <w:sz w:val="44"/>
          <w:szCs w:val="44"/>
          <w:lang w:val="en"/>
        </w:rPr>
        <w:t> </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537"/>
        <w:gridCol w:w="1467"/>
        <w:gridCol w:w="1392"/>
        <w:gridCol w:w="1913"/>
        <w:gridCol w:w="2981"/>
      </w:tblGrid>
      <w:tr w:rsidR="00804E62" w:rsidRPr="00804E62" w:rsidTr="00804E62">
        <w:trPr>
          <w:trHeight w:val="435"/>
          <w:jc w:val="center"/>
        </w:trPr>
        <w:tc>
          <w:tcPr>
            <w:tcW w:w="57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序号</w:t>
            </w:r>
          </w:p>
        </w:tc>
        <w:tc>
          <w:tcPr>
            <w:tcW w:w="327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教师资格认定机构</w:t>
            </w:r>
          </w:p>
        </w:tc>
        <w:tc>
          <w:tcPr>
            <w:tcW w:w="532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认定通知发布平台</w:t>
            </w:r>
          </w:p>
        </w:tc>
      </w:tr>
      <w:tr w:rsidR="00804E62" w:rsidRPr="00804E62" w:rsidTr="00804E62">
        <w:trPr>
          <w:trHeight w:val="36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04E62" w:rsidRPr="00804E62" w:rsidRDefault="00804E62" w:rsidP="00804E62">
            <w:pPr>
              <w:widowControl/>
              <w:jc w:val="left"/>
              <w:rPr>
                <w:rFonts w:ascii="微软雅黑" w:eastAsia="微软雅黑" w:hAnsi="微软雅黑" w:cs="宋体"/>
                <w:color w:val="666666"/>
                <w:kern w:val="0"/>
                <w:sz w:val="24"/>
                <w:szCs w:val="24"/>
              </w:rPr>
            </w:pP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机构名称</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电话</w:t>
            </w:r>
          </w:p>
        </w:tc>
        <w:tc>
          <w:tcPr>
            <w:tcW w:w="23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平台名称</w:t>
            </w:r>
          </w:p>
        </w:tc>
        <w:tc>
          <w:tcPr>
            <w:tcW w:w="30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平台网址</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自治区教育厅</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0951-5559105</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宁夏回族自治区教育厅</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http://jyt.nx.gov.cn/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宁夏教师资格</w:t>
            </w:r>
          </w:p>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认定指导中心</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0951-5063017</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宁夏高师培训中心</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http://gspx.nxu.edu.cn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银川市教育局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0951-6888716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银川市教育局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http://jyj.yinchuan.gov.cn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兴庆区教育局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0951-6712745</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兴庆区人民政府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http://www.xqq.gov.cn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金凤区教育局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0951-5671452</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p>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5671103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金凤区教育局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https://jfq.nxeduyun.com</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西夏区教育局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0951-2077833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西夏区人民政府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http://www.ycxixia.gov.cn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灵武市教体局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0951-4029893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灵武市人民政府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http://www.nxlw.gov.cn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贺兰县教体局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0951-8066193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贺兰县人民政府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http://www.nxhl.gov.cn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永宁县教体局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0951-8019498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永宁县人民政府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http://www.nxyn.gov.cn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10</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石嘴山市教体局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0952-3963610</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石嘴山市教育体育局</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http://jyty.shizuishan.gov.cn/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大武口区教体局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0952-2095128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大武口区人民政府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http://www.dwk.gov.cn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惠农区教体局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0952-3977986</w:t>
            </w:r>
          </w:p>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3318211</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惠农区人民政府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http://www.huinong.gov.cn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lastRenderedPageBreak/>
              <w:t>13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平罗县教体局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0952-3816122</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平罗县教育云</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http://pl.nxeduyun.com</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吴忠市教育局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0953-2037963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吴忠市人民政府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http://www.wuzhong.gov.cn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利通区教育局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0953-2665388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利通区人民政府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http://ltq.wuzhong.gov.cn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青铜峡市教育局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0953-3069163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青铜峡市人民政府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http://www.qtx.gov.cn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红寺堡区教育局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0953-5091878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红寺堡区人民政府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http://www.hongsibu.gov.cn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同心县教育局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0953-8022366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同心县人民政府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http://www.tongxin.gov.cn/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19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盐池县教体局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0953-6024908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盐池县人民政府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http://www.yanchi.gov.cn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20</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固原市教体局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0954-2929499</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固原市人民政府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http://www.nxgy.gov.cn/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21</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原州区教体局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0954-2031894</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原州区人民政府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http://www.yzh.gov.cn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22</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西吉县教体局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0954-3015583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西吉县人民政府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http://www.nxxj.gov.cn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23</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隆德县教体局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0954-6011060</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隆德县人民政府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http://www.nxld.gov.cn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24</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彭阳县教体局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0954-7012521</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彭阳县人民政府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http://www.pengyang.gov.cn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25</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泾源县教体局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0954-5013629</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泾源县人民政府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http://www.nxjy.gov.cn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26</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中卫市教育局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0955-7023043</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中卫市人民政府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http://www.nxzw.gov.cn/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27</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沙坡头区教育局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0955-8597667</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沙坡头区人民政府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http://www.spt.gov.cn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28</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中宁县教体局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0955-8737166</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中宁县人民政府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http://www.znzf.gov.cn</w:t>
            </w:r>
          </w:p>
        </w:tc>
      </w:tr>
      <w:tr w:rsidR="00804E62" w:rsidRPr="00804E62" w:rsidTr="00804E62">
        <w:trPr>
          <w:trHeight w:val="675"/>
          <w:jc w:val="center"/>
        </w:trPr>
        <w:tc>
          <w:tcPr>
            <w:tcW w:w="57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29</w:t>
            </w:r>
          </w:p>
        </w:tc>
        <w:tc>
          <w:tcPr>
            <w:tcW w:w="17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海原县教体局</w:t>
            </w:r>
          </w:p>
        </w:tc>
        <w:tc>
          <w:tcPr>
            <w:tcW w:w="15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0955-4621028</w:t>
            </w:r>
          </w:p>
        </w:tc>
        <w:tc>
          <w:tcPr>
            <w:tcW w:w="23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海原县人民政府</w:t>
            </w:r>
          </w:p>
        </w:tc>
        <w:tc>
          <w:tcPr>
            <w:tcW w:w="30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300"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 w:val="18"/>
                <w:szCs w:val="18"/>
              </w:rPr>
              <w:t>http://www.hy.gov.cn</w:t>
            </w:r>
          </w:p>
        </w:tc>
      </w:tr>
    </w:tbl>
    <w:p w:rsidR="00804E62" w:rsidRPr="00804E62" w:rsidRDefault="00804E62" w:rsidP="00804E62">
      <w:pPr>
        <w:widowControl/>
        <w:shd w:val="clear" w:color="auto" w:fill="FFFFFF"/>
        <w:spacing w:before="100" w:beforeAutospacing="1" w:after="100" w:afterAutospacing="1" w:line="600" w:lineRule="atLeast"/>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 </w:t>
      </w:r>
      <w:r w:rsidRPr="00804E62">
        <w:rPr>
          <w:rFonts w:ascii="黑体" w:eastAsia="黑体" w:hAnsi="黑体" w:cs="宋体" w:hint="eastAsia"/>
          <w:color w:val="666666"/>
          <w:kern w:val="0"/>
          <w:sz w:val="32"/>
          <w:szCs w:val="32"/>
          <w:lang w:val="en"/>
        </w:rPr>
        <w:t> </w:t>
      </w:r>
    </w:p>
    <w:p w:rsidR="00804E62" w:rsidRPr="00804E62" w:rsidRDefault="00804E62" w:rsidP="00804E62">
      <w:pPr>
        <w:widowControl/>
        <w:shd w:val="clear" w:color="auto" w:fill="FFFFFF"/>
        <w:spacing w:before="100" w:beforeAutospacing="1" w:after="100" w:afterAutospacing="1" w:line="600" w:lineRule="atLeast"/>
        <w:jc w:val="left"/>
        <w:rPr>
          <w:rFonts w:ascii="微软雅黑" w:eastAsia="微软雅黑" w:hAnsi="微软雅黑" w:cs="宋体" w:hint="eastAsia"/>
          <w:color w:val="666666"/>
          <w:kern w:val="0"/>
          <w:sz w:val="24"/>
          <w:szCs w:val="24"/>
          <w:lang w:val="en"/>
        </w:rPr>
      </w:pPr>
    </w:p>
    <w:p w:rsidR="00804E62" w:rsidRPr="00804E62" w:rsidRDefault="00804E62" w:rsidP="00804E62">
      <w:pPr>
        <w:widowControl/>
        <w:shd w:val="clear" w:color="auto" w:fill="FFFFFF"/>
        <w:spacing w:before="100" w:beforeAutospacing="1" w:after="100" w:afterAutospacing="1" w:line="435" w:lineRule="atLeast"/>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lastRenderedPageBreak/>
        <w:t> </w:t>
      </w:r>
      <w:r w:rsidRPr="00804E62">
        <w:rPr>
          <w:rFonts w:ascii="黑体" w:eastAsia="黑体" w:hAnsi="黑体" w:cs="宋体" w:hint="eastAsia"/>
          <w:color w:val="666666"/>
          <w:kern w:val="0"/>
          <w:sz w:val="32"/>
          <w:szCs w:val="32"/>
          <w:lang w:val="en"/>
        </w:rPr>
        <w:t> </w:t>
      </w:r>
      <w:r w:rsidRPr="00804E62">
        <w:rPr>
          <w:rFonts w:ascii="黑体" w:eastAsia="黑体" w:hAnsi="黑体" w:cs="宋体" w:hint="eastAsia"/>
          <w:color w:val="666666"/>
          <w:kern w:val="0"/>
          <w:sz w:val="32"/>
          <w:szCs w:val="32"/>
          <w:lang w:val="en"/>
        </w:rPr>
        <w:t>附件2</w:t>
      </w:r>
      <w:r w:rsidRPr="00804E62">
        <w:rPr>
          <w:rFonts w:ascii="方正小标宋简体" w:eastAsia="方正小标宋简体" w:hAnsi="微软雅黑" w:cs="宋体" w:hint="eastAsia"/>
          <w:color w:val="666666"/>
          <w:kern w:val="0"/>
          <w:sz w:val="44"/>
          <w:szCs w:val="44"/>
          <w:lang w:val="en"/>
        </w:rPr>
        <w:t> </w:t>
      </w:r>
      <w:r w:rsidRPr="00804E62">
        <w:rPr>
          <w:rFonts w:ascii="方正小标宋简体" w:eastAsia="方正小标宋简体" w:hAnsi="微软雅黑" w:cs="宋体" w:hint="eastAsia"/>
          <w:color w:val="666666"/>
          <w:kern w:val="0"/>
          <w:sz w:val="44"/>
          <w:szCs w:val="44"/>
          <w:lang w:val="en"/>
        </w:rPr>
        <w:t> </w:t>
      </w:r>
    </w:p>
    <w:p w:rsidR="00804E62" w:rsidRPr="00804E62" w:rsidRDefault="00804E62" w:rsidP="00804E62">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lang w:val="en"/>
        </w:rPr>
      </w:pPr>
      <w:r w:rsidRPr="00804E62">
        <w:rPr>
          <w:rFonts w:ascii="方正小标宋_GBK" w:eastAsia="方正小标宋_GBK" w:hAnsi="微软雅黑" w:cs="宋体" w:hint="eastAsia"/>
          <w:color w:val="666666"/>
          <w:kern w:val="0"/>
          <w:sz w:val="44"/>
          <w:szCs w:val="44"/>
          <w:lang w:val="en"/>
        </w:rPr>
        <w:t>宁夏回族自治区教师资格认定体检标准及办法</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一、适用对象</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本办法适用对象为在我区申请教师资格认定的人员。</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二、体检结果分为合格、不合格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楷体" w:eastAsia="楷体" w:hAnsi="楷体" w:cs="宋体" w:hint="eastAsia"/>
          <w:color w:val="666666"/>
          <w:kern w:val="0"/>
          <w:sz w:val="32"/>
          <w:szCs w:val="32"/>
          <w:lang w:val="en"/>
        </w:rPr>
        <w:t>（一）严重心脏病、心肌病，不合格。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先天性心脏病经手术治愈或室间隔缺损分流量少、动脉导管未闭返流血量少，经二级以上医院专科检查确定无需手术者，合格。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（二）结核病未治愈者不合格。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原发性肺结核、继发性肺结核、结核性胸膜炎，临床治愈后稳定1年无变化者，合格。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lastRenderedPageBreak/>
        <w:t>肺外结核病：肾结核、骨结核、腹膜结核、淋巴结核等，临床治愈后2年无复发，经二级以上医院（或结核病防治所）检查无变化者，合格。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（三）严重的血液病，不合格。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单纯性缺铁性贫血，血红蛋白男性高于90g/L、女性高于80g／L，合格。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（四）慢性支气管炎伴阻塞性肺气肿、严重支气管扩张、严重支气管哮喘，不合格。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（五）严重慢性胃、肠疾病不合格。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胃溃疡或十二指肠溃疡已愈合，且1年内无出血史，1年以上无症状者，合格。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胃次全切除术后无严重并发症者，合格。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（六）各种急慢性肝炎和肝硬化不合格。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（七）恶性肿瘤不合格。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（八）慢性肾炎、慢性肾盂炎、多囊肾、肾功能不全，或急性肾炎治愈不足2年，不合格。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（九）I型糖尿病、П型糖尿病，伴心、脑、肾、眼及末梢循环等其他器官功能严重受损者，不合格。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lastRenderedPageBreak/>
        <w:t>尿崩症、肢端肥大症等内分泌系统疾病患者，不合格。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甲状腺功能亢进治愈后1年无症状和体征者，合格。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（十）有癫痫病史、精神病史、癔病史、严重的神经官能症（经常头痛头晕、失眠、记忆力明显下降等），精神活性物质滥用和依赖者，不合格。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（十一）红斑狼疮、皮肌炎和多发性肌炎、硬皮病、结节性多动脉炎、类风湿性关节炎等各种弥漫性结缔组织疾病，大动脉炎，不合格。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（十二）淋病、梅毒、软下疳、性病性淋巴肉芽肿、尖锐湿疣、生殖器疱疹，艾滋病，不合格。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（十三）晚期血吸虫病，晚期血丝虫病兼有橡皮肿或有乳糜尿，不合格。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（十四）色盲、色弱，幼儿园教师资格，不合格。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（十五）青光眼、视网膜、视神经疾病，不合格。陈旧性或稳定性眼底病，合格。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（十六）双耳均有听力障碍，在佩戴助听器情况下，双耳在3米以内耳语仍听不见者，不合格。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lastRenderedPageBreak/>
        <w:t>（十七）四肢有一肢缺失或不能运动，借助辅助工具仍不能完成教学者，不合格。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（十八）语言残疾或口腔有生理缺陷及耳、鼻、喉疾病之一并妨碍发音者，不合格。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十九）面部有较大面积（3×3厘米）疤痕、血管瘤、白癜风、色素痣，或斜颈、面瘫、唇腭裂及其手术后遗症、一眼失明及五官先天或后天性残缺、畸形等情况，经修正和借助辅助工具仍严重影响面容者，幼儿园、小学教师资格，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（二十）申请幼儿园教师资格，淋球菌、梅毒螺旋体和妇科滴虫、外阴阴道假丝酵母菌（念球菌）检查阳性者，不合格。</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三、体检机构</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各级教师资格认定机构依法指定县级以上体检医院或体检中心负责体检，所指定的体检医院须具有二级及以上资质、体检费用标准通过当地物价部门审核。</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四、体检要求</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（一）教师资格认定申请人员体检工作即关乎申请人切身利益，又关乎教师队伍准入门槛，责任重大。各认定</w:t>
      </w:r>
      <w:r w:rsidRPr="00804E62">
        <w:rPr>
          <w:rFonts w:ascii="仿宋_GB2312" w:eastAsia="仿宋_GB2312" w:hAnsi="微软雅黑" w:cs="宋体" w:hint="eastAsia"/>
          <w:color w:val="666666"/>
          <w:kern w:val="0"/>
          <w:sz w:val="32"/>
          <w:szCs w:val="32"/>
          <w:lang w:val="en"/>
        </w:rPr>
        <w:lastRenderedPageBreak/>
        <w:t>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w:t>
      </w:r>
      <w:r w:rsidRPr="00804E62">
        <w:rPr>
          <w:rFonts w:ascii="仿宋_GB2312" w:eastAsia="仿宋_GB2312" w:hAnsi="微软雅黑" w:cs="宋体" w:hint="eastAsia"/>
          <w:color w:val="666666"/>
          <w:kern w:val="0"/>
          <w:sz w:val="32"/>
          <w:szCs w:val="32"/>
          <w:lang w:val="en"/>
        </w:rPr>
        <w:lastRenderedPageBreak/>
        <w:t>公章，以示负责。疾病名称、化验结果及体检结论，均应用中文填写。</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t>五、其他说明事项</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本办法自印发之日起执行，原办法自本办法实施之日起废止。本办法由宁夏回族自治区教育厅负责解释。</w:t>
      </w:r>
    </w:p>
    <w:p w:rsidR="00804E62" w:rsidRPr="00804E62" w:rsidRDefault="00804E62" w:rsidP="00804E62">
      <w:pPr>
        <w:widowControl/>
        <w:shd w:val="clear" w:color="auto" w:fill="FFFFFF"/>
        <w:spacing w:before="100" w:beforeAutospacing="1" w:after="100" w:afterAutospacing="1" w:line="555" w:lineRule="atLeast"/>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br/>
      </w:r>
      <w:r w:rsidRPr="00804E62">
        <w:rPr>
          <w:rFonts w:ascii="黑体" w:eastAsia="黑体" w:hAnsi="黑体" w:cs="宋体" w:hint="eastAsia"/>
          <w:color w:val="666666"/>
          <w:kern w:val="0"/>
          <w:sz w:val="32"/>
          <w:szCs w:val="32"/>
          <w:lang w:val="en"/>
        </w:rPr>
        <w:t>附件3</w:t>
      </w:r>
    </w:p>
    <w:p w:rsidR="00804E62" w:rsidRPr="00804E62" w:rsidRDefault="00804E62" w:rsidP="00804E62">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lang w:val="en"/>
        </w:rPr>
      </w:pPr>
      <w:r w:rsidRPr="00804E62">
        <w:rPr>
          <w:rFonts w:ascii="方正小标宋_GBK" w:eastAsia="方正小标宋_GBK" w:hAnsi="微软雅黑" w:cs="宋体" w:hint="eastAsia"/>
          <w:color w:val="666666"/>
          <w:kern w:val="0"/>
          <w:sz w:val="44"/>
          <w:szCs w:val="44"/>
          <w:lang w:val="en"/>
        </w:rPr>
        <w:lastRenderedPageBreak/>
        <w:t>教师资格证书打印名册</w:t>
      </w:r>
    </w:p>
    <w:p w:rsidR="00804E62" w:rsidRPr="00804E62" w:rsidRDefault="00804E62" w:rsidP="00804E62">
      <w:pPr>
        <w:widowControl/>
        <w:shd w:val="clear" w:color="auto" w:fill="FFFFFF"/>
        <w:spacing w:before="100" w:beforeAutospacing="1" w:after="100" w:afterAutospacing="1" w:line="480" w:lineRule="atLeast"/>
        <w:ind w:firstLine="55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29"/>
          <w:szCs w:val="29"/>
          <w:lang w:val="en"/>
        </w:rPr>
        <w:t> </w:t>
      </w:r>
      <w:r w:rsidRPr="00804E62">
        <w:rPr>
          <w:rFonts w:ascii="仿宋_GB2312" w:eastAsia="仿宋_GB2312" w:hAnsi="微软雅黑" w:cs="宋体" w:hint="eastAsia"/>
          <w:color w:val="666666"/>
          <w:kern w:val="0"/>
          <w:sz w:val="29"/>
          <w:szCs w:val="29"/>
          <w:lang w:val="en"/>
        </w:rPr>
        <w:t> </w:t>
      </w:r>
    </w:p>
    <w:p w:rsidR="00804E62" w:rsidRPr="00804E62" w:rsidRDefault="00804E62" w:rsidP="00804E62">
      <w:pPr>
        <w:widowControl/>
        <w:shd w:val="clear" w:color="auto" w:fill="FFFFFF"/>
        <w:spacing w:before="100" w:beforeAutospacing="1" w:after="100" w:afterAutospacing="1" w:line="435" w:lineRule="atLeast"/>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Cs w:val="21"/>
          <w:lang w:val="en"/>
        </w:rPr>
        <w:t>报名号：</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xml:space="preserve">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申请资格种类：</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xml:space="preserve">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任教学科：</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288"/>
        <w:gridCol w:w="770"/>
        <w:gridCol w:w="2871"/>
        <w:gridCol w:w="1344"/>
        <w:gridCol w:w="2017"/>
      </w:tblGrid>
      <w:tr w:rsidR="00804E62" w:rsidRPr="00804E62" w:rsidTr="00804E62">
        <w:trPr>
          <w:trHeight w:val="570"/>
          <w:jc w:val="center"/>
        </w:trPr>
        <w:tc>
          <w:tcPr>
            <w:tcW w:w="13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姓名</w:t>
            </w:r>
          </w:p>
        </w:tc>
        <w:tc>
          <w:tcPr>
            <w:tcW w:w="7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性别</w:t>
            </w:r>
          </w:p>
        </w:tc>
        <w:tc>
          <w:tcPr>
            <w:tcW w:w="30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身份证号</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出生日期</w:t>
            </w:r>
          </w:p>
        </w:tc>
        <w:tc>
          <w:tcPr>
            <w:tcW w:w="21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联系电话</w:t>
            </w:r>
          </w:p>
        </w:tc>
      </w:tr>
      <w:tr w:rsidR="00804E62" w:rsidRPr="00804E62" w:rsidTr="00804E62">
        <w:trPr>
          <w:trHeight w:val="570"/>
          <w:jc w:val="center"/>
        </w:trPr>
        <w:tc>
          <w:tcPr>
            <w:tcW w:w="13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jc w:val="left"/>
              <w:rPr>
                <w:rFonts w:ascii="微软雅黑" w:eastAsia="微软雅黑" w:hAnsi="微软雅黑" w:cs="宋体" w:hint="eastAsia"/>
                <w:color w:val="000000"/>
                <w:kern w:val="0"/>
                <w:sz w:val="24"/>
                <w:szCs w:val="24"/>
              </w:rPr>
            </w:pPr>
          </w:p>
        </w:tc>
        <w:tc>
          <w:tcPr>
            <w:tcW w:w="7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jc w:val="left"/>
              <w:rPr>
                <w:rFonts w:ascii="微软雅黑" w:eastAsia="微软雅黑" w:hAnsi="微软雅黑" w:cs="宋体" w:hint="eastAsia"/>
                <w:color w:val="000000"/>
                <w:kern w:val="0"/>
                <w:sz w:val="24"/>
                <w:szCs w:val="24"/>
              </w:rPr>
            </w:pPr>
          </w:p>
        </w:tc>
        <w:tc>
          <w:tcPr>
            <w:tcW w:w="30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jc w:val="left"/>
              <w:rPr>
                <w:rFonts w:ascii="微软雅黑" w:eastAsia="微软雅黑" w:hAnsi="微软雅黑" w:cs="宋体" w:hint="eastAsia"/>
                <w:color w:val="000000"/>
                <w:kern w:val="0"/>
                <w:sz w:val="24"/>
                <w:szCs w:val="24"/>
              </w:rPr>
            </w:pP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jc w:val="left"/>
              <w:rPr>
                <w:rFonts w:ascii="微软雅黑" w:eastAsia="微软雅黑" w:hAnsi="微软雅黑" w:cs="宋体" w:hint="eastAsia"/>
                <w:color w:val="000000"/>
                <w:kern w:val="0"/>
                <w:sz w:val="24"/>
                <w:szCs w:val="24"/>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04E62" w:rsidRPr="00804E62" w:rsidRDefault="00804E62" w:rsidP="00804E62">
            <w:pPr>
              <w:widowControl/>
              <w:jc w:val="left"/>
              <w:rPr>
                <w:rFonts w:ascii="微软雅黑" w:eastAsia="微软雅黑" w:hAnsi="微软雅黑" w:cs="宋体" w:hint="eastAsia"/>
                <w:color w:val="000000"/>
                <w:kern w:val="0"/>
                <w:sz w:val="24"/>
                <w:szCs w:val="24"/>
              </w:rPr>
            </w:pPr>
          </w:p>
        </w:tc>
      </w:tr>
    </w:tbl>
    <w:p w:rsidR="00804E62" w:rsidRPr="00804E62" w:rsidRDefault="00804E62" w:rsidP="00804E62">
      <w:pPr>
        <w:widowControl/>
        <w:shd w:val="clear" w:color="auto" w:fill="FFFFFF"/>
        <w:spacing w:before="100" w:beforeAutospacing="1" w:after="100" w:afterAutospacing="1" w:line="435" w:lineRule="atLeast"/>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p>
    <w:p w:rsidR="00804E62" w:rsidRPr="00804E62" w:rsidRDefault="00804E62" w:rsidP="00804E62">
      <w:pPr>
        <w:widowControl/>
        <w:shd w:val="clear" w:color="auto" w:fill="FFFFFF"/>
        <w:spacing w:before="100" w:beforeAutospacing="1" w:after="100" w:afterAutospacing="1" w:line="435" w:lineRule="atLeast"/>
        <w:jc w:val="center"/>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Cs w:val="21"/>
          <w:lang w:val="en"/>
        </w:rPr>
        <w:t> </w:t>
      </w:r>
      <w:r w:rsidRPr="00804E62">
        <w:rPr>
          <w:rFonts w:ascii="仿宋_GB2312" w:eastAsia="仿宋_GB2312" w:hAnsi="微软雅黑" w:cs="宋体" w:hint="eastAsia"/>
          <w:color w:val="666666"/>
          <w:kern w:val="0"/>
          <w:szCs w:val="21"/>
          <w:lang w:val="en"/>
        </w:rPr>
        <w:t> </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315"/>
        <w:gridCol w:w="3315"/>
      </w:tblGrid>
      <w:tr w:rsidR="00804E62" w:rsidRPr="00804E62" w:rsidTr="00804E62">
        <w:trPr>
          <w:trHeight w:val="1545"/>
          <w:jc w:val="center"/>
        </w:trPr>
        <w:tc>
          <w:tcPr>
            <w:tcW w:w="33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照片张贴处</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近期免冠正面1寸彩色</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白底证件照</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（请轻微粘贴，以便于揭</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下用于教师资格证书</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照片位置张贴）</w:t>
            </w:r>
          </w:p>
        </w:tc>
        <w:tc>
          <w:tcPr>
            <w:tcW w:w="33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照片张贴处</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 </w:t>
            </w:r>
            <w:r w:rsidRPr="00804E62">
              <w:rPr>
                <w:rFonts w:ascii="仿宋_GB2312" w:eastAsia="仿宋_GB2312" w:hAnsi="微软雅黑" w:cs="宋体" w:hint="eastAsia"/>
                <w:color w:val="666666"/>
                <w:kern w:val="0"/>
                <w:szCs w:val="21"/>
              </w:rPr>
              <w:t> </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近期免冠正面1寸彩色</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白底证件照</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（请轻微粘贴，以便于揭</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下用于教师资格证书</w:t>
            </w:r>
          </w:p>
          <w:p w:rsidR="00804E62" w:rsidRPr="00804E62" w:rsidRDefault="00804E62" w:rsidP="00804E62">
            <w:pPr>
              <w:widowControl/>
              <w:spacing w:before="100" w:beforeAutospacing="1" w:after="100" w:afterAutospacing="1" w:line="435" w:lineRule="atLeast"/>
              <w:jc w:val="center"/>
              <w:rPr>
                <w:rFonts w:ascii="微软雅黑" w:eastAsia="微软雅黑" w:hAnsi="微软雅黑" w:cs="宋体" w:hint="eastAsia"/>
                <w:color w:val="666666"/>
                <w:kern w:val="0"/>
                <w:sz w:val="24"/>
                <w:szCs w:val="24"/>
              </w:rPr>
            </w:pPr>
            <w:r w:rsidRPr="00804E62">
              <w:rPr>
                <w:rFonts w:ascii="仿宋_GB2312" w:eastAsia="仿宋_GB2312" w:hAnsi="微软雅黑" w:cs="宋体" w:hint="eastAsia"/>
                <w:color w:val="666666"/>
                <w:kern w:val="0"/>
                <w:szCs w:val="21"/>
              </w:rPr>
              <w:t>照片位置张贴）</w:t>
            </w:r>
          </w:p>
        </w:tc>
      </w:tr>
    </w:tbl>
    <w:p w:rsidR="00804E62" w:rsidRPr="00804E62" w:rsidRDefault="00804E62" w:rsidP="00804E62">
      <w:pPr>
        <w:widowControl/>
        <w:shd w:val="clear" w:color="auto" w:fill="FFFFFF"/>
        <w:spacing w:before="100" w:beforeAutospacing="1" w:after="100" w:afterAutospacing="1" w:line="435" w:lineRule="atLeast"/>
        <w:ind w:firstLine="420"/>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Cs w:val="21"/>
          <w:lang w:val="en"/>
        </w:rPr>
        <w:t>备注：1.本表信息由申请人自行填写，须与网报信息完全一致。2.申请人提供2张近期免冠正面1寸彩色白底证件照（其中一张备用），应与网报上传照片同底版。</w:t>
      </w:r>
    </w:p>
    <w:p w:rsidR="00804E62" w:rsidRPr="00804E62" w:rsidRDefault="00804E62" w:rsidP="00804E62">
      <w:pPr>
        <w:widowControl/>
        <w:shd w:val="clear" w:color="auto" w:fill="FFFFFF"/>
        <w:spacing w:before="100" w:beforeAutospacing="1" w:after="100" w:afterAutospacing="1" w:line="435" w:lineRule="atLeast"/>
        <w:ind w:firstLine="600"/>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0"/>
          <w:szCs w:val="30"/>
          <w:lang w:val="en"/>
        </w:rPr>
        <w:t> </w:t>
      </w:r>
      <w:r w:rsidRPr="00804E62">
        <w:rPr>
          <w:rFonts w:ascii="仿宋_GB2312" w:eastAsia="仿宋_GB2312" w:hAnsi="微软雅黑" w:cs="宋体" w:hint="eastAsia"/>
          <w:color w:val="666666"/>
          <w:kern w:val="0"/>
          <w:sz w:val="30"/>
          <w:szCs w:val="30"/>
          <w:lang w:val="en"/>
        </w:rPr>
        <w:t> </w:t>
      </w:r>
    </w:p>
    <w:p w:rsidR="00804E62" w:rsidRPr="00804E62" w:rsidRDefault="00804E62" w:rsidP="00804E62">
      <w:pPr>
        <w:widowControl/>
        <w:shd w:val="clear" w:color="auto" w:fill="FFFFFF"/>
        <w:spacing w:before="100" w:beforeAutospacing="1" w:after="100" w:afterAutospacing="1" w:line="435" w:lineRule="atLeast"/>
        <w:ind w:firstLine="600"/>
        <w:jc w:val="left"/>
        <w:rPr>
          <w:rFonts w:ascii="微软雅黑" w:eastAsia="微软雅黑" w:hAnsi="微软雅黑" w:cs="宋体" w:hint="eastAsia"/>
          <w:color w:val="666666"/>
          <w:kern w:val="0"/>
          <w:sz w:val="24"/>
          <w:szCs w:val="24"/>
          <w:lang w:val="en"/>
        </w:rPr>
      </w:pPr>
    </w:p>
    <w:p w:rsidR="00804E62" w:rsidRPr="00804E62" w:rsidRDefault="00804E62" w:rsidP="00804E62">
      <w:pPr>
        <w:widowControl/>
        <w:shd w:val="clear" w:color="auto" w:fill="FFFFFF"/>
        <w:spacing w:before="100" w:beforeAutospacing="1" w:after="100" w:afterAutospacing="1" w:line="555" w:lineRule="atLeast"/>
        <w:jc w:val="left"/>
        <w:rPr>
          <w:rFonts w:ascii="微软雅黑" w:eastAsia="微软雅黑" w:hAnsi="微软雅黑" w:cs="宋体" w:hint="eastAsia"/>
          <w:color w:val="666666"/>
          <w:kern w:val="0"/>
          <w:sz w:val="24"/>
          <w:szCs w:val="24"/>
          <w:lang w:val="en"/>
        </w:rPr>
      </w:pPr>
      <w:r w:rsidRPr="00804E62">
        <w:rPr>
          <w:rFonts w:ascii="黑体" w:eastAsia="黑体" w:hAnsi="黑体" w:cs="宋体" w:hint="eastAsia"/>
          <w:color w:val="666666"/>
          <w:kern w:val="0"/>
          <w:sz w:val="32"/>
          <w:szCs w:val="32"/>
          <w:lang w:val="en"/>
        </w:rPr>
        <w:lastRenderedPageBreak/>
        <w:t>附件4</w:t>
      </w:r>
    </w:p>
    <w:p w:rsidR="00804E62" w:rsidRPr="00804E62" w:rsidRDefault="00804E62" w:rsidP="00804E62">
      <w:pPr>
        <w:widowControl/>
        <w:shd w:val="clear" w:color="auto" w:fill="FFFFFF"/>
        <w:spacing w:before="100" w:beforeAutospacing="1" w:after="100" w:afterAutospacing="1" w:line="720" w:lineRule="atLeast"/>
        <w:jc w:val="center"/>
        <w:rPr>
          <w:rFonts w:ascii="微软雅黑" w:eastAsia="微软雅黑" w:hAnsi="微软雅黑" w:cs="宋体" w:hint="eastAsia"/>
          <w:color w:val="666666"/>
          <w:kern w:val="0"/>
          <w:sz w:val="24"/>
          <w:szCs w:val="24"/>
          <w:lang w:val="en"/>
        </w:rPr>
      </w:pPr>
      <w:r w:rsidRPr="00804E62">
        <w:rPr>
          <w:rFonts w:ascii="方正小标宋_GBK" w:eastAsia="方正小标宋_GBK" w:hAnsi="微软雅黑" w:cs="宋体" w:hint="eastAsia"/>
          <w:color w:val="666666"/>
          <w:kern w:val="0"/>
          <w:sz w:val="44"/>
          <w:szCs w:val="44"/>
          <w:lang w:val="en"/>
        </w:rPr>
        <w:t>教师资格证书及认定资料代领委托书</w:t>
      </w:r>
    </w:p>
    <w:p w:rsidR="00804E62" w:rsidRPr="00804E62" w:rsidRDefault="00804E62" w:rsidP="00804E62">
      <w:pPr>
        <w:widowControl/>
        <w:shd w:val="clear" w:color="auto" w:fill="FFFFFF"/>
        <w:spacing w:before="100" w:beforeAutospacing="1" w:after="100" w:afterAutospacing="1" w:line="600" w:lineRule="atLeast"/>
        <w:ind w:firstLine="31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委 托 人：</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身份证号：</w:t>
      </w:r>
    </w:p>
    <w:p w:rsidR="00804E62" w:rsidRPr="00804E62" w:rsidRDefault="00804E62" w:rsidP="00804E62">
      <w:pPr>
        <w:widowControl/>
        <w:shd w:val="clear" w:color="auto" w:fill="FFFFFF"/>
        <w:spacing w:before="100" w:beforeAutospacing="1" w:after="100" w:afterAutospacing="1" w:line="600" w:lineRule="atLeast"/>
        <w:ind w:firstLine="31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被委托人：</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身份证号：</w:t>
      </w:r>
    </w:p>
    <w:p w:rsidR="00804E62" w:rsidRPr="00804E62" w:rsidRDefault="00804E62" w:rsidP="00804E62">
      <w:pPr>
        <w:widowControl/>
        <w:shd w:val="clear" w:color="auto" w:fill="FFFFFF"/>
        <w:spacing w:before="100" w:beforeAutospacing="1" w:after="100" w:afterAutospacing="1" w:line="600"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本人</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因故无法到</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教育局（</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市民大厅）领取教师资格证书及《教师资格认定申请表》，现委托</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xml:space="preserve"> 携带其本人身份证原件、我本人身份证原件到认定机构代为领取。</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本人已知悉《教师资格认定申请表》须由申请人递交给本人人事档案所在的管理部门，归入本人人事档案。现申明，委托领取的教师资格证书和相关资料如有遗失，责任自负。</w:t>
      </w:r>
    </w:p>
    <w:p w:rsidR="00804E62" w:rsidRPr="00804E62" w:rsidRDefault="00804E62" w:rsidP="00804E62">
      <w:pPr>
        <w:widowControl/>
        <w:shd w:val="clear" w:color="auto" w:fill="FFFFFF"/>
        <w:spacing w:before="100" w:beforeAutospacing="1" w:after="100" w:afterAutospacing="1" w:line="555" w:lineRule="atLeast"/>
        <w:ind w:firstLine="6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p>
    <w:p w:rsidR="00804E62" w:rsidRPr="00804E62" w:rsidRDefault="00804E62" w:rsidP="00804E62">
      <w:pPr>
        <w:widowControl/>
        <w:shd w:val="clear" w:color="auto" w:fill="FFFFFF"/>
        <w:spacing w:before="100" w:beforeAutospacing="1" w:after="100" w:afterAutospacing="1" w:line="555" w:lineRule="atLeast"/>
        <w:ind w:firstLine="415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委 托 人：</w:t>
      </w:r>
    </w:p>
    <w:p w:rsidR="00804E62" w:rsidRPr="00804E62" w:rsidRDefault="00804E62" w:rsidP="00804E62">
      <w:pPr>
        <w:widowControl/>
        <w:shd w:val="clear" w:color="auto" w:fill="FFFFFF"/>
        <w:spacing w:before="100" w:beforeAutospacing="1" w:after="100" w:afterAutospacing="1" w:line="555" w:lineRule="atLeast"/>
        <w:ind w:firstLine="415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lastRenderedPageBreak/>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被委托人：</w:t>
      </w:r>
    </w:p>
    <w:p w:rsidR="00804E62" w:rsidRPr="00804E62" w:rsidRDefault="00804E62" w:rsidP="00804E62">
      <w:pPr>
        <w:widowControl/>
        <w:shd w:val="clear" w:color="auto" w:fill="FFFFFF"/>
        <w:spacing w:before="100" w:beforeAutospacing="1" w:after="100" w:afterAutospacing="1" w:line="555" w:lineRule="atLeast"/>
        <w:ind w:firstLine="5445"/>
        <w:jc w:val="left"/>
        <w:rPr>
          <w:rFonts w:ascii="微软雅黑" w:eastAsia="微软雅黑" w:hAnsi="微软雅黑" w:cs="宋体" w:hint="eastAsia"/>
          <w:color w:val="666666"/>
          <w:kern w:val="0"/>
          <w:sz w:val="24"/>
          <w:szCs w:val="24"/>
          <w:lang w:val="en"/>
        </w:rPr>
      </w:pP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年</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xml:space="preserve"> 月</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w:t>
      </w:r>
      <w:r w:rsidRPr="00804E62">
        <w:rPr>
          <w:rFonts w:ascii="仿宋_GB2312" w:eastAsia="仿宋_GB2312" w:hAnsi="微软雅黑" w:cs="宋体" w:hint="eastAsia"/>
          <w:color w:val="666666"/>
          <w:kern w:val="0"/>
          <w:sz w:val="32"/>
          <w:szCs w:val="32"/>
          <w:lang w:val="en"/>
        </w:rPr>
        <w:t xml:space="preserve"> 日</w:t>
      </w:r>
    </w:p>
    <w:p w:rsidR="00804E62" w:rsidRPr="00804E62" w:rsidRDefault="00804E62" w:rsidP="00804E62">
      <w:pPr>
        <w:widowControl/>
        <w:shd w:val="clear" w:color="auto" w:fill="FFFFFF"/>
        <w:spacing w:before="100" w:beforeAutospacing="1" w:after="100" w:afterAutospacing="1" w:line="435" w:lineRule="atLeast"/>
        <w:ind w:firstLine="420"/>
        <w:jc w:val="left"/>
        <w:rPr>
          <w:rFonts w:ascii="微软雅黑" w:eastAsia="微软雅黑" w:hAnsi="微软雅黑" w:cs="宋体" w:hint="eastAsia"/>
          <w:color w:val="666666"/>
          <w:kern w:val="0"/>
          <w:sz w:val="24"/>
          <w:szCs w:val="24"/>
          <w:lang w:val="en"/>
        </w:rPr>
      </w:pPr>
      <w:r w:rsidRPr="00804E62">
        <w:rPr>
          <w:rFonts w:ascii="宋体" w:eastAsia="宋体" w:hAnsi="宋体" w:cs="宋体" w:hint="eastAsia"/>
          <w:color w:val="666666"/>
          <w:kern w:val="0"/>
          <w:szCs w:val="21"/>
          <w:lang w:val="en"/>
        </w:rPr>
        <w:t> </w:t>
      </w:r>
      <w:r w:rsidRPr="00804E62">
        <w:rPr>
          <w:rFonts w:ascii="宋体" w:eastAsia="宋体" w:hAnsi="宋体" w:cs="宋体" w:hint="eastAsia"/>
          <w:color w:val="666666"/>
          <w:kern w:val="0"/>
          <w:szCs w:val="21"/>
          <w:lang w:val="en"/>
        </w:rPr>
        <w:t> </w:t>
      </w:r>
    </w:p>
    <w:p w:rsidR="00E55392" w:rsidRDefault="00804E62">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6F"/>
    <w:rsid w:val="004870D5"/>
    <w:rsid w:val="004C7E6F"/>
    <w:rsid w:val="00804E62"/>
    <w:rsid w:val="0097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BAE7C-138F-483C-9619-4A82D773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75101">
      <w:bodyDiv w:val="1"/>
      <w:marLeft w:val="0"/>
      <w:marRight w:val="0"/>
      <w:marTop w:val="0"/>
      <w:marBottom w:val="0"/>
      <w:divBdr>
        <w:top w:val="none" w:sz="0" w:space="0" w:color="auto"/>
        <w:left w:val="none" w:sz="0" w:space="0" w:color="auto"/>
        <w:bottom w:val="none" w:sz="0" w:space="0" w:color="auto"/>
        <w:right w:val="none" w:sz="0" w:space="0" w:color="auto"/>
      </w:divBdr>
      <w:divsChild>
        <w:div w:id="1175261542">
          <w:marLeft w:val="0"/>
          <w:marRight w:val="0"/>
          <w:marTop w:val="0"/>
          <w:marBottom w:val="0"/>
          <w:divBdr>
            <w:top w:val="none" w:sz="0" w:space="0" w:color="auto"/>
            <w:left w:val="none" w:sz="0" w:space="0" w:color="auto"/>
            <w:bottom w:val="none" w:sz="0" w:space="0" w:color="auto"/>
            <w:right w:val="none" w:sz="0" w:space="0" w:color="auto"/>
          </w:divBdr>
          <w:divsChild>
            <w:div w:id="32191864">
              <w:marLeft w:val="0"/>
              <w:marRight w:val="0"/>
              <w:marTop w:val="0"/>
              <w:marBottom w:val="0"/>
              <w:divBdr>
                <w:top w:val="none" w:sz="0" w:space="0" w:color="auto"/>
                <w:left w:val="none" w:sz="0" w:space="0" w:color="auto"/>
                <w:bottom w:val="none" w:sz="0" w:space="0" w:color="auto"/>
                <w:right w:val="none" w:sz="0" w:space="0" w:color="auto"/>
              </w:divBdr>
              <w:divsChild>
                <w:div w:id="1596094472">
                  <w:marLeft w:val="0"/>
                  <w:marRight w:val="0"/>
                  <w:marTop w:val="675"/>
                  <w:marBottom w:val="0"/>
                  <w:divBdr>
                    <w:top w:val="none" w:sz="0" w:space="0" w:color="auto"/>
                    <w:left w:val="none" w:sz="0" w:space="0" w:color="auto"/>
                    <w:bottom w:val="none" w:sz="0" w:space="0" w:color="auto"/>
                    <w:right w:val="none" w:sz="0" w:space="0" w:color="auto"/>
                  </w:divBdr>
                  <w:divsChild>
                    <w:div w:id="989098752">
                      <w:marLeft w:val="0"/>
                      <w:marRight w:val="0"/>
                      <w:marTop w:val="0"/>
                      <w:marBottom w:val="0"/>
                      <w:divBdr>
                        <w:top w:val="single" w:sz="6" w:space="19" w:color="FFD9DC"/>
                        <w:left w:val="none" w:sz="0" w:space="0" w:color="auto"/>
                        <w:bottom w:val="none" w:sz="0" w:space="0" w:color="auto"/>
                        <w:right w:val="none" w:sz="0" w:space="0" w:color="auto"/>
                      </w:divBdr>
                      <w:divsChild>
                        <w:div w:id="524638082">
                          <w:marLeft w:val="0"/>
                          <w:marRight w:val="0"/>
                          <w:marTop w:val="195"/>
                          <w:marBottom w:val="0"/>
                          <w:divBdr>
                            <w:top w:val="none" w:sz="0" w:space="0" w:color="auto"/>
                            <w:left w:val="none" w:sz="0" w:space="0" w:color="auto"/>
                            <w:bottom w:val="single" w:sz="6" w:space="21" w:color="DDDDDD"/>
                            <w:right w:val="none" w:sz="0" w:space="0" w:color="auto"/>
                          </w:divBdr>
                          <w:divsChild>
                            <w:div w:id="3778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2022-05-13T08:06:00Z</dcterms:created>
  <dcterms:modified xsi:type="dcterms:W3CDTF">2022-05-13T08:06:00Z</dcterms:modified>
</cp:coreProperties>
</file>