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sz w:val="32"/>
          <w:szCs w:val="32"/>
          <w:lang w:eastAsia="zh-CN"/>
        </w:rPr>
      </w:pPr>
      <w:r>
        <w:rPr>
          <w:rFonts w:hint="eastAsia" w:ascii="方正小标宋简体" w:hAnsi="Calibri" w:eastAsia="方正小标宋简体" w:cs="Times New Roman"/>
          <w:sz w:val="32"/>
          <w:szCs w:val="32"/>
          <w:lang w:val="en-US" w:eastAsia="zh-CN"/>
        </w:rPr>
        <w:t>江苏常州经济开区社会事业局2022年下半年</w:t>
      </w:r>
      <w:r>
        <w:rPr>
          <w:rFonts w:hint="eastAsia" w:ascii="方正小标宋简体" w:hAnsi="Calibri" w:eastAsia="方正小标宋简体" w:cs="Times New Roman"/>
          <w:sz w:val="32"/>
          <w:szCs w:val="32"/>
        </w:rPr>
        <w:t>教师资格认</w:t>
      </w:r>
      <w:r>
        <w:rPr>
          <w:rFonts w:hint="eastAsia" w:ascii="方正小标宋简体" w:hAnsi="Calibri" w:eastAsia="方正小标宋简体" w:cs="Times New Roman"/>
          <w:sz w:val="32"/>
          <w:szCs w:val="32"/>
          <w:lang w:val="en-US" w:eastAsia="zh-CN"/>
        </w:rPr>
        <w:t>定</w:t>
      </w:r>
      <w:r>
        <w:rPr>
          <w:rFonts w:hint="eastAsia" w:ascii="方正小标宋简体" w:hAnsi="Calibri" w:eastAsia="方正小标宋简体" w:cs="Times New Roman"/>
          <w:sz w:val="32"/>
          <w:szCs w:val="32"/>
        </w:rPr>
        <w:t>全程网办的</w:t>
      </w:r>
      <w:r>
        <w:rPr>
          <w:rFonts w:hint="eastAsia" w:ascii="方正小标宋简体" w:hAnsi="Calibri" w:eastAsia="方正小标宋简体" w:cs="Times New Roman"/>
          <w:sz w:val="32"/>
          <w:szCs w:val="32"/>
          <w:lang w:val="en-US" w:eastAsia="zh-CN"/>
        </w:rPr>
        <w:t>通知</w:t>
      </w:r>
    </w:p>
    <w:p>
      <w:pPr>
        <w:ind w:firstLine="560" w:firstLineChars="200"/>
        <w:rPr>
          <w:rFonts w:hint="default" w:ascii="Times New Roman" w:hAnsi="Times New Roman" w:eastAsia="仿宋_GB2312" w:cs="Times New Roman"/>
          <w:color w:val="auto"/>
          <w:sz w:val="28"/>
          <w:szCs w:val="28"/>
        </w:rPr>
      </w:pPr>
      <w:r>
        <w:rPr>
          <w:rFonts w:hint="eastAsia" w:ascii="仿宋_GB2312" w:eastAsia="仿宋_GB2312"/>
          <w:color w:val="auto"/>
          <w:sz w:val="28"/>
          <w:szCs w:val="28"/>
        </w:rPr>
        <w:t xml:space="preserve"> </w:t>
      </w:r>
      <w:r>
        <w:rPr>
          <w:rFonts w:hint="default" w:ascii="Times New Roman" w:hAnsi="Times New Roman" w:eastAsia="仿宋_GB2312" w:cs="Times New Roman"/>
          <w:color w:val="auto"/>
          <w:sz w:val="28"/>
          <w:szCs w:val="28"/>
        </w:rPr>
        <w:t>为进一步推进政务服务运行标准化、供给规范化，充分发挥江苏一体化政务服务平台“一网通办”支撑作用，为广大申请人员提供便利，2022年我</w:t>
      </w:r>
      <w:r>
        <w:rPr>
          <w:rFonts w:hint="default" w:ascii="Times New Roman" w:hAnsi="Times New Roman" w:eastAsia="仿宋_GB2312" w:cs="Times New Roman"/>
          <w:color w:val="auto"/>
          <w:sz w:val="28"/>
          <w:szCs w:val="28"/>
          <w:lang w:val="en-US" w:eastAsia="zh-CN"/>
        </w:rPr>
        <w:t>区</w:t>
      </w:r>
      <w:r>
        <w:rPr>
          <w:rFonts w:hint="default" w:ascii="Times New Roman" w:hAnsi="Times New Roman" w:eastAsia="仿宋_GB2312" w:cs="Times New Roman"/>
          <w:color w:val="auto"/>
          <w:sz w:val="28"/>
          <w:szCs w:val="28"/>
        </w:rPr>
        <w:t>教师资格</w:t>
      </w:r>
      <w:bookmarkStart w:id="0" w:name="_GoBack"/>
      <w:bookmarkEnd w:id="0"/>
      <w:r>
        <w:rPr>
          <w:rFonts w:hint="default" w:ascii="Times New Roman" w:hAnsi="Times New Roman" w:eastAsia="仿宋_GB2312" w:cs="Times New Roman"/>
          <w:color w:val="auto"/>
          <w:sz w:val="28"/>
          <w:szCs w:val="28"/>
        </w:rPr>
        <w:t>认定工作采用全程网办形式。现将</w:t>
      </w:r>
      <w:r>
        <w:rPr>
          <w:rFonts w:hint="default" w:ascii="Times New Roman" w:hAnsi="Times New Roman" w:eastAsia="仿宋_GB2312" w:cs="Times New Roman"/>
          <w:color w:val="auto"/>
          <w:sz w:val="28"/>
          <w:szCs w:val="28"/>
          <w:lang w:val="en-US" w:eastAsia="zh-CN"/>
        </w:rPr>
        <w:t>2022年下半年</w:t>
      </w:r>
      <w:r>
        <w:rPr>
          <w:rFonts w:hint="default" w:ascii="Times New Roman" w:hAnsi="Times New Roman" w:eastAsia="仿宋_GB2312" w:cs="Times New Roman"/>
          <w:color w:val="auto"/>
          <w:sz w:val="28"/>
          <w:szCs w:val="28"/>
        </w:rPr>
        <w:t>教师资格认定全程网办</w:t>
      </w:r>
      <w:r>
        <w:rPr>
          <w:rFonts w:hint="default" w:ascii="Times New Roman" w:hAnsi="Times New Roman" w:eastAsia="仿宋_GB2312" w:cs="Times New Roman"/>
          <w:color w:val="auto"/>
          <w:sz w:val="28"/>
          <w:szCs w:val="28"/>
          <w:lang w:val="en-US" w:eastAsia="zh-CN"/>
        </w:rPr>
        <w:t>的</w:t>
      </w:r>
      <w:r>
        <w:rPr>
          <w:rFonts w:hint="default" w:ascii="Times New Roman" w:hAnsi="Times New Roman" w:eastAsia="仿宋_GB2312" w:cs="Times New Roman"/>
          <w:color w:val="auto"/>
          <w:sz w:val="28"/>
          <w:szCs w:val="28"/>
        </w:rPr>
        <w:t>有关事项通知如下。</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一、受理范围</w:t>
      </w:r>
    </w:p>
    <w:p>
      <w:pPr>
        <w:ind w:firstLine="560" w:firstLineChars="200"/>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江苏常州经济开发区社会事业局负责经开区</w:t>
      </w:r>
      <w:r>
        <w:rPr>
          <w:rFonts w:hint="default" w:ascii="Times New Roman" w:hAnsi="Times New Roman" w:eastAsia="仿宋_GB2312" w:cs="Times New Roman"/>
          <w:color w:val="auto"/>
          <w:sz w:val="28"/>
          <w:szCs w:val="28"/>
          <w:lang w:val="en-US" w:eastAsia="zh-CN"/>
        </w:rPr>
        <w:t>范围内</w:t>
      </w:r>
      <w:r>
        <w:rPr>
          <w:rFonts w:hint="default" w:ascii="Times New Roman" w:hAnsi="Times New Roman" w:eastAsia="仿宋_GB2312" w:cs="Times New Roman"/>
          <w:color w:val="auto"/>
          <w:sz w:val="28"/>
          <w:szCs w:val="28"/>
        </w:rPr>
        <w:t>符合认定条件的幼儿园、小学、初级中学教师资格认定</w:t>
      </w:r>
      <w:r>
        <w:rPr>
          <w:rFonts w:hint="default" w:ascii="Times New Roman" w:hAnsi="Times New Roman" w:eastAsia="仿宋_GB2312" w:cs="Times New Roman"/>
          <w:color w:val="auto"/>
          <w:sz w:val="28"/>
          <w:szCs w:val="28"/>
          <w:lang w:val="en-US" w:eastAsia="zh-CN"/>
        </w:rPr>
        <w:t>的</w:t>
      </w:r>
      <w:r>
        <w:rPr>
          <w:rFonts w:hint="default" w:ascii="Times New Roman" w:hAnsi="Times New Roman" w:eastAsia="仿宋_GB2312" w:cs="Times New Roman"/>
          <w:color w:val="auto"/>
          <w:sz w:val="28"/>
          <w:szCs w:val="28"/>
        </w:rPr>
        <w:t>全程网办。</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常州经开区范围：横林镇、横山桥镇、遥观镇、戚墅堰街道、丁堰街道、潞城街道</w:t>
      </w:r>
      <w:r>
        <w:rPr>
          <w:rFonts w:hint="default" w:ascii="Times New Roman" w:hAnsi="Times New Roman" w:eastAsia="仿宋_GB2312" w:cs="Times New Roman"/>
          <w:color w:val="auto"/>
          <w:sz w:val="28"/>
          <w:szCs w:val="28"/>
          <w:lang w:eastAsia="zh-CN"/>
        </w:rPr>
        <w:t>）</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二、受理条件</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请人学历证书（应届毕业生可以为学籍信息）、普通话水平测试等级证书、中小学教师资格考试合格证明或师范生教师职业能力证书（免试认定改革范围的教育类研究生和师范生）经中国教师资格网系统比对成功的，可参加全程网办。</w:t>
      </w:r>
    </w:p>
    <w:p>
      <w:pPr>
        <w:pStyle w:val="11"/>
        <w:ind w:firstLine="56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不符合全程网办条件的申请人按《江苏常州经济开发区社会事业局2022年</w:t>
      </w:r>
      <w:r>
        <w:rPr>
          <w:rFonts w:hint="eastAsia" w:ascii="Times New Roman" w:hAnsi="Times New Roman" w:eastAsia="仿宋_GB2312" w:cs="Times New Roman"/>
          <w:color w:val="auto"/>
          <w:sz w:val="28"/>
          <w:szCs w:val="28"/>
          <w:lang w:val="en-US" w:eastAsia="zh-CN"/>
        </w:rPr>
        <w:t>下半年</w:t>
      </w:r>
      <w:r>
        <w:rPr>
          <w:rFonts w:hint="default" w:ascii="Times New Roman" w:hAnsi="Times New Roman" w:eastAsia="仿宋_GB2312" w:cs="Times New Roman"/>
          <w:color w:val="auto"/>
          <w:sz w:val="28"/>
          <w:szCs w:val="28"/>
        </w:rPr>
        <w:t>依法面向社会认定教师资格的公告》（http://jkq.changzhou.gov.cn/）要求，携带相关材料参加现场确认。</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现场确认时间：</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29</w:t>
      </w:r>
      <w:r>
        <w:rPr>
          <w:rFonts w:hint="default" w:ascii="Times New Roman" w:hAnsi="Times New Roman" w:eastAsia="仿宋_GB2312" w:cs="Times New Roman"/>
          <w:color w:val="auto"/>
          <w:sz w:val="28"/>
          <w:szCs w:val="28"/>
        </w:rPr>
        <w:t>日至</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30</w:t>
      </w:r>
      <w:r>
        <w:rPr>
          <w:rFonts w:hint="default" w:ascii="Times New Roman" w:hAnsi="Times New Roman" w:eastAsia="仿宋_GB2312" w:cs="Times New Roman"/>
          <w:color w:val="auto"/>
          <w:sz w:val="28"/>
          <w:szCs w:val="28"/>
        </w:rPr>
        <w:t>日（9:00-11:00，13:30-16:30）。</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现场确认地点：</w:t>
      </w:r>
      <w:r>
        <w:rPr>
          <w:rFonts w:hint="default" w:ascii="Times New Roman" w:hAnsi="Times New Roman" w:eastAsia="仿宋_GB2312" w:cs="Times New Roman"/>
          <w:color w:val="auto"/>
          <w:sz w:val="28"/>
          <w:szCs w:val="28"/>
          <w:lang w:val="en-US" w:eastAsia="zh-CN"/>
        </w:rPr>
        <w:t>江苏常州</w:t>
      </w:r>
      <w:r>
        <w:rPr>
          <w:rFonts w:hint="default" w:ascii="Times New Roman" w:hAnsi="Times New Roman" w:eastAsia="仿宋_GB2312" w:cs="Times New Roman"/>
          <w:color w:val="auto"/>
          <w:sz w:val="28"/>
          <w:szCs w:val="28"/>
        </w:rPr>
        <w:t>经</w:t>
      </w:r>
      <w:r>
        <w:rPr>
          <w:rFonts w:hint="default" w:ascii="Times New Roman" w:hAnsi="Times New Roman" w:eastAsia="仿宋_GB2312" w:cs="Times New Roman"/>
          <w:color w:val="auto"/>
          <w:sz w:val="28"/>
          <w:szCs w:val="28"/>
          <w:lang w:val="en-US" w:eastAsia="zh-CN"/>
        </w:rPr>
        <w:t>济</w:t>
      </w:r>
      <w:r>
        <w:rPr>
          <w:rFonts w:hint="default" w:ascii="Times New Roman" w:hAnsi="Times New Roman" w:eastAsia="仿宋_GB2312" w:cs="Times New Roman"/>
          <w:color w:val="auto"/>
          <w:sz w:val="28"/>
          <w:szCs w:val="28"/>
        </w:rPr>
        <w:t>开</w:t>
      </w:r>
      <w:r>
        <w:rPr>
          <w:rFonts w:hint="default" w:ascii="Times New Roman" w:hAnsi="Times New Roman" w:eastAsia="仿宋_GB2312" w:cs="Times New Roman"/>
          <w:color w:val="auto"/>
          <w:sz w:val="28"/>
          <w:szCs w:val="28"/>
          <w:lang w:val="en-US" w:eastAsia="zh-CN"/>
        </w:rPr>
        <w:t>发</w:t>
      </w:r>
      <w:r>
        <w:rPr>
          <w:rFonts w:hint="default" w:ascii="Times New Roman" w:hAnsi="Times New Roman" w:eastAsia="仿宋_GB2312" w:cs="Times New Roman"/>
          <w:color w:val="auto"/>
          <w:sz w:val="28"/>
          <w:szCs w:val="28"/>
        </w:rPr>
        <w:t>区</w:t>
      </w:r>
      <w:r>
        <w:rPr>
          <w:rFonts w:hint="default" w:ascii="Times New Roman" w:hAnsi="Times New Roman" w:eastAsia="仿宋_GB2312" w:cs="Times New Roman"/>
          <w:color w:val="auto"/>
          <w:sz w:val="28"/>
          <w:szCs w:val="28"/>
          <w:lang w:val="en-US" w:eastAsia="zh-CN"/>
        </w:rPr>
        <w:t>社会事业局6107室</w:t>
      </w:r>
      <w:r>
        <w:rPr>
          <w:rFonts w:hint="default" w:ascii="Times New Roman" w:hAnsi="Times New Roman" w:eastAsia="仿宋_GB2312" w:cs="Times New Roman"/>
          <w:color w:val="auto"/>
          <w:sz w:val="28"/>
          <w:szCs w:val="28"/>
        </w:rPr>
        <w:t>（常州市东方东路168号）。</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逾期未确认的视为自动放弃申请。申请人员需严格遵守</w:t>
      </w:r>
      <w:r>
        <w:rPr>
          <w:rFonts w:hint="default" w:ascii="Times New Roman" w:hAnsi="Times New Roman" w:eastAsia="仿宋_GB2312" w:cs="Times New Roman"/>
          <w:color w:val="auto"/>
          <w:sz w:val="28"/>
          <w:szCs w:val="28"/>
          <w:lang w:val="en-US" w:eastAsia="zh-CN"/>
        </w:rPr>
        <w:t>常州</w:t>
      </w:r>
      <w:r>
        <w:rPr>
          <w:rFonts w:hint="default" w:ascii="Times New Roman" w:hAnsi="Times New Roman" w:eastAsia="仿宋_GB2312" w:cs="Times New Roman"/>
          <w:color w:val="auto"/>
          <w:sz w:val="28"/>
          <w:szCs w:val="28"/>
        </w:rPr>
        <w:t>经开区疫情防控相关政策，自觉佩戴好口罩，配合做好疫情防控各项检查。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三、报名、网办、体检时间</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（一）中国教师资格网上报名时间：</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月2</w:t>
      </w:r>
      <w:r>
        <w:rPr>
          <w:rFonts w:hint="default" w:ascii="Times New Roman" w:hAnsi="Times New Roman" w:eastAsia="仿宋_GB2312" w:cs="Times New Roman"/>
          <w:color w:val="auto"/>
          <w:sz w:val="28"/>
          <w:szCs w:val="28"/>
          <w:lang w:val="en-US" w:eastAsia="zh-CN"/>
        </w:rPr>
        <w:t>0</w:t>
      </w:r>
      <w:r>
        <w:rPr>
          <w:rFonts w:hint="default" w:ascii="Times New Roman" w:hAnsi="Times New Roman" w:eastAsia="仿宋_GB2312" w:cs="Times New Roman"/>
          <w:color w:val="auto"/>
          <w:sz w:val="28"/>
          <w:szCs w:val="28"/>
        </w:rPr>
        <w:t>日8:00至</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26</w:t>
      </w:r>
      <w:r>
        <w:rPr>
          <w:rFonts w:hint="default" w:ascii="Times New Roman" w:hAnsi="Times New Roman" w:eastAsia="仿宋_GB2312" w:cs="Times New Roman"/>
          <w:color w:val="auto"/>
          <w:sz w:val="28"/>
          <w:szCs w:val="28"/>
        </w:rPr>
        <w:t>日17:00；</w:t>
      </w:r>
    </w:p>
    <w:p>
      <w:pPr>
        <w:ind w:left="559" w:leftChars="266"/>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（二)“苏服办”APP上实名注册、上传材料时间：</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27</w:t>
      </w:r>
      <w:r>
        <w:rPr>
          <w:rFonts w:hint="default" w:ascii="Times New Roman" w:hAnsi="Times New Roman" w:eastAsia="仿宋_GB2312" w:cs="Times New Roman"/>
          <w:color w:val="auto"/>
          <w:sz w:val="28"/>
          <w:szCs w:val="28"/>
        </w:rPr>
        <w:t>日9:00</w:t>
      </w:r>
    </w:p>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至</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28</w:t>
      </w:r>
      <w:r>
        <w:rPr>
          <w:rFonts w:hint="default" w:ascii="Times New Roman" w:hAnsi="Times New Roman" w:eastAsia="仿宋_GB2312" w:cs="Times New Roman"/>
          <w:color w:val="auto"/>
          <w:sz w:val="28"/>
          <w:szCs w:val="28"/>
        </w:rPr>
        <w:t>日17:00；</w:t>
      </w:r>
    </w:p>
    <w:p>
      <w:pPr>
        <w:ind w:left="559" w:leftChars="266"/>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（三）认定机构在线审核材料时间：</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29</w:t>
      </w:r>
      <w:r>
        <w:rPr>
          <w:rFonts w:hint="default" w:ascii="Times New Roman" w:hAnsi="Times New Roman" w:eastAsia="仿宋_GB2312" w:cs="Times New Roman"/>
          <w:color w:val="auto"/>
          <w:sz w:val="28"/>
          <w:szCs w:val="28"/>
        </w:rPr>
        <w:t>日9:00至</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30</w:t>
      </w:r>
    </w:p>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日</w:t>
      </w:r>
      <w:r>
        <w:rPr>
          <w:rFonts w:hint="default"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0</w:t>
      </w:r>
      <w:r>
        <w:rPr>
          <w:rFonts w:hint="default" w:ascii="Times New Roman" w:hAnsi="Times New Roman" w:eastAsia="仿宋_GB2312" w:cs="Times New Roman"/>
          <w:color w:val="auto"/>
          <w:sz w:val="28"/>
          <w:szCs w:val="28"/>
        </w:rPr>
        <w:t>0；</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四）</w:t>
      </w:r>
      <w:r>
        <w:rPr>
          <w:rFonts w:hint="default" w:ascii="Times New Roman" w:hAnsi="Times New Roman" w:eastAsia="仿宋_GB2312" w:cs="Times New Roman"/>
          <w:color w:val="auto"/>
          <w:sz w:val="28"/>
          <w:szCs w:val="28"/>
        </w:rPr>
        <w:t>“苏服办”APP上体检预约时间：</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30</w:t>
      </w:r>
      <w:r>
        <w:rPr>
          <w:rFonts w:hint="default" w:ascii="Times New Roman" w:hAnsi="Times New Roman" w:eastAsia="仿宋_GB2312" w:cs="Times New Roman"/>
          <w:color w:val="auto"/>
          <w:sz w:val="28"/>
          <w:szCs w:val="28"/>
        </w:rPr>
        <w:t>日</w:t>
      </w:r>
      <w:r>
        <w:rPr>
          <w:rFonts w:hint="default"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:00至</w:t>
      </w:r>
      <w:r>
        <w:rPr>
          <w:rFonts w:hint="default" w:ascii="Times New Roman" w:hAnsi="Times New Roman" w:eastAsia="仿宋_GB2312" w:cs="Times New Roman"/>
          <w:color w:val="auto"/>
          <w:sz w:val="28"/>
          <w:szCs w:val="28"/>
          <w:lang w:val="en-US" w:eastAsia="zh-CN"/>
        </w:rPr>
        <w:t>10</w:t>
      </w:r>
    </w:p>
    <w:p>
      <w:pPr>
        <w:numPr>
          <w:ilvl w:val="0"/>
          <w:numId w:val="0"/>
        </w:num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月1日</w:t>
      </w:r>
      <w:r>
        <w:rPr>
          <w:rFonts w:hint="default" w:ascii="Times New Roman" w:hAnsi="Times New Roman" w:eastAsia="仿宋_GB2312" w:cs="Times New Roman"/>
          <w:color w:val="auto"/>
          <w:sz w:val="28"/>
          <w:szCs w:val="28"/>
        </w:rPr>
        <w:t>17:00；</w:t>
      </w:r>
    </w:p>
    <w:p>
      <w:pPr>
        <w:ind w:left="559" w:leftChars="266"/>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（五）体检时间：</w:t>
      </w: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t>日至</w:t>
      </w: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日，</w:t>
      </w:r>
      <w:r>
        <w:rPr>
          <w:rFonts w:hint="default" w:ascii="Times New Roman" w:hAnsi="Times New Roman" w:eastAsia="仿宋_GB2312" w:cs="Times New Roman"/>
          <w:color w:val="auto"/>
          <w:sz w:val="28"/>
          <w:szCs w:val="28"/>
          <w:lang w:val="en-US" w:eastAsia="zh-CN"/>
        </w:rPr>
        <w:t>实际以“苏服办”</w:t>
      </w:r>
    </w:p>
    <w:p>
      <w:pPr>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APP上个人预约的体检时间为准；</w:t>
      </w:r>
    </w:p>
    <w:p>
      <w:pPr>
        <w:ind w:left="559" w:leftChars="266"/>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（六）认定进程查询时间：</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29</w:t>
      </w:r>
      <w:r>
        <w:rPr>
          <w:rFonts w:hint="default" w:ascii="Times New Roman" w:hAnsi="Times New Roman" w:eastAsia="仿宋_GB2312" w:cs="Times New Roman"/>
          <w:color w:val="auto"/>
          <w:sz w:val="28"/>
          <w:szCs w:val="28"/>
        </w:rPr>
        <w:t>日9:00至认定结束。</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四、网办说明</w:t>
      </w:r>
    </w:p>
    <w:p>
      <w:pPr>
        <w:pStyle w:val="11"/>
        <w:ind w:firstLine="560"/>
        <w:rPr>
          <w:rFonts w:ascii="仿宋_GB2312" w:eastAsia="仿宋_GB2312"/>
          <w:color w:val="auto"/>
          <w:sz w:val="28"/>
          <w:szCs w:val="28"/>
        </w:rPr>
      </w:pPr>
      <w:r>
        <w:rPr>
          <w:rFonts w:hint="eastAsia" w:ascii="仿宋_GB2312" w:eastAsia="仿宋_GB2312"/>
          <w:color w:val="auto"/>
          <w:sz w:val="28"/>
          <w:szCs w:val="28"/>
        </w:rPr>
        <w:t>（一）注册登录：申请人用本人手机下载“苏服办”APP进行实名注册，在规定时间内登录后在页面左上角选择“常州市”。</w:t>
      </w:r>
    </w:p>
    <w:p>
      <w:pPr>
        <w:pStyle w:val="11"/>
        <w:ind w:firstLine="560"/>
        <w:rPr>
          <w:rFonts w:ascii="仿宋_GB2312" w:eastAsia="仿宋_GB2312"/>
          <w:color w:val="auto"/>
          <w:sz w:val="28"/>
          <w:szCs w:val="28"/>
        </w:rPr>
      </w:pPr>
      <w:r>
        <w:rPr>
          <w:rFonts w:hint="eastAsia" w:ascii="仿宋_GB2312" w:eastAsia="仿宋_GB2312"/>
          <w:color w:val="auto"/>
          <w:sz w:val="28"/>
          <w:szCs w:val="28"/>
        </w:rPr>
        <w:t>（二）上传材料：申请人登录“苏服办”APP，点击首页上的“教师资格认定”应用进入教师资格认定主页，选择“常州市教师资格认定”，点击“我要申报”进入信息申报页面完善个人信息，再点击“下一步”进入材料上传页面,按照上传说明和要求</w:t>
      </w:r>
      <w:r>
        <w:rPr>
          <w:rFonts w:hint="eastAsia" w:ascii="仿宋_GB2312" w:eastAsia="仿宋_GB2312"/>
          <w:color w:val="auto"/>
          <w:sz w:val="28"/>
          <w:szCs w:val="28"/>
          <w:lang w:val="en-US" w:eastAsia="zh-CN"/>
        </w:rPr>
        <w:t>在规定时间内</w:t>
      </w:r>
      <w:r>
        <w:rPr>
          <w:rFonts w:hint="eastAsia" w:ascii="仿宋_GB2312" w:eastAsia="仿宋_GB2312"/>
          <w:color w:val="auto"/>
          <w:sz w:val="28"/>
          <w:szCs w:val="28"/>
        </w:rPr>
        <w:t>上传相关材料，材料上传完成后点击“申报完成”。</w:t>
      </w:r>
    </w:p>
    <w:p>
      <w:pPr>
        <w:pStyle w:val="11"/>
        <w:ind w:firstLine="560"/>
        <w:rPr>
          <w:rFonts w:ascii="仿宋_GB2312" w:eastAsia="仿宋_GB2312"/>
          <w:color w:val="auto"/>
          <w:sz w:val="28"/>
          <w:szCs w:val="28"/>
        </w:rPr>
      </w:pPr>
      <w:r>
        <w:rPr>
          <w:rFonts w:hint="eastAsia" w:ascii="仿宋_GB2312" w:eastAsia="仿宋_GB2312"/>
          <w:color w:val="auto"/>
          <w:sz w:val="28"/>
          <w:szCs w:val="28"/>
        </w:rPr>
        <w:t>（三）材料审核：认定机构在规定时间内完成申请人在线上传材料审核。请申请人在该时间段内登录“苏服办”APP 进入“常州教师资格认定”页面，点击“我的认定”查看在线审核结果。在线审核不通过的将以短信形式告知，请申请人保持手机畅通，需要重新上传材料的请务必在规定时段内及时完成上传提交并及时查询审核结果，逾期视为自动放弃申请。</w:t>
      </w:r>
    </w:p>
    <w:p>
      <w:pPr>
        <w:ind w:firstLine="560" w:firstLineChars="200"/>
        <w:rPr>
          <w:rFonts w:ascii="仿宋_GB2312" w:eastAsia="仿宋_GB2312"/>
          <w:color w:val="auto"/>
          <w:sz w:val="28"/>
          <w:szCs w:val="28"/>
        </w:rPr>
      </w:pPr>
      <w:r>
        <w:rPr>
          <w:rFonts w:hint="eastAsia" w:ascii="仿宋_GB2312" w:eastAsia="仿宋_GB2312"/>
          <w:color w:val="auto"/>
          <w:sz w:val="28"/>
          <w:szCs w:val="28"/>
        </w:rPr>
        <w:t>（四）在线预约：材料审核通过人员在预约时间内登录“苏服办”APP，进入“常州教师资格认定”页面，点击“我要申报”，完成体检和领证预约。</w:t>
      </w:r>
    </w:p>
    <w:p>
      <w:pPr>
        <w:pStyle w:val="11"/>
        <w:ind w:firstLine="560"/>
        <w:rPr>
          <w:rFonts w:ascii="仿宋_GB2312" w:eastAsia="仿宋_GB2312"/>
          <w:color w:val="auto"/>
          <w:sz w:val="28"/>
          <w:szCs w:val="28"/>
        </w:rPr>
      </w:pPr>
      <w:r>
        <w:rPr>
          <w:rFonts w:hint="eastAsia" w:ascii="仿宋_GB2312" w:eastAsia="仿宋_GB2312"/>
          <w:color w:val="auto"/>
          <w:sz w:val="28"/>
          <w:szCs w:val="28"/>
        </w:rPr>
        <w:t>（五）进程查询：申请人员可在认定进程查询时间内登录“苏服办”APP，进入“常州教师资格认定”页面，点击“我的认定”查询认定进程。</w:t>
      </w:r>
    </w:p>
    <w:p>
      <w:pPr>
        <w:ind w:firstLine="560" w:firstLineChars="200"/>
        <w:rPr>
          <w:rFonts w:ascii="仿宋_GB2312" w:eastAsia="仿宋_GB2312"/>
          <w:color w:val="auto"/>
          <w:sz w:val="28"/>
          <w:szCs w:val="28"/>
        </w:rPr>
      </w:pPr>
      <w:r>
        <w:rPr>
          <w:rFonts w:hint="eastAsia" w:ascii="仿宋_GB2312" w:eastAsia="仿宋_GB2312"/>
          <w:color w:val="auto"/>
          <w:sz w:val="28"/>
          <w:szCs w:val="28"/>
        </w:rPr>
        <w:t>五、上传材料及要求</w:t>
      </w:r>
    </w:p>
    <w:p>
      <w:pPr>
        <w:pStyle w:val="11"/>
        <w:ind w:firstLine="560"/>
        <w:rPr>
          <w:rFonts w:ascii="仿宋_GB2312" w:eastAsia="仿宋_GB2312"/>
          <w:color w:val="auto"/>
          <w:sz w:val="28"/>
          <w:szCs w:val="28"/>
        </w:rPr>
      </w:pPr>
      <w:r>
        <w:rPr>
          <w:rFonts w:hint="eastAsia" w:ascii="仿宋_GB2312" w:eastAsia="仿宋_GB2312"/>
          <w:color w:val="auto"/>
          <w:sz w:val="28"/>
          <w:szCs w:val="28"/>
        </w:rPr>
        <w:t>（一）有效期内的身份证正反面。</w:t>
      </w:r>
    </w:p>
    <w:p>
      <w:pPr>
        <w:pStyle w:val="11"/>
        <w:ind w:firstLine="560"/>
        <w:rPr>
          <w:rFonts w:ascii="仿宋_GB2312" w:eastAsia="仿宋_GB2312"/>
          <w:color w:val="auto"/>
          <w:sz w:val="28"/>
          <w:szCs w:val="28"/>
        </w:rPr>
      </w:pPr>
      <w:r>
        <w:rPr>
          <w:rFonts w:hint="eastAsia" w:ascii="仿宋_GB2312" w:eastAsia="仿宋_GB2312"/>
          <w:color w:val="auto"/>
          <w:sz w:val="28"/>
          <w:szCs w:val="28"/>
        </w:rPr>
        <w:t>（二）近期1寸免冠白底彩色电子版证件照，JPG格式，大小为200K-500K，纵横比为7:5</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照片应</w:t>
      </w:r>
      <w:r>
        <w:rPr>
          <w:rFonts w:hint="eastAsia" w:ascii="仿宋_GB2312" w:eastAsia="仿宋_GB2312"/>
          <w:color w:val="auto"/>
          <w:sz w:val="28"/>
          <w:szCs w:val="28"/>
        </w:rPr>
        <w:t>与在</w:t>
      </w:r>
      <w:r>
        <w:rPr>
          <w:rFonts w:hint="eastAsia" w:ascii="仿宋_GB2312" w:eastAsia="仿宋_GB2312"/>
          <w:color w:val="auto"/>
          <w:sz w:val="28"/>
          <w:szCs w:val="28"/>
          <w:lang w:val="en-US" w:eastAsia="zh-CN"/>
        </w:rPr>
        <w:t>中国教师资格网上报名时</w:t>
      </w:r>
      <w:r>
        <w:rPr>
          <w:rFonts w:hint="eastAsia" w:ascii="仿宋_GB2312" w:eastAsia="仿宋_GB2312"/>
          <w:color w:val="auto"/>
          <w:sz w:val="28"/>
          <w:szCs w:val="28"/>
        </w:rPr>
        <w:t>上传的</w:t>
      </w:r>
      <w:r>
        <w:rPr>
          <w:rFonts w:hint="eastAsia" w:ascii="仿宋_GB2312" w:eastAsia="仿宋_GB2312"/>
          <w:color w:val="auto"/>
          <w:sz w:val="28"/>
          <w:szCs w:val="28"/>
          <w:lang w:val="en-US" w:eastAsia="zh-CN"/>
        </w:rPr>
        <w:t>一致</w:t>
      </w:r>
      <w:r>
        <w:rPr>
          <w:rFonts w:hint="eastAsia" w:ascii="仿宋_GB2312" w:eastAsia="仿宋_GB2312"/>
          <w:color w:val="auto"/>
          <w:sz w:val="28"/>
          <w:szCs w:val="28"/>
        </w:rPr>
        <w:t>。上传</w:t>
      </w:r>
      <w:r>
        <w:rPr>
          <w:rFonts w:ascii="仿宋_GB2312" w:eastAsia="仿宋_GB2312"/>
          <w:color w:val="auto"/>
          <w:sz w:val="28"/>
          <w:szCs w:val="28"/>
        </w:rPr>
        <w:t>的照片用于证书制作</w:t>
      </w:r>
      <w:r>
        <w:rPr>
          <w:rFonts w:hint="eastAsia" w:ascii="仿宋_GB2312" w:eastAsia="仿宋_GB2312"/>
          <w:color w:val="auto"/>
          <w:sz w:val="28"/>
          <w:szCs w:val="28"/>
        </w:rPr>
        <w:t>，请务必提供</w:t>
      </w:r>
      <w:r>
        <w:rPr>
          <w:rFonts w:hint="eastAsia" w:ascii="仿宋_GB2312" w:eastAsia="仿宋_GB2312"/>
          <w:color w:val="auto"/>
          <w:sz w:val="28"/>
          <w:szCs w:val="28"/>
          <w:lang w:val="en-US" w:eastAsia="zh-CN"/>
        </w:rPr>
        <w:t>清晰的</w:t>
      </w:r>
      <w:r>
        <w:rPr>
          <w:rFonts w:hint="eastAsia" w:ascii="仿宋_GB2312" w:eastAsia="仿宋_GB2312"/>
          <w:color w:val="auto"/>
          <w:sz w:val="28"/>
          <w:szCs w:val="28"/>
        </w:rPr>
        <w:t>正规证件照。</w:t>
      </w:r>
    </w:p>
    <w:p>
      <w:pPr>
        <w:pStyle w:val="11"/>
        <w:ind w:firstLine="560"/>
        <w:rPr>
          <w:rFonts w:ascii="仿宋_GB2312" w:eastAsia="仿宋_GB2312"/>
          <w:color w:val="auto"/>
          <w:sz w:val="28"/>
          <w:szCs w:val="28"/>
        </w:rPr>
      </w:pPr>
      <w:r>
        <w:rPr>
          <w:rFonts w:hint="eastAsia" w:ascii="仿宋_GB2312" w:eastAsia="仿宋_GB2312"/>
          <w:color w:val="auto"/>
          <w:sz w:val="28"/>
          <w:szCs w:val="28"/>
        </w:rPr>
        <w:t>（三）以下材料上传一项即可</w:t>
      </w:r>
    </w:p>
    <w:p>
      <w:pPr>
        <w:pStyle w:val="11"/>
        <w:ind w:firstLine="560"/>
        <w:rPr>
          <w:rFonts w:ascii="仿宋_GB2312" w:eastAsia="仿宋_GB2312"/>
          <w:color w:val="auto"/>
          <w:sz w:val="28"/>
          <w:szCs w:val="28"/>
        </w:rPr>
      </w:pPr>
      <w:r>
        <w:rPr>
          <w:rFonts w:hint="eastAsia" w:ascii="仿宋_GB2312" w:eastAsia="仿宋_GB2312"/>
          <w:color w:val="auto"/>
          <w:sz w:val="28"/>
          <w:szCs w:val="28"/>
        </w:rPr>
        <w:t>1.持常州市户籍人员：上传《居民户口簿》</w:t>
      </w:r>
      <w:r>
        <w:rPr>
          <w:rFonts w:hint="eastAsia" w:ascii="仿宋_GB2312" w:eastAsia="仿宋_GB2312"/>
          <w:color w:val="auto"/>
          <w:sz w:val="28"/>
          <w:szCs w:val="28"/>
          <w:lang w:val="en-US" w:eastAsia="zh-CN"/>
        </w:rPr>
        <w:t>盖章</w:t>
      </w:r>
      <w:r>
        <w:rPr>
          <w:rFonts w:hint="eastAsia" w:ascii="仿宋_GB2312" w:eastAsia="仿宋_GB2312"/>
          <w:color w:val="auto"/>
          <w:sz w:val="28"/>
          <w:szCs w:val="28"/>
        </w:rPr>
        <w:t>首页与个人页，集体户口的上传集体户口簿中本人户籍页；</w:t>
      </w:r>
    </w:p>
    <w:p>
      <w:pPr>
        <w:pStyle w:val="11"/>
        <w:ind w:firstLine="560"/>
        <w:rPr>
          <w:rFonts w:ascii="仿宋_GB2312" w:eastAsia="仿宋_GB2312"/>
          <w:color w:val="auto"/>
          <w:sz w:val="28"/>
          <w:szCs w:val="28"/>
        </w:rPr>
      </w:pPr>
      <w:r>
        <w:rPr>
          <w:rFonts w:hint="eastAsia" w:ascii="仿宋_GB2312" w:eastAsia="仿宋_GB2312"/>
          <w:color w:val="auto"/>
          <w:sz w:val="28"/>
          <w:szCs w:val="28"/>
        </w:rPr>
        <w:t>2.持常州市居住证人员：上传有效居住证正反面；</w:t>
      </w:r>
    </w:p>
    <w:p>
      <w:pPr>
        <w:pStyle w:val="11"/>
        <w:ind w:firstLine="560"/>
        <w:rPr>
          <w:rFonts w:hint="eastAsia" w:ascii="仿宋_GB2312" w:eastAsia="仿宋_GB2312"/>
          <w:color w:val="auto"/>
          <w:sz w:val="28"/>
          <w:szCs w:val="28"/>
          <w:lang w:eastAsia="zh-CN"/>
        </w:rPr>
      </w:pPr>
      <w:r>
        <w:rPr>
          <w:rFonts w:hint="eastAsia" w:ascii="仿宋_GB2312" w:eastAsia="仿宋_GB2312"/>
          <w:color w:val="auto"/>
          <w:sz w:val="28"/>
          <w:szCs w:val="28"/>
        </w:rPr>
        <w:t>3.在常州市普通高校就读的在读研究生和专升本学生：</w:t>
      </w:r>
      <w:r>
        <w:rPr>
          <w:rFonts w:hint="eastAsia" w:ascii="仿宋_GB2312" w:eastAsia="仿宋_GB2312"/>
          <w:color w:val="auto"/>
          <w:sz w:val="28"/>
          <w:szCs w:val="28"/>
          <w:lang w:val="en-US" w:eastAsia="zh-CN"/>
        </w:rPr>
        <w:t>上传</w:t>
      </w:r>
      <w:r>
        <w:rPr>
          <w:rFonts w:hint="eastAsia" w:ascii="仿宋_GB2312" w:eastAsia="仿宋_GB2312"/>
          <w:color w:val="auto"/>
          <w:sz w:val="28"/>
          <w:szCs w:val="28"/>
        </w:rPr>
        <w:t>注册信息完整的学生证</w:t>
      </w:r>
      <w:r>
        <w:rPr>
          <w:rFonts w:hint="eastAsia" w:ascii="仿宋_GB2312" w:eastAsia="仿宋_GB2312"/>
          <w:color w:val="auto"/>
          <w:sz w:val="28"/>
          <w:szCs w:val="28"/>
          <w:lang w:eastAsia="zh-CN"/>
        </w:rPr>
        <w:t>；</w:t>
      </w:r>
    </w:p>
    <w:p>
      <w:pPr>
        <w:pStyle w:val="11"/>
        <w:ind w:firstLine="560"/>
        <w:rPr>
          <w:rFonts w:ascii="仿宋_GB2312" w:eastAsia="仿宋_GB2312"/>
          <w:color w:val="auto"/>
          <w:sz w:val="28"/>
          <w:szCs w:val="28"/>
        </w:rPr>
      </w:pPr>
      <w:r>
        <w:rPr>
          <w:rFonts w:hint="eastAsia" w:ascii="仿宋_GB2312" w:eastAsia="仿宋_GB2312"/>
          <w:color w:val="auto"/>
          <w:sz w:val="28"/>
          <w:szCs w:val="28"/>
        </w:rPr>
        <w:t>4.驻常州市部队现役军人和现役武警：上传军官证或警官证的信</w:t>
      </w:r>
    </w:p>
    <w:p>
      <w:pPr>
        <w:rPr>
          <w:rFonts w:ascii="仿宋_GB2312" w:eastAsia="仿宋_GB2312"/>
          <w:color w:val="auto"/>
          <w:sz w:val="28"/>
          <w:szCs w:val="28"/>
        </w:rPr>
      </w:pPr>
      <w:r>
        <w:rPr>
          <w:rFonts w:hint="eastAsia" w:ascii="仿宋_GB2312" w:eastAsia="仿宋_GB2312"/>
          <w:color w:val="auto"/>
          <w:sz w:val="28"/>
          <w:szCs w:val="28"/>
        </w:rPr>
        <w:t>息页；</w:t>
      </w:r>
      <w:r>
        <w:rPr>
          <w:rFonts w:ascii="仿宋_GB2312" w:eastAsia="仿宋_GB2312"/>
          <w:color w:val="auto"/>
          <w:sz w:val="28"/>
          <w:szCs w:val="28"/>
        </w:rPr>
        <w:t xml:space="preserve"> </w:t>
      </w:r>
    </w:p>
    <w:p>
      <w:pPr>
        <w:pStyle w:val="11"/>
        <w:ind w:firstLine="560"/>
        <w:rPr>
          <w:rFonts w:ascii="仿宋_GB2312" w:eastAsia="仿宋_GB2312"/>
          <w:color w:val="auto"/>
          <w:sz w:val="28"/>
          <w:szCs w:val="28"/>
        </w:rPr>
      </w:pPr>
      <w:r>
        <w:rPr>
          <w:rFonts w:hint="eastAsia" w:ascii="仿宋_GB2312" w:eastAsia="仿宋_GB2312"/>
          <w:color w:val="auto"/>
          <w:sz w:val="28"/>
          <w:szCs w:val="28"/>
        </w:rPr>
        <w:t>5.港澳台居民：上传常州市公安机关签发的港澳台居民居住证正反面，在常州市参加中小学教师资格考试合格的也可上传港澳居民来往内地通行证、5年有效期台湾居民来往大陆通行证正反面。</w:t>
      </w:r>
    </w:p>
    <w:p>
      <w:pPr>
        <w:pStyle w:val="11"/>
        <w:ind w:left="420" w:firstLine="280" w:firstLineChars="100"/>
        <w:rPr>
          <w:rFonts w:ascii="仿宋_GB2312" w:eastAsia="仿宋_GB2312"/>
          <w:color w:val="auto"/>
          <w:sz w:val="28"/>
          <w:szCs w:val="28"/>
        </w:rPr>
      </w:pPr>
      <w:r>
        <w:rPr>
          <w:rFonts w:hint="eastAsia" w:ascii="仿宋_GB2312" w:eastAsia="仿宋_GB2312"/>
          <w:color w:val="auto"/>
          <w:sz w:val="28"/>
          <w:szCs w:val="28"/>
        </w:rPr>
        <w:t>申请人上传的材料（电子版证件照除外）均为原件拍摄（JPG</w:t>
      </w:r>
    </w:p>
    <w:p>
      <w:pPr>
        <w:pStyle w:val="11"/>
        <w:ind w:firstLine="0" w:firstLineChars="0"/>
        <w:rPr>
          <w:rFonts w:ascii="仿宋_GB2312" w:eastAsia="仿宋_GB2312"/>
          <w:color w:val="auto"/>
          <w:sz w:val="28"/>
          <w:szCs w:val="28"/>
        </w:rPr>
      </w:pPr>
      <w:r>
        <w:rPr>
          <w:rFonts w:hint="eastAsia" w:ascii="仿宋_GB2312" w:eastAsia="仿宋_GB2312"/>
          <w:color w:val="auto"/>
          <w:sz w:val="28"/>
          <w:szCs w:val="28"/>
        </w:rPr>
        <w:t xml:space="preserve">格式）或扫描（PDF格式）。上传的材料必须清晰、便于辨识，逆光、昏暗、背景杂乱、变形严重等情况一律退回。材料务必真实、有效，如提供虚假材料，则取消认定资格并依据国家相应法律法规进行处理。 </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六、咨询与监督电话</w:t>
      </w:r>
    </w:p>
    <w:p>
      <w:pPr>
        <w:pStyle w:val="11"/>
        <w:ind w:left="420"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（一）政策咨询：0519-89863197；</w:t>
      </w:r>
    </w:p>
    <w:p>
      <w:pPr>
        <w:pStyle w:val="11"/>
        <w:ind w:left="420"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（二）技术咨询：0519-85588140、0519-85582352；</w:t>
      </w:r>
    </w:p>
    <w:p>
      <w:pPr>
        <w:pStyle w:val="11"/>
        <w:ind w:left="420" w:firstLine="0" w:firstLineChars="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（三）认定监督：0519-85681337。</w:t>
      </w:r>
    </w:p>
    <w:p>
      <w:pPr>
        <w:rPr>
          <w:rFonts w:hint="default" w:ascii="仿宋_GB2312" w:eastAsia="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ZjFhZTQzMTJkOTdjODlhZDIzMWY2NWM3MDAzMDUifQ=="/>
  </w:docVars>
  <w:rsids>
    <w:rsidRoot w:val="006F38D4"/>
    <w:rsid w:val="00003266"/>
    <w:rsid w:val="00021E51"/>
    <w:rsid w:val="00047F30"/>
    <w:rsid w:val="00061683"/>
    <w:rsid w:val="00075576"/>
    <w:rsid w:val="00082E8A"/>
    <w:rsid w:val="000B5A3A"/>
    <w:rsid w:val="000C05E2"/>
    <w:rsid w:val="000D7C1C"/>
    <w:rsid w:val="0016726F"/>
    <w:rsid w:val="0019054E"/>
    <w:rsid w:val="00190748"/>
    <w:rsid w:val="001A07E4"/>
    <w:rsid w:val="001F0B36"/>
    <w:rsid w:val="001F357D"/>
    <w:rsid w:val="0021617E"/>
    <w:rsid w:val="00226FD7"/>
    <w:rsid w:val="002546EB"/>
    <w:rsid w:val="002C54E2"/>
    <w:rsid w:val="00301937"/>
    <w:rsid w:val="003139FB"/>
    <w:rsid w:val="0034298C"/>
    <w:rsid w:val="00353F8D"/>
    <w:rsid w:val="00360005"/>
    <w:rsid w:val="00384EF2"/>
    <w:rsid w:val="0038662A"/>
    <w:rsid w:val="00397E60"/>
    <w:rsid w:val="003F071C"/>
    <w:rsid w:val="003F4E9B"/>
    <w:rsid w:val="00403229"/>
    <w:rsid w:val="004078AC"/>
    <w:rsid w:val="0041718D"/>
    <w:rsid w:val="00431A07"/>
    <w:rsid w:val="004422A2"/>
    <w:rsid w:val="00467246"/>
    <w:rsid w:val="00476677"/>
    <w:rsid w:val="00482B3B"/>
    <w:rsid w:val="004967C8"/>
    <w:rsid w:val="004C4C12"/>
    <w:rsid w:val="004F1177"/>
    <w:rsid w:val="0054436B"/>
    <w:rsid w:val="00547884"/>
    <w:rsid w:val="00557CAC"/>
    <w:rsid w:val="00596848"/>
    <w:rsid w:val="00597D8C"/>
    <w:rsid w:val="00597E5E"/>
    <w:rsid w:val="00611698"/>
    <w:rsid w:val="006309C6"/>
    <w:rsid w:val="00632E11"/>
    <w:rsid w:val="00635B3B"/>
    <w:rsid w:val="00654047"/>
    <w:rsid w:val="00665C72"/>
    <w:rsid w:val="00670B6D"/>
    <w:rsid w:val="006B035F"/>
    <w:rsid w:val="006B101A"/>
    <w:rsid w:val="006D5531"/>
    <w:rsid w:val="006D6B13"/>
    <w:rsid w:val="006E18E1"/>
    <w:rsid w:val="006F38D4"/>
    <w:rsid w:val="00743D58"/>
    <w:rsid w:val="00763F51"/>
    <w:rsid w:val="007917A4"/>
    <w:rsid w:val="007D2601"/>
    <w:rsid w:val="007D3CDC"/>
    <w:rsid w:val="007F2C93"/>
    <w:rsid w:val="00817D85"/>
    <w:rsid w:val="008405EC"/>
    <w:rsid w:val="008C7780"/>
    <w:rsid w:val="008F4798"/>
    <w:rsid w:val="008F72C4"/>
    <w:rsid w:val="00975147"/>
    <w:rsid w:val="009827C9"/>
    <w:rsid w:val="00A34895"/>
    <w:rsid w:val="00AC6012"/>
    <w:rsid w:val="00B309DE"/>
    <w:rsid w:val="00B84479"/>
    <w:rsid w:val="00B8794D"/>
    <w:rsid w:val="00BA1723"/>
    <w:rsid w:val="00BB679A"/>
    <w:rsid w:val="00BC0F30"/>
    <w:rsid w:val="00BC423E"/>
    <w:rsid w:val="00BE6505"/>
    <w:rsid w:val="00C009B8"/>
    <w:rsid w:val="00C31DFD"/>
    <w:rsid w:val="00C3297B"/>
    <w:rsid w:val="00C35CB9"/>
    <w:rsid w:val="00CB479B"/>
    <w:rsid w:val="00CB7A3A"/>
    <w:rsid w:val="00D12EFD"/>
    <w:rsid w:val="00D776DC"/>
    <w:rsid w:val="00D871A4"/>
    <w:rsid w:val="00DA11D1"/>
    <w:rsid w:val="00DA6B39"/>
    <w:rsid w:val="00DD437D"/>
    <w:rsid w:val="00E45E7C"/>
    <w:rsid w:val="00E6412A"/>
    <w:rsid w:val="00E715C0"/>
    <w:rsid w:val="00E83893"/>
    <w:rsid w:val="00E862C8"/>
    <w:rsid w:val="00E96CA6"/>
    <w:rsid w:val="00EA6FD2"/>
    <w:rsid w:val="00EB737A"/>
    <w:rsid w:val="00EC03FB"/>
    <w:rsid w:val="00ED2854"/>
    <w:rsid w:val="00EE219D"/>
    <w:rsid w:val="00F03093"/>
    <w:rsid w:val="00F063AF"/>
    <w:rsid w:val="00FD3440"/>
    <w:rsid w:val="00FF2EFE"/>
    <w:rsid w:val="022B2C0A"/>
    <w:rsid w:val="03C65A6A"/>
    <w:rsid w:val="04EE7F1F"/>
    <w:rsid w:val="062A416E"/>
    <w:rsid w:val="067526A6"/>
    <w:rsid w:val="090221EB"/>
    <w:rsid w:val="0B332B30"/>
    <w:rsid w:val="0B92753E"/>
    <w:rsid w:val="0BB61CF8"/>
    <w:rsid w:val="0D5A0B83"/>
    <w:rsid w:val="0E144D35"/>
    <w:rsid w:val="104135F9"/>
    <w:rsid w:val="10F62635"/>
    <w:rsid w:val="113D7800"/>
    <w:rsid w:val="11E56D7F"/>
    <w:rsid w:val="1223332E"/>
    <w:rsid w:val="13807916"/>
    <w:rsid w:val="13D30F80"/>
    <w:rsid w:val="13D733BE"/>
    <w:rsid w:val="14B5578F"/>
    <w:rsid w:val="1615328D"/>
    <w:rsid w:val="165F0C7D"/>
    <w:rsid w:val="166611F3"/>
    <w:rsid w:val="1703085F"/>
    <w:rsid w:val="17AB17F6"/>
    <w:rsid w:val="17FF5944"/>
    <w:rsid w:val="195C0004"/>
    <w:rsid w:val="19843555"/>
    <w:rsid w:val="1BAE4DC6"/>
    <w:rsid w:val="1BE64343"/>
    <w:rsid w:val="1C586498"/>
    <w:rsid w:val="1C795F93"/>
    <w:rsid w:val="1C8256C5"/>
    <w:rsid w:val="1D632E00"/>
    <w:rsid w:val="1D885184"/>
    <w:rsid w:val="1D8F1E47"/>
    <w:rsid w:val="1EB11EB1"/>
    <w:rsid w:val="1EB853CE"/>
    <w:rsid w:val="1EBE74F3"/>
    <w:rsid w:val="1FAA1465"/>
    <w:rsid w:val="212C5BFF"/>
    <w:rsid w:val="23FA0237"/>
    <w:rsid w:val="251F61A7"/>
    <w:rsid w:val="274E7ACD"/>
    <w:rsid w:val="28620159"/>
    <w:rsid w:val="29CC61D1"/>
    <w:rsid w:val="2AF43C32"/>
    <w:rsid w:val="2B3532C8"/>
    <w:rsid w:val="2B4B2D6F"/>
    <w:rsid w:val="2BBD04C8"/>
    <w:rsid w:val="2BCE7FDF"/>
    <w:rsid w:val="2C486E74"/>
    <w:rsid w:val="2D6F57F1"/>
    <w:rsid w:val="2EA3142A"/>
    <w:rsid w:val="2FC811E9"/>
    <w:rsid w:val="302E03FE"/>
    <w:rsid w:val="32E07DF1"/>
    <w:rsid w:val="3454129D"/>
    <w:rsid w:val="354457B6"/>
    <w:rsid w:val="39DA3FF3"/>
    <w:rsid w:val="3A96260F"/>
    <w:rsid w:val="3B2E61BF"/>
    <w:rsid w:val="3BB35A7D"/>
    <w:rsid w:val="3D23256C"/>
    <w:rsid w:val="3DC6024A"/>
    <w:rsid w:val="3E085BF7"/>
    <w:rsid w:val="3EFB181A"/>
    <w:rsid w:val="3F696545"/>
    <w:rsid w:val="40520D87"/>
    <w:rsid w:val="40FC5196"/>
    <w:rsid w:val="418B1B6C"/>
    <w:rsid w:val="418D4423"/>
    <w:rsid w:val="42864D18"/>
    <w:rsid w:val="43E02B4D"/>
    <w:rsid w:val="442F13DF"/>
    <w:rsid w:val="446F60D7"/>
    <w:rsid w:val="455708E6"/>
    <w:rsid w:val="460F7FF3"/>
    <w:rsid w:val="463C0596"/>
    <w:rsid w:val="46AA3092"/>
    <w:rsid w:val="476E221E"/>
    <w:rsid w:val="482E053D"/>
    <w:rsid w:val="499A72FA"/>
    <w:rsid w:val="499C12C5"/>
    <w:rsid w:val="49EF541C"/>
    <w:rsid w:val="4A0B3E83"/>
    <w:rsid w:val="4A9B11AC"/>
    <w:rsid w:val="4AE37EC1"/>
    <w:rsid w:val="4AEF2CED"/>
    <w:rsid w:val="4BDF2720"/>
    <w:rsid w:val="4C204FF8"/>
    <w:rsid w:val="4C5F3807"/>
    <w:rsid w:val="4DF0593D"/>
    <w:rsid w:val="4DF24A9C"/>
    <w:rsid w:val="4F912F4E"/>
    <w:rsid w:val="52BC7C88"/>
    <w:rsid w:val="554A6079"/>
    <w:rsid w:val="56AB632C"/>
    <w:rsid w:val="56C145B1"/>
    <w:rsid w:val="57B343A9"/>
    <w:rsid w:val="58A10FB2"/>
    <w:rsid w:val="5A656C27"/>
    <w:rsid w:val="5ADF12AD"/>
    <w:rsid w:val="5AE42ACB"/>
    <w:rsid w:val="5BB150E3"/>
    <w:rsid w:val="5CF52D6E"/>
    <w:rsid w:val="5D254E2D"/>
    <w:rsid w:val="5EC02A6D"/>
    <w:rsid w:val="5EF87A54"/>
    <w:rsid w:val="5F3B6A32"/>
    <w:rsid w:val="5F8E0654"/>
    <w:rsid w:val="60776B69"/>
    <w:rsid w:val="6166248C"/>
    <w:rsid w:val="61E543BD"/>
    <w:rsid w:val="638B7F88"/>
    <w:rsid w:val="63FE52F5"/>
    <w:rsid w:val="64BE3EC9"/>
    <w:rsid w:val="66D069E8"/>
    <w:rsid w:val="671865AC"/>
    <w:rsid w:val="6793276C"/>
    <w:rsid w:val="6A2B4D5A"/>
    <w:rsid w:val="6A691434"/>
    <w:rsid w:val="6B392EAD"/>
    <w:rsid w:val="6C7A2BAC"/>
    <w:rsid w:val="6D866AF7"/>
    <w:rsid w:val="6E3879B1"/>
    <w:rsid w:val="7205295A"/>
    <w:rsid w:val="73794DC7"/>
    <w:rsid w:val="73B70CE1"/>
    <w:rsid w:val="73BE3D68"/>
    <w:rsid w:val="747E57F8"/>
    <w:rsid w:val="75F0011F"/>
    <w:rsid w:val="76530750"/>
    <w:rsid w:val="76742AFE"/>
    <w:rsid w:val="76E02832"/>
    <w:rsid w:val="78815C1F"/>
    <w:rsid w:val="78D9547E"/>
    <w:rsid w:val="79273E57"/>
    <w:rsid w:val="7A5F5823"/>
    <w:rsid w:val="7B256ABC"/>
    <w:rsid w:val="7B4564CC"/>
    <w:rsid w:val="7C282143"/>
    <w:rsid w:val="7D2D075B"/>
    <w:rsid w:val="7DE642E1"/>
    <w:rsid w:val="7E031E6E"/>
    <w:rsid w:val="7F6B3D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333333"/>
      <w:u w:val="none"/>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1704</Words>
  <Characters>1901</Characters>
  <Lines>12</Lines>
  <Paragraphs>3</Paragraphs>
  <TotalTime>1</TotalTime>
  <ScaleCrop>false</ScaleCrop>
  <LinksUpToDate>false</LinksUpToDate>
  <CharactersWithSpaces>1905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2022-04-21T06:57:00Z</dcterms:created>
  <dc:creator>微软用户</dc:creator>
  <cp:lastModifiedBy>陆雪良</cp:lastModifiedBy>
  <dcterms:modified xsi:type="dcterms:W3CDTF">2022-09-05T07:50:26Z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FACFD2EDC70A47BBAC48A7E5575BC238</vt:lpwstr>
  </property>
</Properties>
</file>