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</w:pPr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</w:pPr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椒江区部分高中招聘教师</w:t>
      </w:r>
    </w:p>
    <w:p>
      <w:pPr>
        <w:spacing w:line="360" w:lineRule="auto"/>
        <w:jc w:val="center"/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</w:pPr>
      <w:bookmarkStart w:id="0" w:name="_GoBack"/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实验教师（兼科技教师）岗位职责</w:t>
      </w:r>
      <w:bookmarkEnd w:id="0"/>
    </w:p>
    <w:p>
      <w:pPr>
        <w:spacing w:line="360" w:lineRule="auto"/>
        <w:ind w:firstLine="420" w:firstLineChars="200"/>
      </w:pPr>
      <w: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根据要求做好</w:t>
      </w:r>
      <w:r>
        <w:t>实验室的日常管理</w:t>
      </w:r>
      <w:r>
        <w:rPr>
          <w:rFonts w:hint="eastAsia"/>
        </w:rPr>
        <w:t>、设备</w:t>
      </w:r>
      <w:r>
        <w:t>维护</w:t>
      </w:r>
      <w:r>
        <w:rPr>
          <w:rFonts w:hint="eastAsia"/>
        </w:rPr>
        <w:t>和</w:t>
      </w:r>
      <w:r>
        <w:t>安全检查</w:t>
      </w:r>
      <w:r>
        <w:rPr>
          <w:rFonts w:hint="eastAsia"/>
        </w:rPr>
        <w:t>等工作，充分发挥实验室的功能；</w:t>
      </w:r>
    </w:p>
    <w:p>
      <w:pPr>
        <w:spacing w:line="360" w:lineRule="auto"/>
        <w:ind w:firstLine="420" w:firstLineChars="200"/>
      </w:pPr>
      <w: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>根据要求做好</w:t>
      </w:r>
      <w:r>
        <w:t>实验室的</w:t>
      </w:r>
      <w:r>
        <w:rPr>
          <w:rFonts w:hint="eastAsia"/>
        </w:rPr>
        <w:t>设备、仪器和药品的</w:t>
      </w:r>
      <w:r>
        <w:t>申购</w:t>
      </w:r>
      <w:r>
        <w:rPr>
          <w:rFonts w:hint="eastAsia"/>
        </w:rPr>
        <w:t>，做好实验室</w:t>
      </w:r>
      <w:r>
        <w:t>资产</w:t>
      </w:r>
      <w:r>
        <w:rPr>
          <w:rFonts w:hint="eastAsia"/>
        </w:rPr>
        <w:t>的</w:t>
      </w:r>
      <w:r>
        <w:t>报废、出借、领用、赔偿等管理</w:t>
      </w:r>
      <w:r>
        <w:rPr>
          <w:rFonts w:hint="eastAsia"/>
        </w:rPr>
        <w:t>工作</w:t>
      </w:r>
      <w:r>
        <w:t>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t>认真学习</w:t>
      </w:r>
      <w:r>
        <w:rPr>
          <w:rFonts w:hint="eastAsia"/>
        </w:rPr>
        <w:t>相关学科</w:t>
      </w:r>
      <w:r>
        <w:t>教学大纲的内容，充分掌握学生实验的</w:t>
      </w:r>
      <w:r>
        <w:rPr>
          <w:rFonts w:hint="eastAsia"/>
        </w:rPr>
        <w:t>内容和</w:t>
      </w:r>
      <w:r>
        <w:t>要求，做好相关仪器设备的准备工作，协助</w:t>
      </w:r>
      <w:r>
        <w:rPr>
          <w:rFonts w:hint="eastAsia"/>
        </w:rPr>
        <w:t>学科</w:t>
      </w:r>
      <w:r>
        <w:t xml:space="preserve">教师做好实验教学的辅导工作，帮助学生完成实验任务； </w:t>
      </w:r>
    </w:p>
    <w:p>
      <w:pPr>
        <w:spacing w:line="360" w:lineRule="auto"/>
        <w:ind w:firstLine="420" w:firstLineChars="200"/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>承担学校科技创新教育的辅导教师，指导学生完成相关学科课题研究，负责部分科技教育课程的教学工作；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>积极参与教研活动，协助学科组制定实验计划，</w:t>
      </w:r>
      <w:r>
        <w:t>认真完成</w:t>
      </w:r>
      <w:r>
        <w:rPr>
          <w:rFonts w:hint="eastAsia"/>
          <w:lang w:eastAsia="zh-CN"/>
        </w:rPr>
        <w:t>学校</w:t>
      </w:r>
      <w:r>
        <w:t>安排的其他任务。</w:t>
      </w:r>
    </w:p>
    <w:p>
      <w:pPr>
        <w:spacing w:line="360" w:lineRule="auto"/>
        <w:rPr>
          <w:b/>
        </w:rPr>
      </w:pPr>
      <w:r>
        <w:rPr>
          <w:rFonts w:hint="eastAsia"/>
          <w:b/>
          <w:lang w:val="en-US" w:eastAsia="zh-CN"/>
        </w:rPr>
        <w:t xml:space="preserve">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65E0C"/>
    <w:rsid w:val="21465E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2016-04-16T06:23:00Z</dcterms:created>
  <dc:creator>sun</dc:creator>
  <cp:lastModifiedBy>sun</cp:lastModifiedBy>
  <dcterms:modified xsi:type="dcterms:W3CDTF">2016-04-16T06:24:04Z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