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/>
        </w:rPr>
        <w:t>附件一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/>
        </w:rPr>
        <w:t>2016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/>
        </w:rPr>
        <w:t>年弋阳县中小学教师招聘（含特岗）资格审查结果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及面试入闱人员名单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375" w:type="dxa"/>
        <w:jc w:val="center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40"/>
        <w:gridCol w:w="1760"/>
        <w:gridCol w:w="1355"/>
        <w:gridCol w:w="162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职位排名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李文芳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邓剑英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叶施琦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杨慧霞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徐志真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刘美英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陈圆媛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汪莲英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姜金铭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董莹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方益龙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邵玮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毕霞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舒巧丽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陈李萍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邓正玲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邵细娥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严文娟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葛华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李聪颖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钱翠玲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江贵兰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吴亚情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叶玲琴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苏香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邹丹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廖云云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徐福琴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谢晓云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姚丽英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牛艺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邵秋华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邹小翠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聂卫琴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方阳平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陈美霞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王丽琦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张敏敏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邹敏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蔡建英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吴小雪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叶丽群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饶晶晶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毛娜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徐丽娟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裘子颖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赖弋琴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黄倩倩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邓幼春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邵婉云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韩米米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刘昭君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赵兴娟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叶紫莹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毛文霞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王化蕾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张一惠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李欣欣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艾兰芬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廖弋强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瞿雯霞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胡方标彬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陈文慧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姚思维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樊游弋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祝巧娴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钟蕾蕾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缪姝婷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丁开放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彭玲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王建敏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饶志萍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丁芬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谭雪慧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徐小金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陆雨霞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姜宁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江玉婷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龚旗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李琳榕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李乾恺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黄慧敏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蒋小裕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蒋滨蔚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余金兰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邵文彬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汤祺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郭俊卿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童美瑶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许兰凤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赵谚辛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李盈灵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涂珊珊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吴艺琦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翁美丽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岑小白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叶波文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徐晓武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刘招娣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李耀东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吕许知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陈叶青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龚乃良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张露红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罗建侠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唐露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宋晶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朱小路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周瑞安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汪佳丽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彭晨妤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曹亚文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徐文婷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邢成智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刘知芳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王梓薇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江毛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吴楚翘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王晶晶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潘智敏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邵智文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张霞平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罗贤涛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周长飞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郑娅萍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朱小琴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陈静雯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邵佳敏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周珊珊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余倍倍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潘笑迎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赵燕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黄饶均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叶红珍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王雨平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钱志平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汤彩霞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肖弋徽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程思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李文华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赵燕萍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熊伟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孙丽君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周红梅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谢慧娟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洪茜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邱丹蕾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李凯旋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李严军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廖豫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许训斌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齐晨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蒋欢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官瑗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杨露露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黄斐斐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邓婕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喻建荣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张新天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祝美霞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王晓霞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省招递补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孙妤姗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张爱珍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吕媛媛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乐静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俞丽萍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郑秋子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徐路晴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严园平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周志燕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陈琪琦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潘柳云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周国庆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刘彩廷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黄思琪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苏玉婷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付瑶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黄诺妮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刘子怡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吴雨恬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蔡志影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杨慧慧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曾孟莎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胡文明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朱建英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汤丽君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薛金妹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吴继维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江真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陈倩云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肖太辉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肖武峰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孔思思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夏海芳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姚钰婷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李博文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位紫祎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周文琼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戴亚珍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邓瑾颖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饶茜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芦雁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黄丽清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郑模平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吴志盼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陈彦廷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徐艳飞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李永一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汤梓怡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陈晓倩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康任安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弋阳县小学音乐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汪志洋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俞春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漆毓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朱志健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邹乾龙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程琪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张加兴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陈莹茹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杨丽萍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吴亚红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邹梦婷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刘诗雨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丁倩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刘夏妃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弋阳县小学美术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张鲁騉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洪凯丽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付陈燕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熊柳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叶荣华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张志珍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黄冬佳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周伟平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余树明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胡文林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陈希杰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刘定辉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黎艳华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胡蕴琦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陈晓燕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周平凡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李芝茸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杨美芳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陈林荣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周小丽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付艳风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盛叶秀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周欣芳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兰小丽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靳高燕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李丹丹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汪显凯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胡智宇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童辉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叶德涛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弋阳县初中物理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曾晶晶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余鹏超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熊雪芳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朱三连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王银才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盛飞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胡满美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曾翠莲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黄晓瑶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弋阳县初中化学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弋阳县初中生物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蒋兰兰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弋阳县初中生物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林思佳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弋阳县初中生物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李小乔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弋阳县初中生物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丁海辉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弋阳县小学语文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弋阳县小学数学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吴雅萍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弋阳县小学英语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张丽红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弋阳县初中英语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黄忆凡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特岗递补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弋阳县小学体育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甘雨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/>
        </w:rPr>
        <w:t>附件二</w:t>
      </w:r>
    </w:p>
    <w:tbl>
      <w:tblPr>
        <w:tblW w:w="9600" w:type="dxa"/>
        <w:jc w:val="center"/>
        <w:tblInd w:w="-5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115"/>
        <w:gridCol w:w="56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2016年弋阳县中小学教师招聘面试使用教材及版本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教材及版本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人教版四年级上册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人教版四年级上册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人教版四年级上册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人民音乐出版社音乐（简谱）（2013年审定)四年级上册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人教版2001版三至四年级教师用书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江西美术出版社美术（2013年审定）四年级上册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人教版八年级上册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人教版八年级上册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人教版八年级上册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人教版八年级上册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人教版九年级上册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人教版八年级上册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人民音乐出版社音乐（简谱）（2013年审定)八年级上册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人教版体育与健康（2013年审定）八年级全一册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江西美术出版社美术（2013年审定）八年级上册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高中思想政治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高中音乐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人民音乐出版社音乐鉴赏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人教版必修全一册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高中美术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人民美术出版社美术鉴赏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color w:val="32330B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075C"/>
    <w:rsid w:val="555007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rFonts w:hint="eastAsia" w:ascii="宋体" w:hAnsi="宋体" w:eastAsia="宋体" w:cs="宋体"/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6">
    <w:name w:val="field-validation-error"/>
    <w:basedOn w:val="4"/>
    <w:uiPriority w:val="0"/>
  </w:style>
  <w:style w:type="character" w:customStyle="1" w:styleId="17">
    <w:name w:val="error1"/>
    <w:basedOn w:val="4"/>
    <w:uiPriority w:val="0"/>
    <w:rPr>
      <w:color w:val="B94A48"/>
    </w:rPr>
  </w:style>
  <w:style w:type="character" w:customStyle="1" w:styleId="18">
    <w:name w:val="error"/>
    <w:basedOn w:val="4"/>
    <w:uiPriority w:val="0"/>
    <w:rPr>
      <w:color w:val="B94A48"/>
    </w:rPr>
  </w:style>
  <w:style w:type="character" w:customStyle="1" w:styleId="19">
    <w:name w:val="field-validation-error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2016-08-17T03:39:00Z</dcterms:created>
  <dc:creator>Administrator</dc:creator>
  <cp:lastModifiedBy>Administrator</cp:lastModifiedBy>
  <dcterms:modified xsi:type="dcterms:W3CDTF">2016-08-17T04:52:44Z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