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B9" w:rsidRDefault="00C80FB9" w:rsidP="00C80FB9">
      <w:pPr>
        <w:widowControl/>
        <w:spacing w:line="330" w:lineRule="atLeast"/>
        <w:jc w:val="center"/>
        <w:rPr>
          <w:rFonts w:ascii="黑体" w:eastAsia="黑体" w:hAnsi="宋体" w:cs="宋体"/>
          <w:b/>
          <w:bCs/>
          <w:color w:val="FF0000"/>
          <w:kern w:val="0"/>
          <w:sz w:val="36"/>
          <w:szCs w:val="36"/>
        </w:rPr>
      </w:pPr>
      <w:bookmarkStart w:id="0" w:name="OLE_LINK1"/>
      <w:bookmarkStart w:id="1" w:name="OLE_LINK2"/>
      <w:bookmarkStart w:id="2" w:name="OLE_LINK3"/>
      <w:bookmarkStart w:id="3" w:name="OLE_LINK4"/>
      <w:bookmarkStart w:id="4" w:name="OLE_LINK5"/>
      <w:r>
        <w:rPr>
          <w:rFonts w:ascii="黑体" w:eastAsia="黑体" w:hAnsi="宋体" w:cs="宋体" w:hint="eastAsia"/>
          <w:b/>
          <w:bCs/>
          <w:color w:val="FF0000"/>
          <w:kern w:val="0"/>
          <w:sz w:val="36"/>
          <w:szCs w:val="36"/>
        </w:rPr>
        <w:t>201</w:t>
      </w:r>
      <w:r>
        <w:rPr>
          <w:rFonts w:ascii="黑体" w:eastAsia="黑体" w:hAnsi="宋体" w:cs="宋体"/>
          <w:b/>
          <w:bCs/>
          <w:color w:val="FF0000"/>
          <w:kern w:val="0"/>
          <w:sz w:val="36"/>
          <w:szCs w:val="36"/>
        </w:rPr>
        <w:t>6</w:t>
      </w:r>
      <w:r>
        <w:rPr>
          <w:rFonts w:ascii="黑体" w:eastAsia="黑体" w:hAnsi="宋体" w:cs="宋体" w:hint="eastAsia"/>
          <w:b/>
          <w:bCs/>
          <w:color w:val="FF0000"/>
          <w:kern w:val="0"/>
          <w:sz w:val="36"/>
          <w:szCs w:val="36"/>
        </w:rPr>
        <w:t>年全省中小学教师招聘</w:t>
      </w:r>
    </w:p>
    <w:p w:rsidR="00C80FB9" w:rsidRDefault="00C80FB9" w:rsidP="00C80FB9">
      <w:pPr>
        <w:widowControl/>
        <w:spacing w:line="330" w:lineRule="atLeast"/>
        <w:jc w:val="center"/>
        <w:rPr>
          <w:rFonts w:ascii="黑体" w:eastAsia="黑体" w:hAnsi="宋体" w:cs="宋体"/>
          <w:b/>
          <w:bCs/>
          <w:color w:val="FF0000"/>
          <w:kern w:val="0"/>
          <w:sz w:val="36"/>
          <w:szCs w:val="36"/>
        </w:rPr>
      </w:pPr>
      <w:r>
        <w:rPr>
          <w:rFonts w:ascii="黑体" w:eastAsia="黑体" w:hAnsi="宋体" w:cs="宋体" w:hint="eastAsia"/>
          <w:b/>
          <w:bCs/>
          <w:color w:val="FF0000"/>
          <w:kern w:val="0"/>
          <w:sz w:val="36"/>
          <w:szCs w:val="36"/>
        </w:rPr>
        <w:t>南昌市直属学校招聘教师</w:t>
      </w:r>
      <w:bookmarkEnd w:id="0"/>
      <w:r>
        <w:rPr>
          <w:rFonts w:ascii="黑体" w:eastAsia="黑体" w:hAnsi="宋体" w:cs="宋体" w:hint="eastAsia"/>
          <w:b/>
          <w:bCs/>
          <w:color w:val="FF0000"/>
          <w:kern w:val="0"/>
          <w:sz w:val="36"/>
          <w:szCs w:val="36"/>
        </w:rPr>
        <w:t>拟聘用人员的公示</w:t>
      </w:r>
      <w:bookmarkEnd w:id="1"/>
      <w:bookmarkEnd w:id="2"/>
    </w:p>
    <w:bookmarkEnd w:id="3"/>
    <w:bookmarkEnd w:id="4"/>
    <w:p w:rsidR="00C80FB9" w:rsidRPr="00CA7206" w:rsidRDefault="00C80FB9" w:rsidP="00C80FB9">
      <w:pPr>
        <w:jc w:val="left"/>
        <w:rPr>
          <w:rFonts w:ascii="仿宋_GB2312" w:eastAsia="仿宋_GB2312"/>
          <w:sz w:val="32"/>
          <w:szCs w:val="32"/>
        </w:rPr>
      </w:pPr>
      <w:r>
        <w:rPr>
          <w:rFonts w:ascii="仿宋_GB2312" w:eastAsia="仿宋_GB2312" w:hint="eastAsia"/>
          <w:sz w:val="32"/>
          <w:szCs w:val="32"/>
        </w:rPr>
        <w:t xml:space="preserve">   </w:t>
      </w:r>
    </w:p>
    <w:p w:rsidR="00C80FB9" w:rsidRDefault="00C80FB9" w:rsidP="00C80FB9">
      <w:pPr>
        <w:jc w:val="left"/>
        <w:rPr>
          <w:rFonts w:ascii="仿宋_GB2312" w:eastAsia="仿宋_GB2312"/>
          <w:sz w:val="32"/>
          <w:szCs w:val="32"/>
        </w:rPr>
      </w:pPr>
      <w:r w:rsidRPr="00CA7206">
        <w:rPr>
          <w:rFonts w:ascii="仿宋_GB2312" w:eastAsia="仿宋_GB2312" w:hint="eastAsia"/>
          <w:sz w:val="32"/>
          <w:szCs w:val="32"/>
        </w:rPr>
        <w:t xml:space="preserve">　　</w:t>
      </w:r>
      <w:r w:rsidRPr="00C80FB9">
        <w:rPr>
          <w:rFonts w:ascii="仿宋_GB2312" w:eastAsia="仿宋_GB2312" w:hint="eastAsia"/>
          <w:sz w:val="32"/>
          <w:szCs w:val="32"/>
        </w:rPr>
        <w:t>根据南昌市人力资源和社会保障局、南昌市教育局《2016年全省中小学教师招聘南昌市中小学（幼）教师招聘工作实施方案》文件精神，市直属学校教师招聘已完成笔试、面试、体检</w:t>
      </w:r>
      <w:r>
        <w:rPr>
          <w:rFonts w:ascii="仿宋_GB2312" w:eastAsia="仿宋_GB2312" w:hint="eastAsia"/>
          <w:sz w:val="32"/>
          <w:szCs w:val="32"/>
        </w:rPr>
        <w:t>、</w:t>
      </w:r>
      <w:r>
        <w:rPr>
          <w:rFonts w:ascii="仿宋_GB2312" w:eastAsia="仿宋_GB2312"/>
          <w:sz w:val="32"/>
          <w:szCs w:val="32"/>
        </w:rPr>
        <w:t>考核、</w:t>
      </w:r>
      <w:r>
        <w:rPr>
          <w:rFonts w:ascii="仿宋_GB2312" w:eastAsia="仿宋_GB2312" w:hint="eastAsia"/>
          <w:sz w:val="32"/>
          <w:szCs w:val="32"/>
        </w:rPr>
        <w:t>选岗</w:t>
      </w:r>
      <w:r>
        <w:rPr>
          <w:rFonts w:ascii="仿宋_GB2312" w:eastAsia="仿宋_GB2312"/>
          <w:sz w:val="32"/>
          <w:szCs w:val="32"/>
        </w:rPr>
        <w:t>等</w:t>
      </w:r>
      <w:r w:rsidRPr="00C80FB9">
        <w:rPr>
          <w:rFonts w:ascii="仿宋_GB2312" w:eastAsia="仿宋_GB2312" w:hint="eastAsia"/>
          <w:sz w:val="32"/>
          <w:szCs w:val="32"/>
        </w:rPr>
        <w:t>环节，</w:t>
      </w:r>
      <w:r>
        <w:rPr>
          <w:rFonts w:ascii="仿宋_GB2312" w:eastAsia="仿宋_GB2312" w:hint="eastAsia"/>
          <w:sz w:val="32"/>
          <w:szCs w:val="32"/>
        </w:rPr>
        <w:t>现将拟聘用人员名单（见附件）予以公示。如有异议，请于</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8</w:t>
      </w:r>
      <w:r>
        <w:rPr>
          <w:rFonts w:ascii="仿宋_GB2312" w:eastAsia="仿宋_GB2312" w:hint="eastAsia"/>
          <w:sz w:val="32"/>
          <w:szCs w:val="32"/>
        </w:rPr>
        <w:t>日前向市教育局纪检监察室（电话：83986483）或市教育局组织人事处（电话：83986493）反映。</w:t>
      </w:r>
    </w:p>
    <w:p w:rsidR="00C80FB9" w:rsidRDefault="00C80FB9" w:rsidP="00C80FB9">
      <w:pPr>
        <w:ind w:firstLineChars="200" w:firstLine="640"/>
        <w:rPr>
          <w:rFonts w:ascii="仿宋_GB2312" w:eastAsia="仿宋_GB2312"/>
          <w:sz w:val="32"/>
          <w:szCs w:val="32"/>
        </w:rPr>
      </w:pPr>
      <w:r>
        <w:rPr>
          <w:rFonts w:ascii="仿宋_GB2312" w:eastAsia="仿宋_GB2312" w:hint="eastAsia"/>
          <w:sz w:val="32"/>
          <w:szCs w:val="32"/>
        </w:rPr>
        <w:t>特此公示</w:t>
      </w:r>
    </w:p>
    <w:p w:rsidR="00C80FB9" w:rsidRDefault="00C80FB9" w:rsidP="00C80FB9">
      <w:pPr>
        <w:rPr>
          <w:rFonts w:ascii="仿宋_GB2312" w:eastAsia="仿宋_GB2312"/>
          <w:sz w:val="32"/>
          <w:szCs w:val="32"/>
        </w:rPr>
      </w:pPr>
      <w:r>
        <w:rPr>
          <w:rFonts w:ascii="仿宋_GB2312" w:eastAsia="仿宋_GB2312" w:hint="eastAsia"/>
          <w:sz w:val="32"/>
          <w:szCs w:val="32"/>
        </w:rPr>
        <w:t>附：201</w:t>
      </w:r>
      <w:r>
        <w:rPr>
          <w:rFonts w:ascii="仿宋_GB2312" w:eastAsia="仿宋_GB2312"/>
          <w:sz w:val="32"/>
          <w:szCs w:val="32"/>
        </w:rPr>
        <w:t>6</w:t>
      </w:r>
      <w:r>
        <w:rPr>
          <w:rFonts w:ascii="仿宋_GB2312" w:eastAsia="仿宋_GB2312" w:hint="eastAsia"/>
          <w:sz w:val="32"/>
          <w:szCs w:val="32"/>
        </w:rPr>
        <w:t>年全省中小学教师招聘南昌市直属学校招聘教师拟聘用人员公示名单</w:t>
      </w:r>
    </w:p>
    <w:p w:rsidR="00C80FB9" w:rsidRDefault="00C80FB9" w:rsidP="00C80FB9">
      <w:pPr>
        <w:ind w:firstLineChars="200" w:firstLine="640"/>
        <w:rPr>
          <w:rFonts w:ascii="仿宋_GB2312" w:eastAsia="仿宋_GB2312"/>
          <w:sz w:val="32"/>
          <w:szCs w:val="32"/>
        </w:rPr>
      </w:pPr>
    </w:p>
    <w:p w:rsidR="00C80FB9" w:rsidRPr="00C80FB9" w:rsidRDefault="00C80FB9" w:rsidP="00C80FB9">
      <w:pPr>
        <w:jc w:val="center"/>
        <w:rPr>
          <w:rFonts w:ascii="仿宋_GB2312" w:eastAsia="仿宋_GB2312" w:hAnsi="宋体"/>
          <w:bCs/>
          <w:sz w:val="32"/>
          <w:szCs w:val="32"/>
        </w:rPr>
      </w:pPr>
      <w:r>
        <w:rPr>
          <w:rFonts w:ascii="仿宋_GB2312" w:eastAsia="仿宋_GB2312" w:hAnsi="宋体" w:hint="eastAsia"/>
          <w:bCs/>
          <w:sz w:val="32"/>
          <w:szCs w:val="32"/>
        </w:rPr>
        <w:t xml:space="preserve">       </w:t>
      </w:r>
      <w:r w:rsidRPr="00C80FB9">
        <w:rPr>
          <w:rFonts w:ascii="仿宋_GB2312" w:eastAsia="仿宋_GB2312" w:hAnsi="宋体" w:hint="eastAsia"/>
          <w:bCs/>
          <w:sz w:val="32"/>
          <w:szCs w:val="32"/>
        </w:rPr>
        <w:t>2016年全省中小学教师招聘</w:t>
      </w:r>
    </w:p>
    <w:p w:rsidR="00C80FB9" w:rsidRPr="00C80FB9" w:rsidRDefault="00C80FB9" w:rsidP="00C80FB9">
      <w:pPr>
        <w:jc w:val="center"/>
        <w:rPr>
          <w:rFonts w:ascii="仿宋_GB2312" w:eastAsia="仿宋_GB2312" w:hAnsi="宋体"/>
          <w:bCs/>
          <w:sz w:val="32"/>
          <w:szCs w:val="32"/>
        </w:rPr>
      </w:pPr>
      <w:r>
        <w:rPr>
          <w:rFonts w:ascii="仿宋_GB2312" w:eastAsia="仿宋_GB2312" w:hAnsi="宋体" w:hint="eastAsia"/>
          <w:bCs/>
          <w:sz w:val="32"/>
          <w:szCs w:val="32"/>
        </w:rPr>
        <w:t xml:space="preserve">   </w:t>
      </w:r>
      <w:r w:rsidRPr="00C80FB9">
        <w:rPr>
          <w:rFonts w:ascii="仿宋_GB2312" w:eastAsia="仿宋_GB2312" w:hAnsi="宋体" w:hint="eastAsia"/>
          <w:bCs/>
          <w:sz w:val="32"/>
          <w:szCs w:val="32"/>
        </w:rPr>
        <w:t>南昌市中小学（幼）教师招聘工作领导小组</w:t>
      </w:r>
    </w:p>
    <w:p w:rsidR="00C80FB9" w:rsidRDefault="00C80FB9" w:rsidP="00C80FB9">
      <w:pPr>
        <w:jc w:val="center"/>
      </w:pPr>
      <w:r>
        <w:rPr>
          <w:rFonts w:ascii="仿宋_GB2312" w:eastAsia="仿宋_GB2312" w:hAnsi="宋体"/>
          <w:bCs/>
          <w:sz w:val="32"/>
          <w:szCs w:val="32"/>
        </w:rPr>
        <w:t xml:space="preserve">   </w:t>
      </w:r>
      <w:r w:rsidRPr="00C80FB9">
        <w:rPr>
          <w:rFonts w:ascii="仿宋_GB2312" w:eastAsia="仿宋_GB2312" w:hAnsi="宋体" w:hint="eastAsia"/>
          <w:bCs/>
          <w:sz w:val="32"/>
          <w:szCs w:val="32"/>
        </w:rPr>
        <w:t>2016年8月</w:t>
      </w:r>
      <w:r>
        <w:rPr>
          <w:rFonts w:ascii="仿宋_GB2312" w:eastAsia="仿宋_GB2312" w:hAnsi="宋体"/>
          <w:bCs/>
          <w:sz w:val="32"/>
          <w:szCs w:val="32"/>
        </w:rPr>
        <w:t>31</w:t>
      </w:r>
      <w:r w:rsidRPr="00C80FB9">
        <w:rPr>
          <w:rFonts w:ascii="仿宋_GB2312" w:eastAsia="仿宋_GB2312" w:hAnsi="宋体" w:hint="eastAsia"/>
          <w:bCs/>
          <w:sz w:val="32"/>
          <w:szCs w:val="32"/>
        </w:rPr>
        <w:t>日</w:t>
      </w:r>
    </w:p>
    <w:p w:rsidR="00C80FB9" w:rsidRDefault="00C80FB9" w:rsidP="00C80FB9"/>
    <w:p w:rsidR="00C80FB9" w:rsidRDefault="00C80FB9" w:rsidP="00C80FB9"/>
    <w:p w:rsidR="00C80FB9" w:rsidRDefault="00C80FB9" w:rsidP="00C80FB9"/>
    <w:p w:rsidR="00C80FB9" w:rsidRDefault="00C80FB9" w:rsidP="00C80FB9"/>
    <w:p w:rsidR="00C80FB9" w:rsidRDefault="00C80FB9" w:rsidP="00C80FB9"/>
    <w:p w:rsidR="00C80FB9" w:rsidRDefault="00C80FB9" w:rsidP="00C80FB9">
      <w:pPr>
        <w:jc w:val="center"/>
        <w:rPr>
          <w:rFonts w:ascii="新宋体" w:eastAsia="新宋体" w:hAnsi="新宋体" w:cs="新宋体"/>
          <w:b/>
          <w:bCs/>
          <w:sz w:val="36"/>
          <w:szCs w:val="36"/>
        </w:rPr>
      </w:pPr>
    </w:p>
    <w:p w:rsidR="00C80FB9" w:rsidRDefault="00C80FB9" w:rsidP="00C80FB9">
      <w:pPr>
        <w:jc w:val="center"/>
        <w:rPr>
          <w:rFonts w:ascii="新宋体" w:eastAsia="新宋体" w:hAnsi="新宋体" w:cs="新宋体"/>
          <w:b/>
          <w:bCs/>
          <w:sz w:val="36"/>
          <w:szCs w:val="36"/>
        </w:rPr>
        <w:sectPr w:rsidR="00C80FB9">
          <w:pgSz w:w="11906" w:h="16838"/>
          <w:pgMar w:top="1440" w:right="1800" w:bottom="1440" w:left="1800" w:header="851" w:footer="992" w:gutter="0"/>
          <w:cols w:space="425"/>
          <w:docGrid w:type="lines" w:linePitch="312"/>
        </w:sectPr>
      </w:pPr>
    </w:p>
    <w:p w:rsidR="00C80FB9" w:rsidRPr="00BA342A" w:rsidRDefault="00C80FB9" w:rsidP="00C80FB9">
      <w:pPr>
        <w:jc w:val="center"/>
        <w:rPr>
          <w:rFonts w:ascii="新宋体" w:eastAsia="新宋体" w:hAnsi="新宋体" w:cs="新宋体"/>
          <w:b/>
          <w:bCs/>
          <w:sz w:val="36"/>
          <w:szCs w:val="36"/>
        </w:rPr>
      </w:pPr>
      <w:r w:rsidRPr="00BA342A">
        <w:rPr>
          <w:rFonts w:ascii="新宋体" w:eastAsia="新宋体" w:hAnsi="新宋体" w:cs="新宋体" w:hint="eastAsia"/>
          <w:b/>
          <w:bCs/>
          <w:sz w:val="36"/>
          <w:szCs w:val="36"/>
        </w:rPr>
        <w:lastRenderedPageBreak/>
        <w:t>201</w:t>
      </w:r>
      <w:r>
        <w:rPr>
          <w:rFonts w:ascii="新宋体" w:eastAsia="新宋体" w:hAnsi="新宋体" w:cs="新宋体"/>
          <w:b/>
          <w:bCs/>
          <w:sz w:val="36"/>
          <w:szCs w:val="36"/>
        </w:rPr>
        <w:t>6</w:t>
      </w:r>
      <w:r w:rsidRPr="00BA342A">
        <w:rPr>
          <w:rFonts w:ascii="新宋体" w:eastAsia="新宋体" w:hAnsi="新宋体" w:cs="新宋体" w:hint="eastAsia"/>
          <w:b/>
          <w:bCs/>
          <w:sz w:val="36"/>
          <w:szCs w:val="36"/>
        </w:rPr>
        <w:t>年全省中小学教师招聘南昌市直属学校招聘教师拟聘用人员公示名单</w:t>
      </w:r>
    </w:p>
    <w:tbl>
      <w:tblPr>
        <w:tblW w:w="13826" w:type="dxa"/>
        <w:tblLook w:val="04A0"/>
      </w:tblPr>
      <w:tblGrid>
        <w:gridCol w:w="2078"/>
        <w:gridCol w:w="1798"/>
        <w:gridCol w:w="1076"/>
        <w:gridCol w:w="3115"/>
        <w:gridCol w:w="3965"/>
        <w:gridCol w:w="1794"/>
      </w:tblGrid>
      <w:tr w:rsidR="00C80FB9" w:rsidRPr="00C80FB9" w:rsidTr="00C80FB9">
        <w:trPr>
          <w:trHeight w:val="447"/>
        </w:trPr>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b/>
                <w:bCs/>
                <w:color w:val="000000"/>
                <w:kern w:val="0"/>
                <w:sz w:val="22"/>
                <w:szCs w:val="22"/>
              </w:rPr>
            </w:pPr>
            <w:r w:rsidRPr="00C80FB9">
              <w:rPr>
                <w:rFonts w:ascii="宋体" w:hAnsi="宋体" w:cs="宋体" w:hint="eastAsia"/>
                <w:b/>
                <w:bCs/>
                <w:color w:val="000000"/>
                <w:kern w:val="0"/>
                <w:sz w:val="22"/>
                <w:szCs w:val="22"/>
              </w:rPr>
              <w:t>岗位代码</w:t>
            </w:r>
          </w:p>
        </w:tc>
        <w:tc>
          <w:tcPr>
            <w:tcW w:w="1798" w:type="dxa"/>
            <w:tcBorders>
              <w:top w:val="single" w:sz="4" w:space="0" w:color="auto"/>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b/>
                <w:bCs/>
                <w:color w:val="000000"/>
                <w:kern w:val="0"/>
                <w:sz w:val="22"/>
                <w:szCs w:val="22"/>
              </w:rPr>
            </w:pPr>
            <w:r w:rsidRPr="00C80FB9">
              <w:rPr>
                <w:rFonts w:ascii="宋体" w:hAnsi="宋体" w:cs="宋体" w:hint="eastAsia"/>
                <w:b/>
                <w:bCs/>
                <w:color w:val="000000"/>
                <w:kern w:val="0"/>
                <w:sz w:val="22"/>
                <w:szCs w:val="22"/>
              </w:rPr>
              <w:t>准考证号</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b/>
                <w:bCs/>
                <w:color w:val="000000"/>
                <w:kern w:val="0"/>
                <w:sz w:val="22"/>
                <w:szCs w:val="22"/>
              </w:rPr>
            </w:pPr>
            <w:r w:rsidRPr="00C80FB9">
              <w:rPr>
                <w:rFonts w:ascii="宋体" w:hAnsi="宋体" w:cs="宋体" w:hint="eastAsia"/>
                <w:b/>
                <w:bCs/>
                <w:color w:val="000000"/>
                <w:kern w:val="0"/>
                <w:sz w:val="22"/>
                <w:szCs w:val="22"/>
              </w:rPr>
              <w:t>姓名</w:t>
            </w:r>
          </w:p>
        </w:tc>
        <w:tc>
          <w:tcPr>
            <w:tcW w:w="3115" w:type="dxa"/>
            <w:tcBorders>
              <w:top w:val="single" w:sz="4" w:space="0" w:color="auto"/>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b/>
                <w:bCs/>
                <w:color w:val="000000"/>
                <w:kern w:val="0"/>
                <w:sz w:val="22"/>
                <w:szCs w:val="22"/>
              </w:rPr>
            </w:pPr>
            <w:r w:rsidRPr="00C80FB9">
              <w:rPr>
                <w:rFonts w:ascii="宋体" w:hAnsi="宋体" w:cs="宋体" w:hint="eastAsia"/>
                <w:b/>
                <w:bCs/>
                <w:color w:val="000000"/>
                <w:kern w:val="0"/>
                <w:sz w:val="22"/>
                <w:szCs w:val="22"/>
              </w:rPr>
              <w:t>岗位学校</w:t>
            </w:r>
          </w:p>
        </w:tc>
        <w:tc>
          <w:tcPr>
            <w:tcW w:w="3965" w:type="dxa"/>
            <w:tcBorders>
              <w:top w:val="single" w:sz="4" w:space="0" w:color="auto"/>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b/>
                <w:bCs/>
                <w:color w:val="000000"/>
                <w:kern w:val="0"/>
                <w:sz w:val="22"/>
                <w:szCs w:val="22"/>
              </w:rPr>
            </w:pPr>
            <w:r w:rsidRPr="00C80FB9">
              <w:rPr>
                <w:rFonts w:ascii="宋体" w:hAnsi="宋体" w:cs="宋体" w:hint="eastAsia"/>
                <w:b/>
                <w:bCs/>
                <w:color w:val="000000"/>
                <w:kern w:val="0"/>
                <w:sz w:val="22"/>
                <w:szCs w:val="22"/>
              </w:rPr>
              <w:t>岗位学段、学科</w:t>
            </w:r>
          </w:p>
        </w:tc>
        <w:tc>
          <w:tcPr>
            <w:tcW w:w="1794" w:type="dxa"/>
            <w:tcBorders>
              <w:top w:val="single" w:sz="4" w:space="0" w:color="auto"/>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b/>
                <w:bCs/>
                <w:color w:val="000000"/>
                <w:kern w:val="0"/>
                <w:sz w:val="22"/>
                <w:szCs w:val="22"/>
              </w:rPr>
            </w:pPr>
            <w:r w:rsidRPr="00C80FB9">
              <w:rPr>
                <w:rFonts w:ascii="宋体" w:hAnsi="宋体" w:cs="宋体" w:hint="eastAsia"/>
                <w:b/>
                <w:bCs/>
                <w:color w:val="000000"/>
                <w:kern w:val="0"/>
                <w:sz w:val="22"/>
                <w:szCs w:val="22"/>
              </w:rPr>
              <w:t>备注</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10003000205043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136015105729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李小玲</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南昌市铁路第一中学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初中地理</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10003000205042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136015105828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丁平</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南昌市第二十七中学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初中地理</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10003000204040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136013100427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魏翠娥</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南昌市铁路第一中学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初中历史</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10003000204039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136013100218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胡金龙</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南昌市第二十七中学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初中历史</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10003000202037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136060302002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徐平平</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南昌市外国语学校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10003000202037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136015001802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颜瑶</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南昌市第二十八中学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10003000202036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136015001111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杨文斌</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南昌市铁路第一中学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bookmarkStart w:id="5" w:name="_GoBack"/>
            <w:bookmarkEnd w:id="5"/>
            <w:r w:rsidRPr="00C80FB9">
              <w:rPr>
                <w:rFonts w:ascii="宋体" w:hAnsi="宋体" w:cs="宋体" w:hint="eastAsia"/>
                <w:color w:val="000000"/>
                <w:kern w:val="0"/>
                <w:sz w:val="22"/>
                <w:szCs w:val="22"/>
              </w:rPr>
              <w:t xml:space="preserve">10003000215029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136012103524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刘辉</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南昌市第十九中学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初中思想品德</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10003000215028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136012103420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彭张欣</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南昌市第二十七中学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初中思想品德</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10003000206034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136015402420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王绮情</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南昌市外国语学校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初中物理</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10003000206034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136015402707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高静</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南昌市第十九中学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初中物理</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10003000206033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136210100202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潘兴泉</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南昌市第十五中学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初中物理</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10003000206033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136020201716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吴长乐</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南昌市第十六中学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初中物理</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10003000201031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136013302806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陈月豆</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南昌市第二十八中学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10003000201030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136013302902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李勇</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南昌市第十九中学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lastRenderedPageBreak/>
              <w:t xml:space="preserve">10003000201031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136013302230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陈丹丹</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南昌市第二十六中学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10003000201030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136211202524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陈立辉</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南昌市第二十七中学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10003000305027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136012104010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付姗</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南昌市第二十六中学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高中地理</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10003000305027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136012104206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秦云红</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南昌市第二十三中学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高中地理</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10003000305026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136231616302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彭友斌</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南昌市第十八中学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高中地理</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10003000305026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136210101902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肖均胜</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南昌市第十八中学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高中地理</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10003000307024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136060304303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彭志伟</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高中化学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10003000307025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136231616613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邹莉</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南昌市第一中学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高中化学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10003000307025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136012104809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李思</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高中化学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10003000307024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136012104815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金龙辉</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南昌市第十二中学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高中化学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10003000304021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136015402917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王继发</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南昌市第十二中学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高中历史</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10003000304022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136015402911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刘玮婷</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南昌市外国语学校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高中历史</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10003000304022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136015402819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熊芙芙</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南昌市第一中学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高中历史</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10003000304021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136015402907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黄官堂</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南昌市洪都中学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高中历史</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10003000310019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136013102115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万鹏</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南昌市第十八中学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高中美术</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10003000310020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136013102003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官晶晶</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南昌市第十二中学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高中美术</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10003000308018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136013100607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倪琴</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南昌市外国语学校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高中生物</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10003000308017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136250204411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柳文强</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南昌市外国语学校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高中生物</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lastRenderedPageBreak/>
              <w:t xml:space="preserve">10003000308018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136013101116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冯汉云</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南昌市第一中学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高中生物</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10003000308018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136210103330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段云云</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南昌市实验中学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高中生物</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10003000308017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136013101129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李颖俊</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南昌市洪都中学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高中生物</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10003000302015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136011102904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温璐玮</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南昌市外国语学校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10003000302016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136011103423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胡琴晴</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南昌市第十九中学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10003000302015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136011103830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涂超</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南昌市第十六中学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10003000302016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136011103109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赵敏</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10003000302015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136011103718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郑进</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10003000302016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136011103318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涂方珍</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10003000302015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136011103727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张志明</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南昌市实验中学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10003000302016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136011103418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胡欢</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南昌市实验中学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10003000302016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136011103524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管莉莉</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南昌市第二十三中学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10003000302015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136041001404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卢武</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南昌市第十二中学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10003000302015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136011102917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余达翔</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10003000302016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136011103003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王玥儿</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10003000302015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136011103107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赵晓武</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南昌市第二十六中学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10003000302015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136011102911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江训龙</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南昌市第一中等专业学校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10003000302016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136011103908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刘薇</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南昌市第一中等专业学校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lastRenderedPageBreak/>
              <w:t xml:space="preserve">10003000302016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136011102926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纪梦旋</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南昌市汽车机电学校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10003000316005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136231617815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刘甜甜</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南昌市外国语学校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高中思想政治</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10003000316004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136250205015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叶博宁</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南昌市豫章中学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高中思想政治</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10003000316005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136250205010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马苗苗</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南昌市第一中学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高中思想政治</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10003000316005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136012203325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谢玉环</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南昌市第十三中学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高中思想政治</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10003000316005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136012203312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李文琴</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南昌市第二十三中学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高中思想政治</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10003000316005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136012203301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罗小欢</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南昌市第十五中学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高中思想政治</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10003000316005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136041003716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刘丽娟</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高中思想政治</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10003000316004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136012203206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陈远翼</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南昌市第八中学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高中思想政治</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10003000316004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136012203207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吴冬</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南昌市第十八中学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高中思想政治</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10003000316004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136012203225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胡静</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南昌市第十四中学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高中思想政治</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10003000316004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136250205002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余琪琪</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南昌市第一中等专业学校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高中思想政治</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10003000316004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136012203618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朱高林</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南昌市汽车机电学校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高中思想政治</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10003000313014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136012105713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陈英英</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南昌市外国语学校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高中体育与健康</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10003000313014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136231617501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范丝丝</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南昌市外国语学校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高中体育与健康</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10003000313013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136012105323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徐玄</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南昌市外国语学校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高中体育与健康</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10003000313014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136020205119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柴巧华</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南昌市第一中学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高中体育与健康</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10003000313014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136012105425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肖梅兰</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高中体育与健康</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lastRenderedPageBreak/>
              <w:t xml:space="preserve">10003000313014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136012105421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李丹</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高中体育与健康</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10003000313014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136012105501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刘婷婷</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高中体育与健康</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10003000313013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136012105413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胡可渡</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南昌市第一中等专业学校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高中体育与健康</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10003000313014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136012105520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彭利</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南昌市第二十三中学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高中体育与健康</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10003000313013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136012105511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范超波</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南昌市第二十三中学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高中体育与健康</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10003000313013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136250204816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吴柏禹</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南昌市第二十六中学 </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高中体育与健康</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10003000313013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136050507703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黄会勇</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高中体育与健康</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10003000313013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136012105513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吴开基</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南昌市第十八中学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高中体育与健康</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10003000313013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136012105428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邹泽辉</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南昌市第十六中学 </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高中体育与健康</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10003000306011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136015004422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吴文利</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高中物理</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10003000306011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136015004511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余明慧</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南昌市第十五中学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高中物理</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10003000306011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136015004610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付丽娜</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南昌市外国语学校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高中物理</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10003000306011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136015004410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黄蓉</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高中物理</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10003000306010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136015004623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刘阳</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高中物理</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10003000306010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136015004409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梁金师</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南昌市第二十三中学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高中物理</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10003000303008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136013201115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胡云生</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高中英语</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10003000303009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136013201705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邹伶俐</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高中英语</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10003000303009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136013201829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李璐</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南昌市第十九中学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高中英语</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lastRenderedPageBreak/>
              <w:t xml:space="preserve">10003000303009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136013200824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孙巧燕</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高中英语</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10003000303009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136013202705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蔡偲</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南昌市八一中学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高中英语</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10003000303009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136210903027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邓昕</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南昌市实验中学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高中英语</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10003000303009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136013202428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熊贺婷</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南昌市洪都中学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高中英语</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10003000303009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136013202125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卓星</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南昌市实验中学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高中英语</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10003000303009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136013201224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高雪梅</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南昌市第二十三中学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高中英语</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10003000303008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136210902325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邹旭洋</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南昌市第十二中学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高中英语</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10003000303009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136013200806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徐真真</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南昌市第八中学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高中英语</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10003000303008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136013201718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夏衍</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高中英语</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10003000303008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136013202707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余强强</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南昌市第十八中学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高中英语</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10003000303008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136013201919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陈刚</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南昌市第十三中学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高中英语</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10003000303008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136041001614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贺伟</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南昌市第十三中学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高中英语</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10003000303008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136013201608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熊建勇</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南昌市第十四中学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高中英语</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10003000303008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136013201913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陈刚</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南昌市第十八中学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高中英语</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10003000301007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136015003102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刘淑华</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10003000301007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136015003629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陈婕</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南昌市外国语学校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10003000301007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136015003427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张虹</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南昌市外国语学校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10003000301007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136015003025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孙小华</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南昌市外国语学校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lastRenderedPageBreak/>
              <w:t xml:space="preserve">10003000301007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136015002906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孙金晶</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南昌市外国语学校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10003000301007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136015002614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孙丽华</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南昌市第十九中学 </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10003000301007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136050506614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雷冬梅</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南昌市第十九中学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10003000301007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136015002613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吴莉莉</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10003000301006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136015003621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熊文</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南昌市实验中学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10003000301007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136030306407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涂璇</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南昌市实验中学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10003000301006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136250203210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付学文</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南昌市第十七中学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10003000301007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136015003112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孙银琴</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南昌市洪都中学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10003000301006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136015003412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夏泰兵</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南昌市第八中学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10003000301006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136015004114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魏建华</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南昌市第十二中学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10003000301006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136015003603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戚思超</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南昌市第十六中学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10003000301006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136220404512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罗夏泉</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南昌市第十五中学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10003000301006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136015003721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郭隽</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南昌市第十三中学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10003000301006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136060303401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夏文青</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南昌市第十三中学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10003000301006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136240802013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杨舒君</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南昌市第二十三中学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10003000301006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136020202718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周海兵</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南昌市汽车机电学校</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10003000213035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136220404107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陈建良</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南昌市第十九中学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初中体育与健康</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10003000101001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136014504030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袁婧颖</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南昌师范附属实验小学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小学语文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lastRenderedPageBreak/>
              <w:t xml:space="preserve">10003000101001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136211002904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熊晶聪</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南昌师范附属实验小学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小学语文</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10003000102003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136011802604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吴清女</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南昌师范附属实验小学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小学数学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10003000112002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136012101220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公金金</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南昌师范附属实验小学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小学体育</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10003000203032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136012203102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胡小蒙</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南昌市第二十七中学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初中英语</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10003000207041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136040702423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邹艳</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南昌市第十九中学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初中化学</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10003000208038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136013200211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高梦楚</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南昌市第十九中学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初中生物</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　</w:t>
            </w: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10003000309012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136013101415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全彤</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南昌市第十二中学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高中音乐</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p>
        </w:tc>
      </w:tr>
      <w:tr w:rsidR="00C80FB9" w:rsidRPr="00C80FB9" w:rsidTr="00C80FB9">
        <w:trPr>
          <w:trHeight w:val="447"/>
        </w:trPr>
        <w:tc>
          <w:tcPr>
            <w:tcW w:w="2078" w:type="dxa"/>
            <w:tcBorders>
              <w:top w:val="nil"/>
              <w:left w:val="single" w:sz="4" w:space="0" w:color="auto"/>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10003000317023 </w:t>
            </w:r>
          </w:p>
        </w:tc>
        <w:tc>
          <w:tcPr>
            <w:tcW w:w="1798"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 xml:space="preserve">136012105901 </w:t>
            </w:r>
          </w:p>
        </w:tc>
        <w:tc>
          <w:tcPr>
            <w:tcW w:w="1076"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万春红</w:t>
            </w:r>
          </w:p>
        </w:tc>
        <w:tc>
          <w:tcPr>
            <w:tcW w:w="311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南昌市第十四中学</w:t>
            </w:r>
          </w:p>
        </w:tc>
        <w:tc>
          <w:tcPr>
            <w:tcW w:w="3965"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r w:rsidRPr="00C80FB9">
              <w:rPr>
                <w:rFonts w:ascii="宋体" w:hAnsi="宋体" w:cs="宋体" w:hint="eastAsia"/>
                <w:color w:val="000000"/>
                <w:kern w:val="0"/>
                <w:sz w:val="22"/>
                <w:szCs w:val="22"/>
              </w:rPr>
              <w:t>高中技术（通用技术、信息技术）</w:t>
            </w:r>
          </w:p>
        </w:tc>
        <w:tc>
          <w:tcPr>
            <w:tcW w:w="1794" w:type="dxa"/>
            <w:tcBorders>
              <w:top w:val="nil"/>
              <w:left w:val="nil"/>
              <w:bottom w:val="single" w:sz="4" w:space="0" w:color="auto"/>
              <w:right w:val="single" w:sz="4" w:space="0" w:color="auto"/>
            </w:tcBorders>
            <w:shd w:val="clear" w:color="auto" w:fill="auto"/>
            <w:noWrap/>
            <w:vAlign w:val="center"/>
            <w:hideMark/>
          </w:tcPr>
          <w:p w:rsidR="00C80FB9" w:rsidRPr="00C80FB9" w:rsidRDefault="00C80FB9" w:rsidP="00C80FB9">
            <w:pPr>
              <w:widowControl/>
              <w:jc w:val="center"/>
              <w:rPr>
                <w:rFonts w:ascii="宋体" w:hAnsi="宋体" w:cs="宋体"/>
                <w:color w:val="000000"/>
                <w:kern w:val="0"/>
                <w:sz w:val="22"/>
                <w:szCs w:val="22"/>
              </w:rPr>
            </w:pPr>
          </w:p>
        </w:tc>
      </w:tr>
    </w:tbl>
    <w:p w:rsidR="009A187A" w:rsidRPr="00C80FB9" w:rsidRDefault="009A187A"/>
    <w:sectPr w:rsidR="009A187A" w:rsidRPr="00C80FB9" w:rsidSect="00C80FB9">
      <w:pgSz w:w="16838" w:h="11906" w:orient="landscape"/>
      <w:pgMar w:top="1797" w:right="1440" w:bottom="1797"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0FB9"/>
    <w:rsid w:val="005C1BDB"/>
    <w:rsid w:val="006D3E03"/>
    <w:rsid w:val="008336E5"/>
    <w:rsid w:val="008B725D"/>
    <w:rsid w:val="009A187A"/>
    <w:rsid w:val="00A21F35"/>
    <w:rsid w:val="00C80FB9"/>
    <w:rsid w:val="00DE649B"/>
    <w:rsid w:val="00F136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F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5">
    <w:name w:val="font5"/>
    <w:basedOn w:val="a"/>
    <w:rsid w:val="00C80FB9"/>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C80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
    <w:rsid w:val="00C80FB9"/>
    <w:pPr>
      <w:widowControl/>
      <w:spacing w:before="100" w:beforeAutospacing="1" w:after="100" w:afterAutospacing="1"/>
      <w:jc w:val="center"/>
    </w:pPr>
    <w:rPr>
      <w:rFonts w:ascii="宋体" w:hAnsi="宋体" w:cs="宋体"/>
      <w:kern w:val="0"/>
      <w:sz w:val="24"/>
    </w:rPr>
  </w:style>
  <w:style w:type="paragraph" w:customStyle="1" w:styleId="xl65">
    <w:name w:val="xl65"/>
    <w:basedOn w:val="a"/>
    <w:rsid w:val="00C80FB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66">
    <w:name w:val="xl66"/>
    <w:basedOn w:val="a"/>
    <w:rsid w:val="00C80FB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styleId="a3">
    <w:name w:val="Balloon Text"/>
    <w:basedOn w:val="a"/>
    <w:link w:val="Char"/>
    <w:uiPriority w:val="99"/>
    <w:semiHidden/>
    <w:unhideWhenUsed/>
    <w:rsid w:val="006D3E03"/>
    <w:rPr>
      <w:sz w:val="18"/>
      <w:szCs w:val="18"/>
    </w:rPr>
  </w:style>
  <w:style w:type="character" w:customStyle="1" w:styleId="Char">
    <w:name w:val="批注框文本 Char"/>
    <w:basedOn w:val="a0"/>
    <w:link w:val="a3"/>
    <w:uiPriority w:val="99"/>
    <w:semiHidden/>
    <w:rsid w:val="006D3E0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693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1063</Words>
  <Characters>6062</Characters>
  <Application>Microsoft Office Word</Application>
  <DocSecurity>4</DocSecurity>
  <Lines>50</Lines>
  <Paragraphs>14</Paragraphs>
  <ScaleCrop>false</ScaleCrop>
  <Company>Users</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Administrator</cp:lastModifiedBy>
  <cp:revision>2</cp:revision>
  <cp:lastPrinted>2016-08-31T03:37:00Z</cp:lastPrinted>
  <dcterms:created xsi:type="dcterms:W3CDTF">2016-08-31T07:48:00Z</dcterms:created>
  <dcterms:modified xsi:type="dcterms:W3CDTF">2016-08-31T07:48:00Z</dcterms:modified>
</cp:coreProperties>
</file>