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Arial" w:hAnsi="Arial" w:cs="Arial"/>
          <w:color w:val="444444"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color w:val="444444"/>
          <w:kern w:val="0"/>
          <w:sz w:val="28"/>
          <w:szCs w:val="28"/>
        </w:rPr>
        <w:t>补充录用</w:t>
      </w: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岗位符合资格人员名单</w:t>
      </w:r>
      <w:r>
        <w:rPr>
          <w:rFonts w:hint="eastAsia" w:ascii="Arial" w:hAnsi="Arial" w:cs="Arial"/>
          <w:b/>
          <w:bCs/>
          <w:color w:val="444444"/>
          <w:kern w:val="0"/>
          <w:sz w:val="28"/>
          <w:szCs w:val="28"/>
        </w:rPr>
        <w:t>（共104人）</w:t>
      </w:r>
    </w:p>
    <w:p>
      <w:pPr>
        <w:widowControl/>
        <w:spacing w:line="375" w:lineRule="atLeast"/>
        <w:jc w:val="center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 w:val="24"/>
        </w:rPr>
        <w:t>（</w:t>
      </w:r>
      <w:r>
        <w:rPr>
          <w:rFonts w:hint="eastAsia" w:ascii="Arial" w:hAnsi="Arial" w:cs="Arial"/>
          <w:color w:val="444444"/>
          <w:kern w:val="0"/>
          <w:sz w:val="24"/>
        </w:rPr>
        <w:t>按岗位依</w:t>
      </w:r>
      <w:r>
        <w:rPr>
          <w:rFonts w:ascii="Arial" w:hAnsi="Arial" w:cs="Arial"/>
          <w:color w:val="444444"/>
          <w:kern w:val="0"/>
          <w:sz w:val="24"/>
        </w:rPr>
        <w:t>报名</w:t>
      </w:r>
      <w:r>
        <w:rPr>
          <w:rFonts w:hint="eastAsia" w:ascii="Arial" w:hAnsi="Arial" w:cs="Arial"/>
          <w:color w:val="444444"/>
          <w:kern w:val="0"/>
          <w:sz w:val="24"/>
        </w:rPr>
        <w:t>序</w:t>
      </w:r>
      <w:r>
        <w:rPr>
          <w:rFonts w:ascii="Arial" w:hAnsi="Arial" w:cs="Arial"/>
          <w:color w:val="444444"/>
          <w:kern w:val="0"/>
          <w:sz w:val="24"/>
        </w:rPr>
        <w:t>号排列）</w:t>
      </w:r>
      <w:r>
        <w:rPr>
          <w:rFonts w:ascii="Arial" w:hAnsi="Arial" w:cs="Arial"/>
          <w:color w:val="444444"/>
          <w:kern w:val="0"/>
          <w:szCs w:val="21"/>
        </w:rPr>
        <w:t> </w:t>
      </w:r>
    </w:p>
    <w:p>
      <w:pPr>
        <w:widowControl/>
        <w:spacing w:line="375" w:lineRule="atLeast"/>
        <w:jc w:val="center"/>
        <w:rPr>
          <w:rFonts w:hint="eastAsia"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  </w:t>
      </w:r>
    </w:p>
    <w:tbl>
      <w:tblPr>
        <w:tblStyle w:val="6"/>
        <w:tblW w:w="82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780"/>
        <w:gridCol w:w="1035"/>
        <w:gridCol w:w="970"/>
        <w:gridCol w:w="690"/>
        <w:gridCol w:w="1230"/>
        <w:gridCol w:w="900"/>
        <w:gridCol w:w="915"/>
        <w:gridCol w:w="10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笔试总分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首次考核成绩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04206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04730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周玲慧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05610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09242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09300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10166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王利纯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10451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10838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施京佚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13560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缪秋菊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15236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17092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杨倩岚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00161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唐富春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02823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蔡珍珍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03847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于佃刚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05500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06303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07006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翁兴亮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11532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朱张璐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13943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03351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李素莲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16454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16694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00575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06979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12451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79.05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13481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王娇芬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16100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廖星星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81.65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01813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廖春平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03185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岳倩如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86.10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06940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李红福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08095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冯国池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08111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陈北花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88.47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13392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60.70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14077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14947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江宇翔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02930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颜芳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04515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10199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10608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蓝少敏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07486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王水英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01757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09998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11664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崔雪萌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00286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单外平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07831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代新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苏雅倩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13789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李灿琪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04879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蒋飞腾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09001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于满丽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10914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曹艾斐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17044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欧阳亚娜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13950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中学语文E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14611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饶芳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75.20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02589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03634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朱梓壬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04620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杨模祥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05274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周艳霞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06141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容杰文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08890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戈国书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11276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曾国杰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14011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何盛军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中学数学A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00098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曾楚羚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77.75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00115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朱安娜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77.75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01377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唐美灵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79.75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01949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79.55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02775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03449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夏杰芳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78.05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04009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86.91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05053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周艳群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77.65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05766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肖淑平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06158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09390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晏金香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77.60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09542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周兴国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78.85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09733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谷晓丽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伍琳琼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10549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11697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刘意芬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12405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文丽平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80.35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15731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16660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16800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袁娜娜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77.05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04351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16599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李瑞康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中学英语G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00192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林发根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00059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08304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李卓娟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79.90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13367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79.00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00667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谢金容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75.60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05988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伍佳云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08264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78.10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10058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12665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张令舟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13501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葛湘群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14776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龙权丽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75.20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15146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袁丽芳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中学政治A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73.00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03956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陈保华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07699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03448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尹尧阶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中学地理A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76.70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14173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许艳芳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中学地理A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76.10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02160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付晓林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66.60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02842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62.60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14807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冯宙强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15515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章平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63.90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85.18</w:t>
            </w:r>
          </w:p>
        </w:tc>
      </w:tr>
    </w:tbl>
    <w:p>
      <w:pPr>
        <w:widowControl/>
        <w:spacing w:line="375" w:lineRule="atLeast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5F60"/>
    <w:rsid w:val="1F125F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2016-09-13T08:17:00Z</dcterms:created>
  <dc:creator>Administrator</dc:creator>
  <cp:lastModifiedBy>Administrator</cp:lastModifiedBy>
  <dcterms:modified xsi:type="dcterms:W3CDTF">2016-09-13T08:17:44Z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