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ascii="黑体" w:hAnsi="华文细黑" w:eastAsia="黑体"/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 w:ascii="华文细黑" w:hAnsi="华文细黑" w:eastAsia="华文细黑"/>
          <w:b/>
          <w:color w:val="000000" w:themeColor="text1"/>
          <w:sz w:val="32"/>
          <w:szCs w:val="32"/>
        </w:rPr>
        <w:t>2016年咸安区农村义务教育学校公开招聘教师</w:t>
      </w:r>
    </w:p>
    <w:p>
      <w:pPr>
        <w:adjustRightInd w:val="0"/>
        <w:snapToGrid w:val="0"/>
        <w:spacing w:line="540" w:lineRule="exact"/>
        <w:jc w:val="center"/>
        <w:rPr>
          <w:rFonts w:ascii="华文细黑" w:hAnsi="华文细黑" w:eastAsia="华文细黑"/>
          <w:b/>
          <w:color w:val="000000" w:themeColor="text1"/>
          <w:sz w:val="32"/>
          <w:szCs w:val="32"/>
        </w:rPr>
      </w:pPr>
      <w:r>
        <w:rPr>
          <w:rFonts w:hint="eastAsia" w:ascii="华文细黑" w:hAnsi="华文细黑" w:eastAsia="华文细黑"/>
          <w:b/>
          <w:color w:val="000000" w:themeColor="text1"/>
          <w:sz w:val="32"/>
          <w:szCs w:val="32"/>
        </w:rPr>
        <w:t>拟聘用人员名单</w:t>
      </w:r>
    </w:p>
    <w:bookmarkEnd w:id="0"/>
    <w:p>
      <w:pPr>
        <w:adjustRightInd w:val="0"/>
        <w:snapToGrid w:val="0"/>
        <w:spacing w:line="540" w:lineRule="exact"/>
        <w:rPr>
          <w:rFonts w:ascii="华文细黑" w:hAnsi="华文细黑" w:eastAsia="华文细黑"/>
          <w:color w:val="000000" w:themeColor="text1"/>
          <w:sz w:val="32"/>
          <w:szCs w:val="36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黑体" w:hAnsi="华文细黑" w:eastAsia="黑体"/>
          <w:color w:val="000000" w:themeColor="text1"/>
          <w:sz w:val="32"/>
          <w:szCs w:val="36"/>
        </w:rPr>
      </w:pPr>
      <w:r>
        <w:rPr>
          <w:rFonts w:hint="eastAsia" w:ascii="黑体" w:hAnsi="华文细黑" w:eastAsia="黑体"/>
          <w:color w:val="000000" w:themeColor="text1"/>
          <w:sz w:val="32"/>
          <w:szCs w:val="36"/>
        </w:rPr>
        <w:t>一、省农村义务教育（38人）：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小学语文：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郑安政  舒  韵  董  欢  吴  霞  刘  慧</w:t>
      </w:r>
    </w:p>
    <w:p>
      <w:pPr>
        <w:adjustRightInd w:val="0"/>
        <w:snapToGrid w:val="0"/>
        <w:spacing w:line="540" w:lineRule="exact"/>
        <w:ind w:firstLine="2080" w:firstLineChars="6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刘  玲  陈克燕  袁玉姣</w:t>
      </w:r>
    </w:p>
    <w:p>
      <w:pPr>
        <w:adjustRightInd w:val="0"/>
        <w:snapToGrid w:val="0"/>
        <w:spacing w:line="540" w:lineRule="exact"/>
        <w:ind w:left="2401" w:leftChars="228" w:hanging="1922" w:hangingChars="60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中小学数学：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黄文双  陈  霄  陈莹瑾  汪伏连  徐 晶周  萌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小学英语：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 xml:space="preserve">吴 洲  余 奇  潘 茜  龚 杏 徐敏娇 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小学音乐：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饶 雪  潘 洁  王画旻  刘 朝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小学体育：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梁  钊  余寒玉  黄孝娥  吴梓杭  李 娜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中小学美术：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何雅兰  邱碧莹  吴 娇  王 晨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信息技术：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胡义锋  何志合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初中政治：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余丽娟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初中化学：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李辉煌  叶 超  吴 强</w:t>
      </w:r>
    </w:p>
    <w:p>
      <w:pPr>
        <w:adjustRightInd w:val="0"/>
        <w:snapToGrid w:val="0"/>
        <w:spacing w:line="540" w:lineRule="exact"/>
        <w:ind w:firstLine="472" w:firstLineChars="147"/>
        <w:rPr>
          <w:rFonts w:ascii="黑体" w:hAnsi="华文细黑" w:eastAsia="黑体"/>
          <w:b/>
          <w:color w:val="000000" w:themeColor="text1"/>
          <w:sz w:val="32"/>
          <w:szCs w:val="36"/>
        </w:rPr>
      </w:pPr>
      <w:r>
        <w:rPr>
          <w:rFonts w:hint="eastAsia" w:ascii="黑体" w:hAnsi="华文细黑" w:eastAsia="黑体"/>
          <w:b/>
          <w:color w:val="000000" w:themeColor="text1"/>
          <w:sz w:val="32"/>
          <w:szCs w:val="36"/>
        </w:rPr>
        <w:t>二、地方农村义务教育（14人）：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b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小学语文：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梁  壁  刘广娟  刘小欢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b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小学数学：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彭巧云  程  竹</w:t>
      </w:r>
    </w:p>
    <w:p>
      <w:pPr>
        <w:adjustRightInd w:val="0"/>
        <w:snapToGrid w:val="0"/>
        <w:spacing w:line="540" w:lineRule="exact"/>
        <w:ind w:left="2401" w:leftChars="228" w:hanging="1922" w:hangingChars="60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中小学英语：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石  婷  陈 林  张 梦  章 玲  吴曼菲</w:t>
      </w:r>
    </w:p>
    <w:p>
      <w:pPr>
        <w:adjustRightInd w:val="0"/>
        <w:snapToGrid w:val="0"/>
        <w:spacing w:line="540" w:lineRule="exact"/>
        <w:ind w:left="2394" w:leftChars="114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谢晓艳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小学体育：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金  梦  吕 锐</w:t>
      </w:r>
    </w:p>
    <w:p>
      <w:pPr>
        <w:adjustRightInd w:val="0"/>
        <w:snapToGrid w:val="0"/>
        <w:spacing w:line="540" w:lineRule="exact"/>
        <w:ind w:firstLine="480" w:firstLineChars="150"/>
        <w:rPr>
          <w:rFonts w:ascii="华文楷体" w:hAnsi="华文楷体" w:eastAsia="华文楷体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</w:rPr>
        <w:t>小学美术：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</w:rPr>
        <w:t>黄  青</w:t>
      </w:r>
    </w:p>
    <w:p>
      <w:pPr>
        <w:adjustRightInd w:val="0"/>
        <w:snapToGrid w:val="0"/>
        <w:spacing w:line="540" w:lineRule="exact"/>
        <w:rPr>
          <w:rFonts w:ascii="华文楷体" w:hAnsi="华文楷体" w:eastAsia="华文楷体"/>
          <w:color w:val="000000" w:themeColor="text1"/>
          <w:sz w:val="32"/>
          <w:szCs w:val="32"/>
        </w:rPr>
      </w:pPr>
    </w:p>
    <w:p>
      <w:pPr>
        <w:spacing w:line="540" w:lineRule="exact"/>
        <w:rPr>
          <w:color w:val="000000" w:themeColor="text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4CC"/>
    <w:rsid w:val="000A1BC8"/>
    <w:rsid w:val="000E09BD"/>
    <w:rsid w:val="000E191F"/>
    <w:rsid w:val="000E58F5"/>
    <w:rsid w:val="000E617E"/>
    <w:rsid w:val="00126136"/>
    <w:rsid w:val="00161FA4"/>
    <w:rsid w:val="00230402"/>
    <w:rsid w:val="00245D26"/>
    <w:rsid w:val="002534DB"/>
    <w:rsid w:val="00287A89"/>
    <w:rsid w:val="003367BC"/>
    <w:rsid w:val="00341DCA"/>
    <w:rsid w:val="003B3ACD"/>
    <w:rsid w:val="003E5991"/>
    <w:rsid w:val="00400660"/>
    <w:rsid w:val="004312D0"/>
    <w:rsid w:val="00447502"/>
    <w:rsid w:val="0057761E"/>
    <w:rsid w:val="00587321"/>
    <w:rsid w:val="005945F0"/>
    <w:rsid w:val="005C055E"/>
    <w:rsid w:val="006543C5"/>
    <w:rsid w:val="00672984"/>
    <w:rsid w:val="006E3C55"/>
    <w:rsid w:val="007B493C"/>
    <w:rsid w:val="008008DA"/>
    <w:rsid w:val="008A0A8A"/>
    <w:rsid w:val="008D30BA"/>
    <w:rsid w:val="008E48C1"/>
    <w:rsid w:val="008F134B"/>
    <w:rsid w:val="00912C6D"/>
    <w:rsid w:val="009D71A0"/>
    <w:rsid w:val="00A16F5E"/>
    <w:rsid w:val="00A26F5B"/>
    <w:rsid w:val="00A5443A"/>
    <w:rsid w:val="00A60E4D"/>
    <w:rsid w:val="00A74D29"/>
    <w:rsid w:val="00A85DC8"/>
    <w:rsid w:val="00A95757"/>
    <w:rsid w:val="00AA203E"/>
    <w:rsid w:val="00AA4DDD"/>
    <w:rsid w:val="00B36CD8"/>
    <w:rsid w:val="00B663D2"/>
    <w:rsid w:val="00B83727"/>
    <w:rsid w:val="00B91C3D"/>
    <w:rsid w:val="00BA4C93"/>
    <w:rsid w:val="00BA55D3"/>
    <w:rsid w:val="00BC3AF5"/>
    <w:rsid w:val="00C3418E"/>
    <w:rsid w:val="00C36FEB"/>
    <w:rsid w:val="00C77EDA"/>
    <w:rsid w:val="00CF1260"/>
    <w:rsid w:val="00CF51A2"/>
    <w:rsid w:val="00CF6F48"/>
    <w:rsid w:val="00EA07F3"/>
    <w:rsid w:val="00EA4912"/>
    <w:rsid w:val="00ED5152"/>
    <w:rsid w:val="00EE76DA"/>
    <w:rsid w:val="00F330A6"/>
    <w:rsid w:val="00F35DE7"/>
    <w:rsid w:val="00F66308"/>
    <w:rsid w:val="00F85B0B"/>
    <w:rsid w:val="00FF44CC"/>
    <w:rsid w:val="00FF65A8"/>
    <w:rsid w:val="669209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2016-09-18T03:12:00Z</dcterms:created>
  <dc:creator>User</dc:creator>
  <cp:lastModifiedBy>GreatReat</cp:lastModifiedBy>
  <dcterms:modified xsi:type="dcterms:W3CDTF">2016-09-18T07:18:03Z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