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19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017"/>
        <w:gridCol w:w="1370"/>
        <w:gridCol w:w="1794"/>
        <w:gridCol w:w="2812"/>
        <w:gridCol w:w="1017"/>
        <w:gridCol w:w="10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2016年果洛州中小学校面向社会公开招聘教师拟聘用公示人</w:t>
            </w:r>
            <w:bookmarkStart w:id="0" w:name="_GoBack"/>
            <w:bookmarkEnd w:id="0"/>
            <w:r>
              <w:rPr>
                <w:rFonts w:hint="eastAsia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员名单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0"/>
                <w:szCs w:val="20"/>
                <w:lang w:val="en-US" w:eastAsia="zh-CN" w:bidi="ar"/>
              </w:rPr>
              <w:t>考生姓名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0"/>
                <w:szCs w:val="20"/>
                <w:lang w:val="en-US" w:eastAsia="zh-CN" w:bidi="ar"/>
              </w:rPr>
              <w:t>报考县区及单位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0"/>
                <w:szCs w:val="20"/>
                <w:lang w:val="en-US" w:eastAsia="zh-CN" w:bidi="ar"/>
              </w:rPr>
              <w:t>报考职位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0"/>
                <w:szCs w:val="20"/>
                <w:lang w:val="en-US" w:eastAsia="zh-CN" w:bidi="ar"/>
              </w:rPr>
              <w:t>体检政审结果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德毛措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416326045814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26201001—小学语文教师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才让三智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416326022626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26201001—小学语文教师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杨瑞拉毛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416326024121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26201001—小学语文教师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陈海婷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416326024327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26201001—小学语文教师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岗辉南杰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416326034914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26201002—小学英语教师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谢热桑毛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416326024417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26201002—小学英语教师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李永萍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416326023606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26201002—小学英语教师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夏吾措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416326022711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26201002—小学英语教师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拉海多杰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416326022719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26201003—小学双语数学教师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多杰措毛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416326034716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26201003—小学双语数学教师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索南吉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416326023211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26201004—小学语文教师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罗益花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416326023406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26201004—小学语文教师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尕桑尖措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416326022814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26201004—小学语文教师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韩花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416326023810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26201004—小学语文教师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张扬加才让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416326012326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26201004—小学语文教师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杨文娟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416326023801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26201004—小学语文教师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桑杰卓么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416326022916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26201005—小学英语教师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尕藏卓么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416326035420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26201005—小学英语教师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达日科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416326023505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26201005—小学英语教师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谢日措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416326035017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26201005—小学英语教师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向三吉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416326024326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26201005—小学英语教师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拉毛才让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416326023116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26201006—小学双语数学教师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看本才让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416326023815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26201006—小学双语数学教师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柔谢拉毛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416326012423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26201006—小学双语数学教师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久西杰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416326022520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26201006—小学双语数学教师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曲周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416326024519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26201006—小学双语数学教师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代课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尕桑卓玛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416326022824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26201006—小学双语数学教师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东措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416326024026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26201007—小学语文教师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杜康吉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416326024208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26201007—小学语文教师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玛庆措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416326022810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26201007—小学语文教师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多杰智华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416326024522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26201007—小学语文教师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俄赛措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416326024315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26201007—小学语文教师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田才让吉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416326022605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26201007—小学语文教师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高海霞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416326022611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26201007—小学语文教师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雷双梅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416326034729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26201007—小学语文教师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才黄吉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416326023230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26201008—小学英语教师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夏吾楞本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416326022601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26201008—小学英语教师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斯亚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416326023102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26201008—小学英语教师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才让卓玛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416326045904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26201009—小学信息技术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马玉兰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416326034917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26201009—小学信息技术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黄拉热吉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416326045611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26201009—小学信息技术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张子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416326024113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26201009—小学信息技术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达布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416326035107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26201010—小学双语数学教师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关却卓玛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416326035316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26201010—小学双语数学教师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才让卓玛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416326023523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26201010—小学双语数学教师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布达措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416326045829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26201010—小学双语数学教师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齐忠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416326035305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26201010—小学双语数学教师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叶西尼玛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416326024411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26201010—小学双语数学教师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多杰才让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616326056314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26201011—小学藏语文教师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加多加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616326056801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26201011—小学藏语文教师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凯毛加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616326056326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久治县小学教师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26201011—小学藏语文教师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弟弟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416326024418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26201012—小学双语数学教师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卓玛措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416326024124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玛多县小学教师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26201012—小学双语数学教师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谢丽斌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416326023021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26201013—初中语文教师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田玉洁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416326023822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26201013—初中语文教师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刘媛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416326024525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26201013—初中语文教师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刘海庆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416326023707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26201014—初中数学教师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蒲海娟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416326024207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26201014—初中数学教师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央宗卓玛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416326024111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26201015—初中英语教师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朱西红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416326023420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26201015—初中英语教师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祁加莉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416326023721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26201015—初中英语教师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汪生祥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416326022718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26201016—初中物理教师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刘贵芳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416326022725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26201016—初中物理教师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佛永鹏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416326022907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26201016—初中物理教师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李加才让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416326024521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26201017—初中双语政治教师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看着吉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416326045616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26201018—初中双语物理教师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七龙八虎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416326045910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26201019—初中双语化学教师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旦增才让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416326045608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26201019—初中双语化学教师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拉措吉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416326034908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26201019—初中双语化学教师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多杰羊措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416326045817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26201019—初中双语化学教师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当增吉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416326034724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26201020—初中双语生物教师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项吉措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416326022728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26201021—初中双语数学教师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英周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416326012119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26201021—初中双语数学教师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才让东知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416326045830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26201021—初中双语数学教师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多杰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616326056104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玛沁县中学教师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26201022—初中藏语文教师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陈瑞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416326023305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26201023—初中政治教师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喇小红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416326022918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26201023—初中政治教师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祁金花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416326023323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26201024—初中语文教师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冯文红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416326024530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26201024—初中语文教师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沈丽霞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416326022806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26201025—初中英语教师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李文清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416326024415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26201025—初中英语教师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刘迎春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416326022713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26201025—初中英语教师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陈永录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416326024114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26201026—初中生物教师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朱琼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416326035201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26201026—初中生物教师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马青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416326023125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26201027—初中地理教师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陈倩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416326023627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26201027—初中地理教师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马国强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416326024307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26201028—初中历史教师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达月圆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416326035124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26201028—初中历史教师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格尼才让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416326022829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26201029—初中双语数学教师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多杰才旦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416326035106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26201029—初中双语数学教师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周毛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416326045717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26201030—初中双语物理教师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夏吾尖措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416326024230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26201030—初中双语物理教师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李吉卓玛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416326024101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甘德县中学教师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26201031—初中双语化学教师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吴学梅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416326022802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26201032—初中语文教师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雷延春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416326022804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26201032—初中语文教师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李强呈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416326034712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26201032—初中语文教师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李淑贞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416326024428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26201032—初中语文教师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韩香花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416326012324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26201033—初中英语教师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拉吉加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416326023530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26201033—初中英语教师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段荣鲜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416326035022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26201033—初中英语教师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王玉娟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416326022529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26201033—初中英语教师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杨英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416326012214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26201034—初中信息技术教师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普华杰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616326056226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26201035—初中藏语文教师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彭毛卓玛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616326056126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26201035—初中藏语文教师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公巴才让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616326056416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26201035—初中藏语文教师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尤拉才让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616326056107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26201035—初中藏语文教师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完玛才让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416326012212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26201036—初中双语政治教师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德旦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416326034705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26201037—初中双语数学教师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才旦卓玛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416326023706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26201037—初中双语数学教师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完德吉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416326023321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26201037—初中双语数学教师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洛藏旦排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416326045821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26201037—初中双语数学教师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彭毛才旦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416326034607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26201038—初中双语物理教师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焕改才让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416326024408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26201038—初中双语物理教师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桑杰卡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416326023629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26201039—初中双语化学教师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拉本加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416326035030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26201039—初中双语化学教师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完德杰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416326034603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26201040—初中双语地理教师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卡毛加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416326022619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26201041—初中双语历史教师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斗本加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416326023106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达日县中学教师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26201041—初中双语历史教师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张寿元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416326023418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26201042—初中数学教师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崔金霞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416326024529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26201043—初中英语教师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苏金花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416326024507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26201043—初中英语教师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张国明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416326023528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26201044—初中物理教师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多杰措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416326023914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26201045—初中化学教师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才毛加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616326056516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26201046—初中藏语文教师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代课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多杰吉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416326034802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26201047—初中双语政治教师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岗拉东知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416326023808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26201048—初中双语数学教师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完德先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416326035307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26201048—初中双语数学教师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花尖多杰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416326012417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26201048—初中双语数学教师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周拉开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416326012319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26201049—初中双语英语教师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周西什加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416326035508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26201050—初中双语化学教师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杨措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416326012107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26201050—初中双语化学教师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关曲乎吉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416326035306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班玛县中学教师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26201051—初中双语历史教师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王朝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416326023515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26201052—初中政治教师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鲍永霞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416326024222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26201052—初中政治教师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张春兰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416326012421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26201053—初中语文教师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赵金芬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416326024430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26201053—初中语文教师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全生艳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416326023201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26201053—初中语文教师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马晓花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416326023126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26201053—初中语文教师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李红霞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416326023221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26201054—初中历史教师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吴瑞琪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416326023015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26201054—初中历史教师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才旦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616326056406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26201055—初中藏语文教师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尼吉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616326056729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26201055—初中藏语文教师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才让元旦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616326056426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26201055—初中藏语文教师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豆改才让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416326035424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26201056—初中双语数学教师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贡布彭措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416326024412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26201056—初中双语数学教师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才旦多杰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416326023906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26201056—初中双语数学教师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仁青本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416326024212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26201056—初中双语数学教师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加华吉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416326023927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26201056—初中双语数学教师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宽他措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416326023316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26201057—初中双语物理教师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桑斗杰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416326022825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26201057—初中双语物理教师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智改措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416326023207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26201058—初中双语化学教师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羊毛措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416326012305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玛多县中学教师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26201058—初中双语化学教师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153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范桂莲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416326035430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果洛州高中教师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26201059—高中地理教师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更藏拉毛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616326056211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果洛州高中教师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26201060—高中藏语文教师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娘干加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616326056317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果洛州高中教师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26201060—高中藏语文教师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多杰才旦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616326056020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果洛州高中教师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26201060—高中藏语文教师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157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桑豆才让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616326056307</w:t>
            </w:r>
          </w:p>
        </w:tc>
        <w:tc>
          <w:tcPr>
            <w:tcW w:w="1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果洛州高中教师</w:t>
            </w:r>
          </w:p>
        </w:tc>
        <w:tc>
          <w:tcPr>
            <w:tcW w:w="2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26201060—高中藏语文教师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sz w:val="20"/>
                <w:szCs w:val="20"/>
              </w:rPr>
              <w:t>合格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101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black;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F2"/>
    <w:rsid w:val="00FF79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TML Typewriter"/>
    <w:basedOn w:val="3"/>
    <w:uiPriority w:val="0"/>
    <w:rPr>
      <w:b/>
      <w:color w:val="333333"/>
      <w:sz w:val="21"/>
      <w:szCs w:val="21"/>
      <w:bdr w:val="none" w:color="auto" w:sz="0" w:space="0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p_total"/>
    <w:basedOn w:val="3"/>
    <w:uiPriority w:val="0"/>
    <w:rPr>
      <w:b/>
      <w:color w:val="666666"/>
      <w:bdr w:val="single" w:color="999999" w:sz="6" w:space="0"/>
      <w:shd w:val="clear" w:fill="FFFFFF"/>
    </w:rPr>
  </w:style>
  <w:style w:type="character" w:customStyle="1" w:styleId="9">
    <w:name w:val="p_current"/>
    <w:basedOn w:val="3"/>
    <w:uiPriority w:val="0"/>
    <w:rPr>
      <w:b/>
      <w:color w:val="666666"/>
      <w:bdr w:val="single" w:color="999999" w:sz="6" w:space="0"/>
      <w:shd w:val="clear" w:fill="F5F5D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2016-10-19T00:48:00Z</dcterms:created>
  <dc:creator>Administrator</dc:creator>
  <cp:lastModifiedBy>Administrator</cp:lastModifiedBy>
  <dcterms:modified xsi:type="dcterms:W3CDTF">2016-10-19T03:00:31Z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