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18"/>
          <w:szCs w:val="18"/>
        </w:rPr>
      </w:pPr>
      <w:bookmarkStart w:id="0" w:name="_GoBack"/>
      <w:r>
        <w:rPr>
          <w:rFonts w:hint="eastAsia" w:ascii="黑体" w:hAnsi="Arial" w:eastAsia="黑体" w:cs="黑体"/>
          <w:b w:val="0"/>
          <w:i w:val="0"/>
          <w:caps w:val="0"/>
          <w:color w:val="4C4C4C"/>
          <w:spacing w:val="0"/>
          <w:kern w:val="0"/>
          <w:sz w:val="32"/>
          <w:szCs w:val="32"/>
          <w:bdr w:val="none" w:color="auto" w:sz="0" w:space="0"/>
          <w:shd w:val="clear" w:fill="FFFFFF"/>
          <w:lang w:val="en-US" w:eastAsia="zh-CN" w:bidi="ar"/>
        </w:rPr>
        <w:t>附件2：</w:t>
      </w:r>
      <w:r>
        <w:rPr>
          <w:rFonts w:hint="eastAsia" w:ascii="方正小标宋简体" w:hAnsi="方正小标宋简体" w:eastAsia="方正小标宋简体" w:cs="方正小标宋简体"/>
          <w:b w:val="0"/>
          <w:i w:val="0"/>
          <w:caps w:val="0"/>
          <w:color w:val="4C4C4C"/>
          <w:spacing w:val="0"/>
          <w:kern w:val="0"/>
          <w:sz w:val="44"/>
          <w:szCs w:val="44"/>
          <w:bdr w:val="none" w:color="auto" w:sz="0" w:space="0"/>
          <w:shd w:val="clear" w:fill="FFFFFF"/>
          <w:lang w:val="en-US" w:eastAsia="zh-CN" w:bidi="ar"/>
        </w:rPr>
        <w:t>温州市洞头区招聘教师报名表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-693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18"/>
          <w:szCs w:val="18"/>
        </w:rPr>
      </w:pPr>
      <w:r>
        <w:rPr>
          <w:rFonts w:ascii="仿宋" w:hAnsi="仿宋" w:eastAsia="仿宋" w:cs="仿宋"/>
          <w:b w:val="0"/>
          <w:i w:val="0"/>
          <w:caps w:val="0"/>
          <w:color w:val="4C4C4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报考学科（岗位）：</w:t>
      </w:r>
      <w:r>
        <w:rPr>
          <w:rFonts w:hint="default" w:ascii="仿宋" w:hAnsi="仿宋" w:eastAsia="仿宋" w:cs="仿宋"/>
          <w:b w:val="0"/>
          <w:i w:val="0"/>
          <w:caps w:val="0"/>
          <w:color w:val="4C4C4C"/>
          <w:spacing w:val="0"/>
          <w:kern w:val="0"/>
          <w:sz w:val="24"/>
          <w:szCs w:val="24"/>
          <w:u w:val="single"/>
          <w:bdr w:val="none" w:color="auto" w:sz="0" w:space="0"/>
          <w:shd w:val="clear" w:fill="FFFFFF"/>
          <w:lang w:val="en-US" w:eastAsia="zh-CN" w:bidi="ar"/>
        </w:rPr>
        <w:t>                    </w:t>
      </w:r>
      <w:r>
        <w:rPr>
          <w:rFonts w:hint="default" w:ascii="仿宋" w:hAnsi="仿宋" w:eastAsia="仿宋" w:cs="仿宋"/>
          <w:b w:val="0"/>
          <w:i w:val="0"/>
          <w:caps w:val="0"/>
          <w:color w:val="4C4C4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                   </w:t>
      </w:r>
    </w:p>
    <w:tbl>
      <w:tblPr>
        <w:tblW w:w="9539" w:type="dxa"/>
        <w:jc w:val="center"/>
        <w:tblInd w:w="-5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81"/>
        <w:gridCol w:w="1407"/>
        <w:gridCol w:w="557"/>
        <w:gridCol w:w="887"/>
        <w:gridCol w:w="375"/>
        <w:gridCol w:w="360"/>
        <w:gridCol w:w="918"/>
        <w:gridCol w:w="764"/>
        <w:gridCol w:w="1419"/>
        <w:gridCol w:w="187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16" w:hRule="atLeast"/>
          <w:jc w:val="center"/>
        </w:trPr>
        <w:tc>
          <w:tcPr>
            <w:tcW w:w="98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名</w:t>
            </w:r>
          </w:p>
        </w:tc>
        <w:tc>
          <w:tcPr>
            <w:tcW w:w="140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55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88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91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6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出生年月</w:t>
            </w:r>
          </w:p>
        </w:tc>
        <w:tc>
          <w:tcPr>
            <w:tcW w:w="14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1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照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0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时间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毕业院校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及专业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00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学历学位层次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已取得何种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教师资格(专业资格)</w:t>
            </w:r>
          </w:p>
        </w:tc>
        <w:tc>
          <w:tcPr>
            <w:tcW w:w="3101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871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default" w:ascii="Arial" w:hAnsi="Arial" w:cs="Arial"/>
                <w:b w:val="0"/>
                <w:i w:val="0"/>
                <w:caps w:val="0"/>
                <w:color w:val="4C4C4C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869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原户籍地</w:t>
            </w:r>
          </w:p>
        </w:tc>
        <w:tc>
          <w:tcPr>
            <w:tcW w:w="196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2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现户籍地</w:t>
            </w:r>
          </w:p>
        </w:tc>
        <w:tc>
          <w:tcPr>
            <w:tcW w:w="168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身份证</w:t>
            </w:r>
          </w:p>
        </w:tc>
        <w:tc>
          <w:tcPr>
            <w:tcW w:w="187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774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现家庭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住址</w:t>
            </w:r>
          </w:p>
        </w:tc>
        <w:tc>
          <w:tcPr>
            <w:tcW w:w="5268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87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323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获得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荣誉</w:t>
            </w:r>
          </w:p>
        </w:tc>
        <w:tc>
          <w:tcPr>
            <w:tcW w:w="855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2189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简历</w:t>
            </w:r>
          </w:p>
        </w:tc>
        <w:tc>
          <w:tcPr>
            <w:tcW w:w="855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39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考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承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诺</w:t>
            </w:r>
          </w:p>
        </w:tc>
        <w:tc>
          <w:tcPr>
            <w:tcW w:w="8558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</w:t>
            </w:r>
            <w:r>
              <w:rPr>
                <w:rFonts w:hint="eastAsia" w:ascii="仿宋_GB2312" w:hAnsi="Arial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本人对《温州市洞头区教育局关于赴浙江师范大学招聘教师的公告》内容已了解清楚，并保证以上表内所填写的内容和所提供的材料真实有效。若被录用，愿意服从分配。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             承诺人（签名）______________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cantSplit/>
          <w:trHeight w:val="1561" w:hRule="atLeast"/>
          <w:jc w:val="center"/>
        </w:trPr>
        <w:tc>
          <w:tcPr>
            <w:tcW w:w="98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资格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小组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center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意见</w:t>
            </w:r>
          </w:p>
        </w:tc>
        <w:tc>
          <w:tcPr>
            <w:tcW w:w="3226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审查人：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96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  <w:tc>
          <w:tcPr>
            <w:tcW w:w="127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招聘领导小组意见</w:t>
            </w:r>
          </w:p>
        </w:tc>
        <w:tc>
          <w:tcPr>
            <w:tcW w:w="405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eastAsia" w:ascii="仿宋_GB2312" w:hAnsi="仿宋" w:eastAsia="仿宋_GB2312" w:cs="仿宋_GB2312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签名：             盖章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20" w:lineRule="atLeast"/>
              <w:ind w:left="0" w:right="0" w:firstLine="2040"/>
              <w:jc w:val="left"/>
            </w:pPr>
            <w:r>
              <w:rPr>
                <w:rFonts w:hint="default" w:ascii="仿宋" w:hAnsi="仿宋" w:eastAsia="仿宋" w:cs="仿宋"/>
                <w:b w:val="0"/>
                <w:i w:val="0"/>
                <w:caps w:val="0"/>
                <w:color w:val="4C4C4C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  月  日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4C4C4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注：教师资格种类分中职、高中、初中、小学、幼儿园。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wordWrap w:val="0"/>
        <w:spacing w:before="0" w:beforeAutospacing="0" w:after="0" w:afterAutospacing="0" w:line="560" w:lineRule="atLeast"/>
        <w:ind w:left="0" w:right="0" w:firstLine="0"/>
        <w:jc w:val="right"/>
        <w:rPr>
          <w:rFonts w:hint="default" w:ascii="Arial" w:hAnsi="Arial" w:cs="Arial"/>
          <w:b w:val="0"/>
          <w:i w:val="0"/>
          <w:caps w:val="0"/>
          <w:color w:val="4C4C4C"/>
          <w:spacing w:val="0"/>
          <w:sz w:val="18"/>
          <w:szCs w:val="18"/>
        </w:rPr>
      </w:pPr>
      <w:r>
        <w:rPr>
          <w:rFonts w:hint="default" w:ascii="仿宋" w:hAnsi="仿宋" w:eastAsia="仿宋" w:cs="仿宋"/>
          <w:b w:val="0"/>
          <w:i w:val="0"/>
          <w:caps w:val="0"/>
          <w:color w:val="4C4C4C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填表时间：    年   月  日.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483C9E"/>
    <w:rsid w:val="02483C9E"/>
    <w:rsid w:val="7F8961FA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2016-11-27T01:01:00Z</dcterms:created>
  <dc:creator>Administrator</dc:creator>
  <cp:lastModifiedBy>Administrator</cp:lastModifiedBy>
  <dcterms:modified xsi:type="dcterms:W3CDTF">2016-11-27T01:05:35Z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