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87" w:rsidRPr="004A3787" w:rsidRDefault="004A3787" w:rsidP="004A3787">
      <w:pPr>
        <w:spacing w:line="560" w:lineRule="exact"/>
        <w:ind w:right="-5147"/>
        <w:jc w:val="left"/>
        <w:rPr>
          <w:rFonts w:ascii="黑体" w:eastAsia="黑体" w:hAnsi="黑体"/>
          <w:spacing w:val="-6"/>
          <w:kern w:val="0"/>
          <w:sz w:val="32"/>
          <w:szCs w:val="32"/>
        </w:rPr>
      </w:pPr>
      <w:r>
        <w:rPr>
          <w:rFonts w:ascii="黑体" w:eastAsia="黑体" w:hAnsi="黑体" w:hint="eastAsia"/>
          <w:spacing w:val="-6"/>
          <w:kern w:val="0"/>
          <w:sz w:val="32"/>
          <w:szCs w:val="32"/>
        </w:rPr>
        <w:t>附件1:</w:t>
      </w:r>
      <w:r>
        <w:rPr>
          <w:rFonts w:ascii="方正小标宋简体" w:eastAsia="方正小标宋简体" w:hAnsi="方正小标宋简体" w:hint="eastAsia"/>
          <w:sz w:val="36"/>
          <w:szCs w:val="32"/>
        </w:rPr>
        <w:t>广东省阳江市阳东区2016年外出招才引智招聘教师职位表</w:t>
      </w:r>
    </w:p>
    <w:tbl>
      <w:tblPr>
        <w:tblStyle w:val="a"/>
        <w:tblW w:w="0" w:type="auto"/>
        <w:tblLayout w:type="fixed"/>
        <w:tblLook w:val="0000"/>
      </w:tblPr>
      <w:tblGrid>
        <w:gridCol w:w="896"/>
        <w:gridCol w:w="3053"/>
        <w:gridCol w:w="677"/>
        <w:gridCol w:w="843"/>
        <w:gridCol w:w="5300"/>
        <w:gridCol w:w="3387"/>
        <w:gridCol w:w="1024"/>
      </w:tblGrid>
      <w:tr w:rsidR="004A3787" w:rsidTr="00B83E7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招聘</w:t>
            </w:r>
          </w:p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单位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岗位名称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需求</w:t>
            </w:r>
            <w:r>
              <w:rPr>
                <w:rFonts w:ascii="黑体" w:eastAsia="黑体" w:hAnsi="黑体" w:hint="eastAsia"/>
                <w:bCs/>
                <w:sz w:val="22"/>
              </w:rPr>
              <w:br/>
              <w:t>人数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职位</w:t>
            </w:r>
            <w:r>
              <w:rPr>
                <w:rFonts w:ascii="黑体" w:eastAsia="黑体" w:hAnsi="黑体" w:hint="eastAsia"/>
                <w:bCs/>
                <w:sz w:val="22"/>
              </w:rPr>
              <w:br/>
              <w:t>代码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专业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学历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备注</w:t>
            </w: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hint="eastAsia"/>
                <w:sz w:val="22"/>
              </w:rPr>
            </w:pPr>
            <w:r>
              <w:rPr>
                <w:rFonts w:ascii="方正仿宋简体" w:eastAsia="方正仿宋简体" w:hAnsi="方正仿宋简体" w:hint="eastAsia"/>
                <w:sz w:val="22"/>
              </w:rPr>
              <w:t>阳江市阳东区教育局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阳东区第一中学语文教师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  <w:r>
              <w:rPr>
                <w:rFonts w:eastAsia="方正仿宋简体"/>
                <w:sz w:val="22"/>
              </w:rPr>
              <w:br/>
            </w:r>
            <w:r>
              <w:rPr>
                <w:rFonts w:eastAsia="方正仿宋简体"/>
                <w:sz w:val="22"/>
              </w:rPr>
              <w:t>阳东区第二中学语文教师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1001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汉语言文学（</w:t>
            </w:r>
            <w:r>
              <w:rPr>
                <w:rFonts w:eastAsia="方正仿宋简体"/>
                <w:sz w:val="22"/>
              </w:rPr>
              <w:t>B050101</w:t>
            </w:r>
            <w:r>
              <w:rPr>
                <w:rFonts w:eastAsia="方正仿宋简体"/>
                <w:sz w:val="22"/>
              </w:rPr>
              <w:t>）、中国语言文学（</w:t>
            </w:r>
            <w:r>
              <w:rPr>
                <w:rFonts w:eastAsia="方正仿宋简体"/>
                <w:sz w:val="22"/>
              </w:rPr>
              <w:t>A0501</w:t>
            </w:r>
            <w:r>
              <w:rPr>
                <w:rFonts w:eastAsia="方正仿宋简体"/>
                <w:sz w:val="22"/>
              </w:rPr>
              <w:t>）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textAlignment w:val="center"/>
              <w:rPr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  <w:r>
              <w:rPr>
                <w:rFonts w:eastAsia="方正仿宋简体"/>
                <w:sz w:val="24"/>
              </w:rPr>
              <w:t>、国家</w:t>
            </w:r>
            <w:r>
              <w:rPr>
                <w:rFonts w:eastAsia="方正仿宋简体"/>
                <w:sz w:val="24"/>
              </w:rPr>
              <w:t>“211”</w:t>
            </w:r>
            <w:r>
              <w:rPr>
                <w:rFonts w:eastAsia="方正仿宋简体"/>
                <w:sz w:val="24"/>
              </w:rPr>
              <w:t>工程院校全日制本科学历、学士学位对口专业师范类应届毕业生（体育教师岗位除外）。</w:t>
            </w:r>
            <w:r>
              <w:rPr>
                <w:rFonts w:eastAsia="方正仿宋简体"/>
                <w:sz w:val="24"/>
              </w:rPr>
              <w:br/>
              <w:t>2</w:t>
            </w:r>
            <w:r>
              <w:rPr>
                <w:rFonts w:eastAsia="方正仿宋简体"/>
                <w:sz w:val="24"/>
              </w:rPr>
              <w:t>、全日制硕士研究生要求本</w:t>
            </w:r>
            <w:proofErr w:type="gramStart"/>
            <w:r>
              <w:rPr>
                <w:rFonts w:eastAsia="方正仿宋简体"/>
                <w:sz w:val="24"/>
              </w:rPr>
              <w:t>科学段须</w:t>
            </w:r>
            <w:proofErr w:type="gramEnd"/>
            <w:r>
              <w:rPr>
                <w:rFonts w:eastAsia="方正仿宋简体"/>
                <w:sz w:val="24"/>
              </w:rPr>
              <w:t>为对口专业师范类应届毕业生。</w:t>
            </w:r>
            <w:r>
              <w:rPr>
                <w:rFonts w:eastAsia="方正仿宋简体"/>
                <w:sz w:val="24"/>
              </w:rPr>
              <w:br/>
              <w:t>3</w:t>
            </w:r>
            <w:r>
              <w:rPr>
                <w:rFonts w:eastAsia="方正仿宋简体"/>
                <w:sz w:val="24"/>
              </w:rPr>
              <w:t>、应聘区一中语文、数学教师岗位，要求国家</w:t>
            </w:r>
            <w:r>
              <w:rPr>
                <w:rFonts w:eastAsia="方正仿宋简体"/>
                <w:sz w:val="24"/>
              </w:rPr>
              <w:t>“211”</w:t>
            </w:r>
            <w:r>
              <w:rPr>
                <w:rFonts w:eastAsia="方正仿宋简体"/>
                <w:sz w:val="24"/>
              </w:rPr>
              <w:t>工程院校全日制本科学历、学士学位对口专业师范类应（往）届毕业生。</w:t>
            </w:r>
            <w:r>
              <w:rPr>
                <w:rFonts w:eastAsia="方正仿宋简体"/>
                <w:sz w:val="24"/>
              </w:rPr>
              <w:br/>
              <w:t>4</w:t>
            </w:r>
            <w:r>
              <w:rPr>
                <w:rFonts w:eastAsia="方正仿宋简体"/>
                <w:sz w:val="24"/>
              </w:rPr>
              <w:t>、应聘区一中、二中体育教师岗位，要求国家</w:t>
            </w:r>
            <w:r>
              <w:rPr>
                <w:rFonts w:eastAsia="方正仿宋简体"/>
                <w:sz w:val="24"/>
              </w:rPr>
              <w:t>“211”</w:t>
            </w:r>
            <w:r>
              <w:rPr>
                <w:rFonts w:eastAsia="方正仿宋简体"/>
                <w:sz w:val="24"/>
              </w:rPr>
              <w:t>工程院校全日制本科学历、学士学位对口专业应届毕业生。</w:t>
            </w:r>
            <w:r>
              <w:rPr>
                <w:rFonts w:eastAsia="方正仿宋简体"/>
                <w:sz w:val="24"/>
              </w:rPr>
              <w:br/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阳东区第一中学数学教师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  <w:r>
              <w:rPr>
                <w:rFonts w:eastAsia="方正仿宋简体"/>
                <w:sz w:val="22"/>
              </w:rPr>
              <w:br/>
            </w:r>
            <w:r>
              <w:rPr>
                <w:rFonts w:eastAsia="方正仿宋简体"/>
                <w:sz w:val="22"/>
              </w:rPr>
              <w:t>阳东区第二中学数学教师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1002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数学与应用数学（</w:t>
            </w:r>
            <w:r>
              <w:rPr>
                <w:rFonts w:eastAsia="方正仿宋简体"/>
                <w:sz w:val="22"/>
              </w:rPr>
              <w:t>B070101</w:t>
            </w:r>
            <w:r>
              <w:rPr>
                <w:rFonts w:eastAsia="方正仿宋简体"/>
                <w:sz w:val="22"/>
              </w:rPr>
              <w:t>）、数学（</w:t>
            </w:r>
            <w:r>
              <w:rPr>
                <w:rFonts w:eastAsia="方正仿宋简体"/>
                <w:sz w:val="22"/>
              </w:rPr>
              <w:t>A0701</w:t>
            </w:r>
            <w:r>
              <w:rPr>
                <w:rFonts w:eastAsia="方正仿宋简体"/>
                <w:sz w:val="22"/>
              </w:rPr>
              <w:t>）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阳东区第一中学英语教师</w:t>
            </w:r>
            <w:r>
              <w:rPr>
                <w:rFonts w:eastAsia="方正仿宋简体"/>
                <w:sz w:val="22"/>
              </w:rPr>
              <w:t>2</w:t>
            </w:r>
            <w:r>
              <w:rPr>
                <w:rFonts w:eastAsia="方正仿宋简体"/>
                <w:sz w:val="22"/>
              </w:rPr>
              <w:t>名</w:t>
            </w:r>
            <w:r>
              <w:rPr>
                <w:rFonts w:eastAsia="方正仿宋简体"/>
                <w:sz w:val="22"/>
              </w:rPr>
              <w:br/>
            </w:r>
            <w:r>
              <w:rPr>
                <w:rFonts w:eastAsia="方正仿宋简体"/>
                <w:sz w:val="22"/>
              </w:rPr>
              <w:t>阳东区第二中学英语教师</w:t>
            </w:r>
            <w:r>
              <w:rPr>
                <w:rFonts w:eastAsia="方正仿宋简体"/>
                <w:sz w:val="22"/>
              </w:rPr>
              <w:t>2</w:t>
            </w:r>
            <w:r>
              <w:rPr>
                <w:rFonts w:eastAsia="方正仿宋简体"/>
                <w:sz w:val="22"/>
              </w:rPr>
              <w:t>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1003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英语（</w:t>
            </w:r>
            <w:r>
              <w:rPr>
                <w:rFonts w:eastAsia="方正仿宋简体"/>
                <w:sz w:val="22"/>
              </w:rPr>
              <w:t>B050201</w:t>
            </w:r>
            <w:r>
              <w:rPr>
                <w:rFonts w:eastAsia="方正仿宋简体"/>
                <w:sz w:val="22"/>
              </w:rPr>
              <w:t>）、英语语言文学（</w:t>
            </w:r>
            <w:r>
              <w:rPr>
                <w:rFonts w:eastAsia="方正仿宋简体"/>
                <w:sz w:val="22"/>
              </w:rPr>
              <w:t>A050201</w:t>
            </w:r>
            <w:r>
              <w:rPr>
                <w:rFonts w:eastAsia="方正仿宋简体"/>
                <w:sz w:val="22"/>
              </w:rPr>
              <w:t>）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阳东区第一中学物理教师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  <w:r>
              <w:rPr>
                <w:rFonts w:eastAsia="方正仿宋简体"/>
                <w:sz w:val="22"/>
              </w:rPr>
              <w:br/>
            </w:r>
            <w:r>
              <w:rPr>
                <w:rFonts w:eastAsia="方正仿宋简体"/>
                <w:sz w:val="22"/>
              </w:rPr>
              <w:t>阳东区第二中学物理教师</w:t>
            </w:r>
            <w:r>
              <w:rPr>
                <w:rFonts w:eastAsia="方正仿宋简体"/>
                <w:sz w:val="22"/>
              </w:rPr>
              <w:t>2</w:t>
            </w:r>
            <w:r>
              <w:rPr>
                <w:rFonts w:eastAsia="方正仿宋简体"/>
                <w:sz w:val="22"/>
              </w:rPr>
              <w:t>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1004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物理学（</w:t>
            </w:r>
            <w:r>
              <w:rPr>
                <w:rFonts w:eastAsia="方正仿宋简体"/>
                <w:sz w:val="22"/>
              </w:rPr>
              <w:t>B070201</w:t>
            </w:r>
            <w:r>
              <w:rPr>
                <w:rFonts w:eastAsia="方正仿宋简体"/>
                <w:sz w:val="22"/>
              </w:rPr>
              <w:t>）、物理学（</w:t>
            </w:r>
            <w:r>
              <w:rPr>
                <w:rFonts w:eastAsia="方正仿宋简体"/>
                <w:sz w:val="22"/>
              </w:rPr>
              <w:t>A0702</w:t>
            </w:r>
            <w:r>
              <w:rPr>
                <w:rFonts w:eastAsia="方正仿宋简体"/>
                <w:sz w:val="22"/>
              </w:rPr>
              <w:t>）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阳东区第一中学化学教师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1005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化学（</w:t>
            </w:r>
            <w:r>
              <w:rPr>
                <w:rFonts w:eastAsia="方正仿宋简体"/>
                <w:sz w:val="22"/>
              </w:rPr>
              <w:t>B070301</w:t>
            </w:r>
            <w:r>
              <w:rPr>
                <w:rFonts w:eastAsia="方正仿宋简体"/>
                <w:sz w:val="22"/>
              </w:rPr>
              <w:t>）、化学（</w:t>
            </w:r>
            <w:r>
              <w:rPr>
                <w:rFonts w:eastAsia="方正仿宋简体"/>
                <w:sz w:val="22"/>
              </w:rPr>
              <w:t>A0703</w:t>
            </w:r>
            <w:r>
              <w:rPr>
                <w:rFonts w:eastAsia="方正仿宋简体"/>
                <w:sz w:val="22"/>
              </w:rPr>
              <w:t>）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阳东区第一中学生物教师</w:t>
            </w:r>
            <w:r>
              <w:rPr>
                <w:rFonts w:eastAsia="方正仿宋简体"/>
                <w:sz w:val="22"/>
              </w:rPr>
              <w:t>2</w:t>
            </w:r>
            <w:r>
              <w:rPr>
                <w:rFonts w:eastAsia="方正仿宋简体"/>
                <w:sz w:val="22"/>
              </w:rPr>
              <w:t>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1006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生物科学（</w:t>
            </w:r>
            <w:r>
              <w:rPr>
                <w:rFonts w:eastAsia="方正仿宋简体"/>
                <w:sz w:val="22"/>
              </w:rPr>
              <w:t>B070401</w:t>
            </w:r>
            <w:r>
              <w:rPr>
                <w:rFonts w:eastAsia="方正仿宋简体"/>
                <w:sz w:val="22"/>
              </w:rPr>
              <w:t>）、生物学（</w:t>
            </w:r>
            <w:r>
              <w:rPr>
                <w:rFonts w:eastAsia="方正仿宋简体"/>
                <w:sz w:val="22"/>
              </w:rPr>
              <w:t>A0710</w:t>
            </w:r>
            <w:r>
              <w:rPr>
                <w:rFonts w:eastAsia="方正仿宋简体"/>
                <w:sz w:val="22"/>
              </w:rPr>
              <w:t>）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阳东区第一中学地理教师</w:t>
            </w:r>
            <w:r>
              <w:rPr>
                <w:rFonts w:eastAsia="方正仿宋简体"/>
                <w:sz w:val="22"/>
              </w:rPr>
              <w:t>3</w:t>
            </w:r>
            <w:r>
              <w:rPr>
                <w:rFonts w:eastAsia="方正仿宋简体"/>
                <w:sz w:val="22"/>
              </w:rPr>
              <w:t>名</w:t>
            </w:r>
            <w:r>
              <w:rPr>
                <w:rFonts w:eastAsia="方正仿宋简体"/>
                <w:sz w:val="22"/>
              </w:rPr>
              <w:br/>
            </w:r>
            <w:r>
              <w:rPr>
                <w:rFonts w:eastAsia="方正仿宋简体"/>
                <w:sz w:val="22"/>
              </w:rPr>
              <w:t>阳东区第二中学地理教师</w:t>
            </w:r>
            <w:r>
              <w:rPr>
                <w:rFonts w:eastAsia="方正仿宋简体"/>
                <w:sz w:val="22"/>
              </w:rPr>
              <w:t>2</w:t>
            </w:r>
            <w:r>
              <w:rPr>
                <w:rFonts w:eastAsia="方正仿宋简体"/>
                <w:sz w:val="22"/>
              </w:rPr>
              <w:t>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1007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地理科学（</w:t>
            </w:r>
            <w:r>
              <w:rPr>
                <w:rFonts w:eastAsia="方正仿宋简体"/>
                <w:sz w:val="22"/>
              </w:rPr>
              <w:t>B070701</w:t>
            </w:r>
            <w:r>
              <w:rPr>
                <w:rFonts w:eastAsia="方正仿宋简体"/>
                <w:sz w:val="22"/>
              </w:rPr>
              <w:t>）、地理学（</w:t>
            </w:r>
            <w:r>
              <w:rPr>
                <w:rFonts w:eastAsia="方正仿宋简体"/>
                <w:sz w:val="22"/>
              </w:rPr>
              <w:t>A0705</w:t>
            </w:r>
            <w:r>
              <w:rPr>
                <w:rFonts w:eastAsia="方正仿宋简体"/>
                <w:sz w:val="22"/>
              </w:rPr>
              <w:t>）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阳东区第二中学政治教师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1008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思想政治教育（</w:t>
            </w:r>
            <w:r>
              <w:rPr>
                <w:rFonts w:eastAsia="方正仿宋简体"/>
                <w:sz w:val="22"/>
              </w:rPr>
              <w:t>B030404</w:t>
            </w:r>
            <w:r>
              <w:rPr>
                <w:rFonts w:eastAsia="方正仿宋简体"/>
                <w:sz w:val="22"/>
              </w:rPr>
              <w:t>）、思想政治教育（</w:t>
            </w:r>
            <w:r>
              <w:rPr>
                <w:rFonts w:eastAsia="方正仿宋简体"/>
                <w:sz w:val="22"/>
              </w:rPr>
              <w:t>A030505</w:t>
            </w:r>
            <w:r>
              <w:rPr>
                <w:rFonts w:eastAsia="方正仿宋简体"/>
                <w:sz w:val="22"/>
              </w:rPr>
              <w:t>）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阳东区第二中学历史教师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1009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历史学（</w:t>
            </w:r>
            <w:r>
              <w:rPr>
                <w:rFonts w:eastAsia="方正仿宋简体"/>
                <w:sz w:val="22"/>
              </w:rPr>
              <w:t>B060101</w:t>
            </w:r>
            <w:r>
              <w:rPr>
                <w:rFonts w:eastAsia="方正仿宋简体"/>
                <w:sz w:val="22"/>
              </w:rPr>
              <w:t>）、中国史（</w:t>
            </w:r>
            <w:r>
              <w:rPr>
                <w:rFonts w:eastAsia="方正仿宋简体"/>
                <w:sz w:val="22"/>
              </w:rPr>
              <w:t>A0602</w:t>
            </w:r>
            <w:r>
              <w:rPr>
                <w:rFonts w:eastAsia="方正仿宋简体"/>
                <w:sz w:val="22"/>
              </w:rPr>
              <w:t>）、世界史（</w:t>
            </w:r>
            <w:r>
              <w:rPr>
                <w:rFonts w:eastAsia="方正仿宋简体"/>
                <w:sz w:val="22"/>
              </w:rPr>
              <w:t>A060301</w:t>
            </w:r>
            <w:r>
              <w:rPr>
                <w:rFonts w:eastAsia="方正仿宋简体"/>
                <w:sz w:val="22"/>
              </w:rPr>
              <w:t>）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</w:tr>
      <w:tr w:rsidR="004A3787" w:rsidTr="00B83E74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  <w:p w:rsidR="004A3787" w:rsidRDefault="004A3787" w:rsidP="00B83E74">
            <w:pPr>
              <w:spacing w:line="280" w:lineRule="exact"/>
              <w:rPr>
                <w:rFonts w:ascii="方正仿宋简体" w:eastAsia="方正仿宋简体" w:hAnsi="方正仿宋简体" w:hint="eastAsia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阳东区第一中学体育教师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  <w:r>
              <w:rPr>
                <w:rFonts w:eastAsia="方正仿宋简体"/>
                <w:sz w:val="22"/>
              </w:rPr>
              <w:br/>
            </w:r>
            <w:r>
              <w:rPr>
                <w:rFonts w:eastAsia="方正仿宋简体"/>
                <w:sz w:val="22"/>
              </w:rPr>
              <w:t>阳东区第二中学体育教师</w:t>
            </w:r>
            <w:r>
              <w:rPr>
                <w:rFonts w:eastAsia="方正仿宋简体"/>
                <w:sz w:val="22"/>
              </w:rPr>
              <w:t>1</w:t>
            </w:r>
            <w:r>
              <w:rPr>
                <w:rFonts w:eastAsia="方正仿宋简体"/>
                <w:sz w:val="22"/>
              </w:rPr>
              <w:t>名</w:t>
            </w:r>
            <w:r>
              <w:rPr>
                <w:rFonts w:eastAsia="方正仿宋简体"/>
                <w:sz w:val="22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center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1010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体育教育（</w:t>
            </w:r>
            <w:r>
              <w:rPr>
                <w:rFonts w:eastAsia="方正仿宋简体"/>
                <w:sz w:val="22"/>
              </w:rPr>
              <w:t>B040201</w:t>
            </w:r>
            <w:r>
              <w:rPr>
                <w:rFonts w:eastAsia="方正仿宋简体"/>
                <w:sz w:val="22"/>
              </w:rPr>
              <w:t>）、运动训练（</w:t>
            </w:r>
            <w:r>
              <w:rPr>
                <w:rFonts w:eastAsia="方正仿宋简体"/>
                <w:sz w:val="22"/>
              </w:rPr>
              <w:t>B040202</w:t>
            </w:r>
            <w:r>
              <w:rPr>
                <w:rFonts w:eastAsia="方正仿宋简体"/>
                <w:sz w:val="22"/>
              </w:rPr>
              <w:t>）、</w:t>
            </w:r>
          </w:p>
          <w:p w:rsidR="004A3787" w:rsidRDefault="004A3787" w:rsidP="00B83E74">
            <w:pPr>
              <w:autoSpaceDN w:val="0"/>
              <w:spacing w:line="280" w:lineRule="exact"/>
              <w:jc w:val="left"/>
              <w:textAlignment w:val="center"/>
              <w:rPr>
                <w:rFonts w:eastAsia="方正仿宋简体"/>
                <w:sz w:val="22"/>
              </w:rPr>
            </w:pPr>
            <w:r>
              <w:rPr>
                <w:rFonts w:eastAsia="方正仿宋简体"/>
                <w:sz w:val="22"/>
              </w:rPr>
              <w:t>体育教育训练学（</w:t>
            </w:r>
            <w:r>
              <w:rPr>
                <w:rFonts w:eastAsia="方正仿宋简体"/>
                <w:sz w:val="22"/>
              </w:rPr>
              <w:t>A040303)</w:t>
            </w: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87" w:rsidRDefault="004A3787" w:rsidP="00B83E74">
            <w:pPr>
              <w:autoSpaceDN w:val="0"/>
              <w:spacing w:line="280" w:lineRule="exact"/>
            </w:pPr>
          </w:p>
        </w:tc>
      </w:tr>
    </w:tbl>
    <w:p w:rsidR="004A3787" w:rsidRDefault="004A3787" w:rsidP="004A3787">
      <w:pPr>
        <w:spacing w:line="560" w:lineRule="exact"/>
        <w:ind w:rightChars="-159" w:right="-334"/>
        <w:rPr>
          <w:rFonts w:eastAsia="方正仿宋简体" w:hint="eastAsia"/>
          <w:sz w:val="32"/>
          <w:szCs w:val="32"/>
        </w:rPr>
        <w:sectPr w:rsidR="004A3787" w:rsidSect="00773B0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F640C" w:rsidRDefault="009F640C" w:rsidP="00953F0F">
      <w:pPr>
        <w:ind w:right="-5147"/>
      </w:pPr>
    </w:p>
    <w:sectPr w:rsidR="009F640C" w:rsidSect="009F6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787"/>
    <w:rsid w:val="00124628"/>
    <w:rsid w:val="004A3787"/>
    <w:rsid w:val="00953F0F"/>
    <w:rsid w:val="009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-2451" w:right="-24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87"/>
    <w:pPr>
      <w:widowControl w:val="0"/>
      <w:ind w:rightChars="0" w:righ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jyb3</dc:creator>
  <cp:lastModifiedBy>jyb3</cp:lastModifiedBy>
  <cp:revision>1</cp:revision>
  <dcterms:created xsi:type="dcterms:W3CDTF">2016-12-01T03:20:00Z</dcterms:created>
  <dcterms:modified xsi:type="dcterms:W3CDTF">2016-12-01T03:22:00Z</dcterms:modified>
</cp:coreProperties>
</file>