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723" w:firstLineChars="200"/>
        <w:jc w:val="center"/>
      </w:pPr>
      <w:r>
        <w:rPr>
          <w:rFonts w:ascii="黑体" w:eastAsia="黑体" w:cs="宋体" w:hAnsiTheme="minorHAnsi"/>
          <w:b/>
          <w:color w:val="000000"/>
          <w:kern w:val="0"/>
          <w:sz w:val="36"/>
          <w:szCs w:val="36"/>
          <w:lang w:val="en-US" w:eastAsia="zh-CN" w:bidi="ar"/>
        </w:rPr>
        <w:t>乌海市</w:t>
      </w:r>
      <w:r>
        <w:rPr>
          <w:rFonts w:hint="eastAsia" w:ascii="黑体" w:eastAsia="黑体" w:cs="宋体" w:hAnsiTheme="minorHAnsi"/>
          <w:b/>
          <w:color w:val="000000"/>
          <w:kern w:val="0"/>
          <w:sz w:val="36"/>
          <w:szCs w:val="36"/>
          <w:lang w:val="en-US" w:eastAsia="zh-CN" w:bidi="ar"/>
        </w:rPr>
        <w:t>2016年中小学急需紧缺教师（第二批）公开招聘成绩公告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center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2016年乌海市中小学急需紧缺教师（第二批）公开招聘普通岗位试讲及足球教练岗位测试于2016年11月18日举行完毕，现将成绩公布（见附件）。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         2016年乌海市教师公开招聘工作领导小组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                                2016年12月1日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乌海市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2016年中小学急需紧缺教师（第二批）公开招聘普通岗位人员试讲成绩</w:t>
      </w:r>
    </w:p>
    <w:tbl>
      <w:tblPr>
        <w:tblW w:w="8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93"/>
        <w:gridCol w:w="2977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乌海十中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曹蕾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乌海十中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汤瑜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乌海十中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卢禄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乌海十中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贾晓静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乌海十中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张文韬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乌海十中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乌海十中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王春晖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乌海十中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班学华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乌海十中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宋慧慧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乌海十中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蔡雨淇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乌海十中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彭磊磊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乌海十中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寇金花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乌海一中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郜苑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乌海一中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闫逸波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乌海一中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乌海一中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庞倩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乌海一中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陈晔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乌海六中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兰天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乌海六中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马智媛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乌海六中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卢雪芹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乌海六中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薛晓鹏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常佳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张振妍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肖钰卓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颜超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杨妮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刘浚雨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张静波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蔡浩田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臧晨月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赵婧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贾龙霞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仝乐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乔娇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刘晓乐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杨发剑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路恩慧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郝婷婷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张静茹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胡华伟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马智媛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白洁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79.33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宋体"/>
          <w:color w:val="000000"/>
          <w:kern w:val="0"/>
          <w:sz w:val="24"/>
          <w:szCs w:val="24"/>
          <w:lang w:val="en-US" w:eastAsia="zh-CN" w:bidi="ar"/>
        </w:rPr>
        <w:t>注：直属单位第一场（十中岗位）最低合格线为：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lang w:val="en-US" w:eastAsia="zh-CN" w:bidi="ar"/>
        </w:rPr>
        <w:t>79.2</w:t>
      </w:r>
      <w:r>
        <w:rPr>
          <w:rFonts w:hint="eastAsia" w:ascii="Calibri" w:hAnsi="Calibri" w:eastAsia="宋体" w:cs="宋体"/>
          <w:color w:val="000000"/>
          <w:kern w:val="0"/>
          <w:sz w:val="24"/>
          <w:szCs w:val="24"/>
          <w:lang w:val="en-US" w:eastAsia="zh-CN" w:bidi="ar"/>
        </w:rPr>
        <w:t>。第二场（一中、六中岗位）最低合格线为：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lang w:val="en-US" w:eastAsia="zh-CN" w:bidi="ar"/>
        </w:rPr>
        <w:t>83.5</w:t>
      </w:r>
      <w:r>
        <w:rPr>
          <w:rFonts w:hint="eastAsia" w:ascii="Calibri" w:hAnsi="Calibri" w:eastAsia="宋体" w:cs="宋体"/>
          <w:color w:val="000000"/>
          <w:kern w:val="0"/>
          <w:sz w:val="24"/>
          <w:szCs w:val="24"/>
          <w:lang w:val="en-US" w:eastAsia="zh-CN" w:bidi="ar"/>
        </w:rPr>
        <w:t>。海勃湾区普通岗位最低合格线为：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lang w:val="en-US" w:eastAsia="zh-CN" w:bidi="ar"/>
        </w:rPr>
        <w:t>80.89</w:t>
      </w:r>
      <w:r>
        <w:rPr>
          <w:rFonts w:hint="eastAsia" w:ascii="Calibri" w:hAnsi="Calibri" w:eastAsia="宋体" w:cs="宋体"/>
          <w:color w:val="000000"/>
          <w:kern w:val="0"/>
          <w:sz w:val="24"/>
          <w:szCs w:val="24"/>
          <w:lang w:val="en-US" w:eastAsia="zh-CN" w:bidi="ar"/>
        </w:rPr>
        <w:t>。海南区普通岗位最低合格线为：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lang w:val="en-US" w:eastAsia="zh-CN" w:bidi="ar"/>
        </w:rPr>
        <w:t>84.31</w:t>
      </w:r>
      <w:r>
        <w:rPr>
          <w:rFonts w:hint="eastAsia" w:ascii="Calibri" w:hAnsi="Calibri" w:eastAsia="宋体" w:cs="宋体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乌海市2016年中小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学急需紧缺教师（第二批）公开招聘足球教练岗位人员成绩</w:t>
      </w:r>
    </w:p>
    <w:tbl>
      <w:tblPr>
        <w:tblW w:w="8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929"/>
        <w:gridCol w:w="2551"/>
        <w:gridCol w:w="1558"/>
        <w:gridCol w:w="1134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技能测试成绩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试讲成绩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郝江聪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任耘德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海区初中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82.67 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92.33 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海南区教育局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91.67 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73.27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hint="eastAsia" w:ascii="Calibri" w:hAnsi="Calibri" w:eastAsia="宋体" w:cs="宋体"/>
          <w:color w:val="000000"/>
          <w:kern w:val="0"/>
          <w:sz w:val="24"/>
          <w:szCs w:val="24"/>
          <w:lang w:val="en-US" w:eastAsia="zh-CN" w:bidi="ar"/>
        </w:rPr>
        <w:t>注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hint="eastAsia" w:ascii="Calibri" w:hAnsi="Calibri" w:eastAsia="宋体" w:cs="宋体"/>
          <w:color w:val="000000"/>
          <w:kern w:val="0"/>
          <w:sz w:val="24"/>
          <w:szCs w:val="24"/>
          <w:lang w:val="en-US" w:eastAsia="zh-CN" w:bidi="ar"/>
        </w:rPr>
        <w:t>足球教练岗位技能测试最低合格线为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lang w:val="en-US" w:eastAsia="zh-CN" w:bidi="ar"/>
        </w:rPr>
        <w:t>50</w:t>
      </w:r>
      <w:r>
        <w:rPr>
          <w:rFonts w:hint="eastAsia" w:ascii="Calibri" w:hAnsi="Calibri" w:eastAsia="宋体" w:cs="宋体"/>
          <w:color w:val="000000"/>
          <w:kern w:val="0"/>
          <w:sz w:val="24"/>
          <w:szCs w:val="24"/>
          <w:lang w:val="en-US" w:eastAsia="zh-CN" w:bidi="ar"/>
        </w:rPr>
        <w:t>分，综合成绩按照技能测试占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lang w:val="en-US" w:eastAsia="zh-CN" w:bidi="ar"/>
        </w:rPr>
        <w:t>60%</w:t>
      </w:r>
      <w:r>
        <w:rPr>
          <w:rFonts w:hint="eastAsia" w:ascii="Calibri" w:hAnsi="Calibri" w:eastAsia="宋体" w:cs="宋体"/>
          <w:color w:val="000000"/>
          <w:kern w:val="0"/>
          <w:sz w:val="24"/>
          <w:szCs w:val="24"/>
          <w:lang w:val="en-US" w:eastAsia="zh-CN" w:bidi="ar"/>
        </w:rPr>
        <w:t>，试讲成绩占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lang w:val="en-US" w:eastAsia="zh-CN" w:bidi="ar"/>
        </w:rPr>
        <w:t>40%</w:t>
      </w:r>
      <w:r>
        <w:rPr>
          <w:rFonts w:hint="eastAsia" w:ascii="Calibri" w:hAnsi="Calibri" w:eastAsia="宋体" w:cs="宋体"/>
          <w:color w:val="000000"/>
          <w:kern w:val="0"/>
          <w:sz w:val="24"/>
          <w:szCs w:val="24"/>
          <w:lang w:val="en-US" w:eastAsia="zh-CN" w:bidi="ar"/>
        </w:rPr>
        <w:t>计算，综合成绩最低合格线为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lang w:val="en-US" w:eastAsia="zh-CN" w:bidi="ar"/>
        </w:rPr>
        <w:t>60</w:t>
      </w:r>
      <w:r>
        <w:rPr>
          <w:rFonts w:hint="eastAsia" w:ascii="Calibri" w:hAnsi="Calibri" w:eastAsia="宋体" w:cs="宋体"/>
          <w:color w:val="000000"/>
          <w:kern w:val="0"/>
          <w:sz w:val="24"/>
          <w:szCs w:val="24"/>
          <w:lang w:val="en-US" w:eastAsia="zh-CN" w:bidi="ar"/>
        </w:rPr>
        <w:t>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icomoo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67090"/>
    <w:rsid w:val="53F670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9">
    <w:name w:val="act"/>
    <w:basedOn w:val="3"/>
    <w:uiPriority w:val="0"/>
    <w:rPr>
      <w:color w:val="FFFFFF"/>
      <w:shd w:val="clear" w:fill="0C62B1"/>
    </w:rPr>
  </w:style>
  <w:style w:type="character" w:customStyle="1" w:styleId="10">
    <w:name w:val="act1"/>
    <w:basedOn w:val="3"/>
    <w:uiPriority w:val="0"/>
    <w:rPr>
      <w:color w:val="FFFFFF"/>
      <w:shd w:val="clear" w:fill="0C62B1"/>
    </w:rPr>
  </w:style>
  <w:style w:type="character" w:customStyle="1" w:styleId="11">
    <w:name w:val="spn-time"/>
    <w:basedOn w:val="3"/>
    <w:uiPriority w:val="0"/>
    <w:rPr>
      <w:color w:val="A8A3A3"/>
    </w:rPr>
  </w:style>
  <w:style w:type="character" w:customStyle="1" w:styleId="12">
    <w:name w:val="zw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2016-12-06T02:25:00Z</dcterms:created>
  <dc:creator>Administrator</dc:creator>
  <cp:lastModifiedBy>Administrator</cp:lastModifiedBy>
  <dcterms:modified xsi:type="dcterms:W3CDTF">2016-12-06T05:02:47Z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