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</w:t>
      </w:r>
    </w:p>
    <w:p>
      <w:pPr>
        <w:spacing w:line="500" w:lineRule="exact"/>
        <w:ind w:firstLine="221" w:firstLineChars="50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齐齐哈尔中学招聘教师报名表</w:t>
      </w:r>
    </w:p>
    <w:p>
      <w:pPr>
        <w:spacing w:before="156" w:beforeLines="50" w:after="156" w:afterLines="50"/>
        <w:rPr>
          <w:rFonts w:ascii="Times New Roman" w:eastAsia="宋体"/>
          <w:b/>
          <w:sz w:val="24"/>
        </w:rPr>
      </w:pPr>
      <w:r>
        <w:rPr>
          <w:rFonts w:hint="eastAsia"/>
          <w:b/>
          <w:sz w:val="24"/>
        </w:rPr>
        <w:t>求职学科：　</w:t>
      </w:r>
    </w:p>
    <w:tbl>
      <w:tblPr>
        <w:tblStyle w:val="6"/>
        <w:tblW w:w="9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"/>
        <w:gridCol w:w="969"/>
        <w:gridCol w:w="299"/>
        <w:gridCol w:w="1094"/>
        <w:gridCol w:w="1032"/>
        <w:gridCol w:w="509"/>
        <w:gridCol w:w="767"/>
        <w:gridCol w:w="709"/>
        <w:gridCol w:w="1417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5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就读学校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与专业</w:t>
            </w:r>
          </w:p>
        </w:tc>
        <w:tc>
          <w:tcPr>
            <w:tcW w:w="83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地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证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证书、技能</w:t>
            </w:r>
          </w:p>
        </w:tc>
        <w:tc>
          <w:tcPr>
            <w:tcW w:w="8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主要实习经历和工作经历</w:t>
            </w:r>
          </w:p>
        </w:tc>
        <w:tc>
          <w:tcPr>
            <w:tcW w:w="8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曾任职务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CF"/>
    <w:rsid w:val="000271B6"/>
    <w:rsid w:val="00287E44"/>
    <w:rsid w:val="007F127E"/>
    <w:rsid w:val="00B214D7"/>
    <w:rsid w:val="00C67E62"/>
    <w:rsid w:val="00E321DB"/>
    <w:rsid w:val="00E612B7"/>
    <w:rsid w:val="00F93FCF"/>
    <w:rsid w:val="00FE1B1E"/>
    <w:rsid w:val="14E84391"/>
    <w:rsid w:val="56283F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活动日期"/>
    <w:basedOn w:val="1"/>
    <w:qFormat/>
    <w:uiPriority w:val="0"/>
    <w:pPr>
      <w:widowControl/>
      <w:spacing w:after="160" w:line="283" w:lineRule="auto"/>
      <w:jc w:val="left"/>
    </w:pPr>
    <w:rPr>
      <w:rFonts w:ascii="Microsoft YaHei UI" w:hAnsi="Microsoft YaHei UI" w:eastAsia="Microsoft YaHei UI" w:cs="宋体"/>
      <w:b/>
      <w:bCs/>
      <w:color w:val="5B9BD5"/>
      <w:kern w:val="28"/>
      <w:sz w:val="32"/>
      <w:szCs w:val="32"/>
      <w14:ligatures w14:val="standard"/>
      <w14:cntxtalts/>
    </w:r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2016-12-08T10:41:00Z</dcterms:created>
  <dc:creator>Liu Xu</dc:creator>
  <cp:lastModifiedBy>Administrator</cp:lastModifiedBy>
  <dcterms:modified xsi:type="dcterms:W3CDTF">2016-12-09T07:38:27Z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