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22" w:rsidRPr="00810922" w:rsidRDefault="00810922" w:rsidP="00810922">
      <w:pPr>
        <w:widowControl/>
        <w:spacing w:line="315" w:lineRule="atLeast"/>
        <w:ind w:left="15" w:firstLine="465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32"/>
          <w:szCs w:val="24"/>
        </w:rPr>
        <w:t>泉州一中2017</w:t>
      </w:r>
      <w:bookmarkStart w:id="0" w:name="_GoBack"/>
      <w:bookmarkEnd w:id="0"/>
      <w:r w:rsidRPr="00810922">
        <w:rPr>
          <w:rFonts w:ascii="宋体" w:eastAsia="宋体" w:hAnsi="宋体" w:cs="宋体" w:hint="eastAsia"/>
          <w:b/>
          <w:bCs/>
          <w:color w:val="444444"/>
          <w:kern w:val="0"/>
          <w:sz w:val="32"/>
          <w:szCs w:val="24"/>
        </w:rPr>
        <w:t>招聘岗位专业要求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2"/>
        <w:gridCol w:w="819"/>
        <w:gridCol w:w="2517"/>
        <w:gridCol w:w="1984"/>
        <w:gridCol w:w="1880"/>
      </w:tblGrid>
      <w:tr w:rsidR="00810922" w:rsidRPr="00810922" w:rsidTr="00810922">
        <w:trPr>
          <w:trHeight w:val="300"/>
        </w:trPr>
        <w:tc>
          <w:tcPr>
            <w:tcW w:w="775" w:type="pct"/>
            <w:vMerge w:val="restar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80" w:type="pct"/>
            <w:vMerge w:val="restar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  人数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64" w:type="pct"/>
            <w:vMerge w:val="restar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专业知识</w:t>
            </w:r>
          </w:p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1103" w:type="pct"/>
            <w:vMerge w:val="restar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最低</w:t>
            </w:r>
            <w:r w:rsidRPr="0081092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</w:r>
            <w:r w:rsidRPr="00810922">
              <w:rPr>
                <w:rFonts w:ascii="Calibri" w:eastAsia="黑体" w:hAnsi="Calibri" w:cs="Calibri"/>
                <w:b/>
                <w:bCs/>
                <w:kern w:val="0"/>
                <w:sz w:val="20"/>
                <w:szCs w:val="20"/>
              </w:rPr>
              <w:t> </w:t>
            </w:r>
            <w:r w:rsidRPr="00810922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 xml:space="preserve"> 学历</w:t>
            </w:r>
          </w:p>
        </w:tc>
      </w:tr>
      <w:tr w:rsidR="00810922" w:rsidRPr="00810922" w:rsidTr="00810922">
        <w:trPr>
          <w:trHeight w:val="624"/>
        </w:trPr>
        <w:tc>
          <w:tcPr>
            <w:tcW w:w="775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80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77" w:type="pct"/>
            <w:vMerge w:val="restar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164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03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0922" w:rsidRPr="00810922" w:rsidTr="00810922">
        <w:trPr>
          <w:trHeight w:val="624"/>
        </w:trPr>
        <w:tc>
          <w:tcPr>
            <w:tcW w:w="775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80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77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64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03" w:type="pct"/>
            <w:vMerge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中国语言文学类、语文教育、汉语国际教育硕士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数学类，数学教育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外国语言文学类，英语教育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政治学类，哲学类、思想政治教育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中学思想政治（思想品德）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物理学类，物理教育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中学物理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化学类，化学教育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中学化学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地理科学类，地理教育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历史学类，历史教育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生物科学类，生物教育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中学生物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体育学类，体育教育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中学体育（体育与健康）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计算机科学与技术类，现代教育技术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中学信息技术</w:t>
            </w:r>
          </w:p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  <w:tr w:rsidR="00810922" w:rsidRPr="00810922" w:rsidTr="00810922">
        <w:trPr>
          <w:trHeight w:val="720"/>
        </w:trPr>
        <w:tc>
          <w:tcPr>
            <w:tcW w:w="775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480" w:type="pct"/>
            <w:hideMark/>
          </w:tcPr>
          <w:p w:rsidR="00810922" w:rsidRPr="00810922" w:rsidRDefault="00810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7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心理学类，心理健康教育</w:t>
            </w:r>
          </w:p>
        </w:tc>
        <w:tc>
          <w:tcPr>
            <w:tcW w:w="1164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中学心理</w:t>
            </w:r>
          </w:p>
        </w:tc>
        <w:tc>
          <w:tcPr>
            <w:tcW w:w="1103" w:type="pct"/>
            <w:hideMark/>
          </w:tcPr>
          <w:p w:rsidR="00810922" w:rsidRPr="00810922" w:rsidRDefault="00810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109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</w:tbl>
    <w:p w:rsidR="00810922" w:rsidRDefault="00810922" w:rsidP="00810922">
      <w:pPr>
        <w:widowControl/>
        <w:spacing w:line="315" w:lineRule="atLeast"/>
        <w:ind w:left="15" w:firstLine="465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 w:val="24"/>
          <w:szCs w:val="24"/>
        </w:rPr>
        <w:t>提醒：以上岗位，原则上为我校东海校区。如工作需要有所调整，须无条件服从学校安排。</w:t>
      </w:r>
    </w:p>
    <w:p w:rsidR="00722F5A" w:rsidRPr="00810922" w:rsidRDefault="00722F5A"/>
    <w:sectPr w:rsidR="00722F5A" w:rsidRPr="00810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22"/>
    <w:rsid w:val="00722F5A"/>
    <w:rsid w:val="008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>mycomputer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2016-12-23T09:21:00Z</dcterms:created>
  <dcterms:modified xsi:type="dcterms:W3CDTF">2016-12-23T09:23:00Z</dcterms:modified>
</cp:coreProperties>
</file>