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60" w:lineRule="atLeast"/>
        <w:ind w:left="0" w:right="0" w:firstLine="0"/>
        <w:jc w:val="center"/>
        <w:rPr>
          <w:rFonts w:hint="eastAsia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关于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5FAFF"/>
        </w:rPr>
        <w:t>杭州市西湖区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sz w:val="21"/>
          <w:szCs w:val="21"/>
          <w:shd w:val="clear" w:fill="F5FAFF"/>
          <w:lang w:val="en-US" w:eastAsia="zh-CN"/>
        </w:rPr>
        <w:t>2016年</w:t>
      </w:r>
      <w:r>
        <w:rPr>
          <w:rFonts w:hint="default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12 月公开招聘拟录用人员体检及幼教在职岗位教师选择幼儿园的通知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各有关学校及考生：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根据《杭州市西湖区教育局所属事业单位公开招聘教职工公告》（2016年12月2日发布）有关精神，现将拟录用教师体检（名单附后）及幼教在职岗位教师选择幼儿园有关事项通知如下：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一、关于体检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1、体检对象：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2016年12月公开招聘进入体检人员及免费师范生体检人员（名单附后）；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2、体检报到时间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：2017年1月16日上午（具体见附表），逾期视作自动放弃。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7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3、集中地点：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求是路公元大厦东面（黄龙体育中心求是路入口处）。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7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4、注意事项：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请体检人员</w:t>
      </w: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5FAFF"/>
        </w:rPr>
        <w:t>随带身份证、近期一寸免冠彩色照片1张、水笔1支。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应清淡饮食、忌烟酒，体检前一天晚8：30禁食，受检当日早晨禁水，空腹参加体检，注意着装，不带首饰。体检时，听从带队人员和院方安排，遵规守纪，积极配合。若发现弄虚作假和舞弊等行为者，取消体检和录用资格。</w:t>
      </w: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体检费用由考生个人自理（</w:t>
      </w: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5FAFF"/>
        </w:rPr>
        <w:t>每人350元现金,请自备零钱</w:t>
      </w: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5、联系电话：87965070,13093740290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二、关于幼教在职岗位教师选择幼儿园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岗位选择时间：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00"/>
        </w:rPr>
        <w:t>2017年1月16日（周一）上午11:00（体检结束）在西湖区教育局四楼会议室集中，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按总成绩从高分到低分依次在本组内选择幼儿园。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406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杭州市西湖区教育局组织人事科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532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2017.1.15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附件：</w:t>
      </w:r>
      <w:bookmarkStart w:id="0" w:name="_GoBack"/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5FAFF"/>
        </w:rPr>
        <w:t>杭州市西湖区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2016年12月公开招聘进入体检人员名单</w:t>
      </w:r>
    </w:p>
    <w:bookmarkEnd w:id="0"/>
    <w:tbl>
      <w:tblPr>
        <w:tblW w:w="92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740"/>
        <w:gridCol w:w="1557"/>
        <w:gridCol w:w="1542"/>
        <w:gridCol w:w="1602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1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体检报到时间</w:t>
            </w:r>
          </w:p>
        </w:tc>
        <w:tc>
          <w:tcPr>
            <w:tcW w:w="1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西湖区闻裕顺学前教育集团（总园）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丁敏慧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西湖区闻裕顺学前教育集团（定山）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朱芸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西湖区闻裕顺学前教育集团（定山）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瞿佳敏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西湖区名苑学前教育集团（总园）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魏媛媛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西湖区午山幼儿园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西湖区紫荆幼儿园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赵红燕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西湖区周浦幼儿园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西湖区紫萱幼儿园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西湖区慧仁家园幼儿园（大禹路幼儿园）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袁梦倩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袁珊珊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沈艳婷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杨晓燕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倪佳琪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苏胜男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郭梅峰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何海芳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章思凡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曹妤琪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翟俊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杭州市紫金港中学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方圆媛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沈夏萍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商雯雯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黄晓岚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陈恬妮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郭文嘉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王慧乐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陈星妤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杭州市十三中教育集团（一）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严小花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杭州市丰潭中学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黄良敏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郑子瑶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陈肖颖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寿岳香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吴玲玲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段朝翠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王颖丽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杭州市紫金港中学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陈程瑶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华润稼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陈子麟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庄馨睿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夏珍珍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吴剑琴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杭州市西湖第一实验学校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蔡易霖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汤梦婕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杭州市西湖第一实验学校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郑郸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朱李晨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杭州市十三中教育集团（一）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方旭维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杭州市西溪中学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张宏远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付晓琛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高程申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杭州市西湖高级中学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杭州市西湖高级中学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王丽娜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张冰颜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杭州市西湖高级中学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郑海豹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廖晓霞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李文涛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王圣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朱江明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孔伟晶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潘鑫源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马俊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电子商务教师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王丽丝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电子商务教师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钱柘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牟佳妮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鲁雁歌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杭州市丰潭中学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初中思品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初中思品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张一丹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盛楚文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叶静维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付靖伊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陈蕾妮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马鹤嘉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杭州市翠苑第二小学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邱玉君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王静丽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梅钊钊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王霁焱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付靖雯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鲁欣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邵雪芳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邱晨瑜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吕文佳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李莹莹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王雅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张青霞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陈元敏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娄银娜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林刚琴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邵羽婷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肖琪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童芳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戴钰珈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杨雨倩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郑烨烨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俞碧怡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苏文英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赵晓潇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杨志勇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赵园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吴家玮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杭州市翠苑第二小学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张月月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张智静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姜佳玮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刘天琪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董安翔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王玲茹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黄金燕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张琪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王蓓蓓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王海佳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兰海涛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何方亮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杭州市九莲小学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瞿逸君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杭州市古荡第一小学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袁玥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赵林莉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潘晓晓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薛姣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陈侃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王露瑶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姜雨町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张昕钰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冯静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郑齐齐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赵徐婷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翁祥倩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陈敏姣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刘亚铭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王春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宋盼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吴晓莉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杭州市星洲小学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王紫嫣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沈明伟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杭州市西湖第一实验学校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汤李婕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来佳君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王定英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鲍思雯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黄淑雯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任睿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鲁晶玲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俞笑笑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杭州市周浦小学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杭州市周浦小学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汤露梦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毛江月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曹俞洁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傅春燕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金叶青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徐佳娜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陈彤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俞一城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马赛娟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王秋霞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杭州市袁浦小学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胡丽婷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吴梦迪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张理洁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周馨芸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郑佳倩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赵家悦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唐凌云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杨素妮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杭州市文新小学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叶钻钻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杨钰莹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姚余哲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陈蔡璠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蒋烨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金豪聪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徐媛媛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黄雨轩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章褚昀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谢平凡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华晓慧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范浔维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方雨晴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蒋晓洋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杭州市星洲小学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舒雅钰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孙秀虹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徐杭萍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赵丹妮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陈炫朵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许菁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楼惠群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陈衣牧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王龙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刘明明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朱圣洁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王悦纳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许静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吴月影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王超超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姚鑫雯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杭州市长桥小学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成映洁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杭州市文新小学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郑淑颜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邱恬恬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沈特利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孟嘉璐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郑涵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杭州市竞舟小学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章佳倩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缪张慧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沈燕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田凤莉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林玮杰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柯丹红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杭州市西湖第一实验学校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袁慧卿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黄玉豪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杭州市翠苑第二小学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杨启舟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卢学娜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杭州市省府路小学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吴文杰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王楚楚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张雪怡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汪小艳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吴昌平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贾敏杰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孙雯静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徐毅洋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叶伟翔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杭州市袁浦小学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叶呈娜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沈丹丹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徐滨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王光军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李金奇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叶文晓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杭州市周浦小学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朱晓莉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黄元杰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钱钰萍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杭州市翠苑第二小学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严骏江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何小娟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郑韩笑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唐环环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施益超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王婧婧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吴佳雯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上午8:10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7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02A7D"/>
    <w:rsid w:val="08202A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2017-01-16T02:44:00Z</dcterms:created>
  <dc:creator>Administrator</dc:creator>
  <cp:lastModifiedBy>Administrator</cp:lastModifiedBy>
  <dcterms:modified xsi:type="dcterms:W3CDTF">2017-01-16T02:45:53Z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