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35"/>
          <w:tab w:val="right" w:pos="9070"/>
        </w:tabs>
        <w:spacing w:line="5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tabs>
          <w:tab w:val="center" w:pos="4535"/>
          <w:tab w:val="right" w:pos="9070"/>
        </w:tabs>
        <w:spacing w:line="40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center" w:pos="4535"/>
          <w:tab w:val="right" w:pos="9070"/>
        </w:tabs>
        <w:jc w:val="center"/>
        <w:rPr>
          <w:rFonts w:hint="eastAsia"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黑体"/>
          <w:kern w:val="0"/>
          <w:sz w:val="36"/>
          <w:szCs w:val="36"/>
        </w:rPr>
        <w:t>秀屿区2017年公开招聘新任教师岗位设置一览表</w:t>
      </w:r>
    </w:p>
    <w:bookmarkEnd w:id="0"/>
    <w:tbl>
      <w:tblPr>
        <w:tblStyle w:val="3"/>
        <w:tblW w:w="94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528"/>
        <w:gridCol w:w="645"/>
        <w:gridCol w:w="65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kern w:val="0"/>
                <w:sz w:val="20"/>
                <w:szCs w:val="20"/>
              </w:rPr>
              <w:t>学校类别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kern w:val="0"/>
                <w:sz w:val="20"/>
                <w:szCs w:val="20"/>
              </w:rPr>
              <w:t>学科名称     （招聘岗位）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kern w:val="0"/>
                <w:sz w:val="20"/>
                <w:szCs w:val="20"/>
              </w:rPr>
              <w:t>招考人数</w:t>
            </w:r>
          </w:p>
        </w:tc>
        <w:tc>
          <w:tcPr>
            <w:tcW w:w="6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kern w:val="0"/>
                <w:sz w:val="20"/>
                <w:szCs w:val="20"/>
              </w:rPr>
              <w:t>具体岗位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高中29人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语文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莆田十中2人、莆田二十五中3人、莆田十一中1人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数学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莆田十中2人、莆田二十五中2人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英语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莆田十中1人、莆田十一中1人、莆田二十五中1人、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历史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莆田二十五中2人、莆田十一中1人</w:t>
            </w:r>
          </w:p>
        </w:tc>
      </w:tr>
      <w:tr>
        <w:tblPrEx>
          <w:tblLayout w:type="fixed"/>
        </w:tblPrEx>
        <w:trPr>
          <w:trHeight w:val="397" w:hRule="exact"/>
          <w:jc w:val="center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物理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莆田十中2人、莆田二十五中1人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化学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莆田十一中1人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地理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莆田二十五中1人、莆田十一中2人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生物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莆田二十五中1人、莆田十一中2人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音乐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莆田十中1人、莆田二十五中1人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体育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莆田十中1人</w:t>
            </w:r>
          </w:p>
        </w:tc>
      </w:tr>
      <w:tr>
        <w:tblPrEx>
          <w:tblLayout w:type="fixed"/>
        </w:tblPrEx>
        <w:trPr>
          <w:trHeight w:val="891" w:hRule="atLeas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小学49人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秀屿区实验小学1人；秀屿区第二实验小学1人；笏石中心小学5人(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安排中心校2人、坝津小学3人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)；东庄中心小学1人（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安排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lang w:eastAsia="zh-CN"/>
              </w:rPr>
              <w:t>双石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小学1人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）；东峤中心小学2人（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安排中心校1人、上塘小学1人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）；埭头第一中心小学2人（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安排中心校2人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）；平海第一中心小学1人（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安排西柯小学1人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）；平海第二中心小学1人（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安排中心校1人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秀屿区实验小学1人；秀屿区第二实验小学1人；笏石中心小学1人(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安排中心校1人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)；东庄中心小学1人（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安排中心校1人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）；东峤中心小学1人（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安排中心校1人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笏石中心小学2人(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安排中心校1人、西洙小学1人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)；月塘中心小学1人（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安排双告山小学1人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）；东峤中心小学1人（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安排下屿小学1人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）；平海第一中心小学1人（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安排上店小学1人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）；平海第二中心小学1人（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安排埭周小学1人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音乐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笏石中心小学1人(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安排坝津小学1人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)；东庄中心小学1人（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安排石码小学1人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）；东峤中心小学1人（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安排上塘小学1人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）；埭头第二中心小学1人（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安排英前小学1人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）；平海第一中心小学1人（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安排西柯小学1人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）；石城学校1人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美术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笏石中心小学2人(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安排松林小学1人、来宅小学1人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)；东峤中心小学1人（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安排珠川小学1人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）；埭头第二中心小学1人（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安排石塔小学1人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）；平海第二中心小学1人（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安排石塘小学1人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）；南日中心小学1人（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安排港南小学1人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笏石中心小学2人(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安排篁山小学1人、温东小学1人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)；东峤中心小学1人（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安排许厝小学1人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）；埭头第一中心小学1人（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安排汀岐小学1人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）；平海第二中心小学1人（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安排中心校1人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）；南日中心小学1人（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安排三墩小学1人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>
        <w:tblPrEx>
          <w:tblLayout w:type="fixed"/>
        </w:tblPrEx>
        <w:trPr>
          <w:trHeight w:val="885" w:hRule="atLeast"/>
          <w:jc w:val="center"/>
        </w:trPr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秀屿区实验小学1人；笏石中心小学2人(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安排中心校1人、篁山小学1人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)；月塘中心小学1人（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安排东潘小学1人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）；东峤中心小学1人（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安排田柄小学1人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）；埭头第一中心小学1人（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安排中心校1人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幼儿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园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40人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秀屿区实验小学附设园1人；秀屿区第二实验小学附设园2人；笏石中心小学6人(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安排中心园2人、积峰小学附设园1人、岐厝小学附设园1人、温东小学附设园1人、西洙小学附设园1人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)；东庄中心小学2人（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安排石前小学附设园1人、后江小学附设园1人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）；东峤中心小学5人（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安排中心园1人、上塘小学附设园1人、前沁逸夫小学附设园1人、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lang w:eastAsia="zh-CN"/>
              </w:rPr>
              <w:t>渚林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小学附设园1人、珠江小学附设园1人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）；月塘中心小学2人（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安排砺山小学附设园1人、联星小学附设园1人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）；埭头第一中心小学1人（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安排汀岐小学附设园1人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）；埭头第二中心小学2人（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安排赤石小学附设园1人、前埔小学附设园1人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）；平海第一中心小学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人（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安排中心园1人、上店小学附设园2人、石井小学附设园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人、东美小学附设园2人、西柯小学附设园1人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） ；平海第二中心小学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人（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安排中心校附设园2人、赤坡小学附设园2人、北峤小学附设园1人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）；南日中心小学4人（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安排港南小学附设园1人、万峰小学附设园1人、军民小学附设园1人、云万小学附设园1人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）；石城学校附设园1人。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特殊教育</w:t>
            </w:r>
          </w:p>
          <w:p>
            <w:pPr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2人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秀屿区特殊教育学校1人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秀屿区特殊教育学校1人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专门岗位1人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小学综合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安排东峤中心校1人</w:t>
            </w:r>
          </w:p>
        </w:tc>
      </w:tr>
    </w:tbl>
    <w:p>
      <w:pPr>
        <w:spacing w:line="240" w:lineRule="atLeast"/>
        <w:rPr>
          <w:rFonts w:hint="eastAsia" w:ascii="仿宋_GB2312" w:hAnsi="宋体"/>
          <w:b/>
          <w:sz w:val="32"/>
          <w:szCs w:val="32"/>
        </w:rPr>
      </w:pPr>
    </w:p>
    <w:p>
      <w:pPr>
        <w:spacing w:line="240" w:lineRule="atLeast"/>
        <w:rPr>
          <w:rFonts w:hint="eastAsia" w:ascii="仿宋_GB2312" w:hAnsi="宋体"/>
          <w:b/>
          <w:sz w:val="32"/>
          <w:szCs w:val="32"/>
        </w:rPr>
      </w:pPr>
    </w:p>
    <w:p>
      <w:pPr>
        <w:spacing w:line="240" w:lineRule="atLeast"/>
        <w:rPr>
          <w:rFonts w:hint="eastAsia" w:ascii="仿宋_GB2312" w:hAnsi="宋体"/>
          <w:b/>
          <w:sz w:val="32"/>
          <w:szCs w:val="32"/>
        </w:rPr>
      </w:pPr>
    </w:p>
    <w:p>
      <w:pPr>
        <w:spacing w:line="240" w:lineRule="atLeast"/>
        <w:rPr>
          <w:rFonts w:hint="eastAsia" w:ascii="仿宋_GB2312" w:hAnsi="宋体"/>
          <w:b/>
          <w:sz w:val="32"/>
          <w:szCs w:val="32"/>
        </w:rPr>
      </w:pPr>
    </w:p>
    <w:p>
      <w:pPr>
        <w:spacing w:line="240" w:lineRule="atLeast"/>
        <w:rPr>
          <w:rFonts w:hint="eastAsia" w:ascii="仿宋_GB2312" w:hAnsi="宋体"/>
          <w:b/>
          <w:sz w:val="32"/>
          <w:szCs w:val="32"/>
        </w:rPr>
      </w:pPr>
    </w:p>
    <w:p>
      <w:pPr>
        <w:spacing w:line="240" w:lineRule="atLeast"/>
        <w:rPr>
          <w:rFonts w:hint="eastAsia" w:ascii="仿宋_GB2312" w:hAnsi="宋体"/>
          <w:b/>
          <w:sz w:val="32"/>
          <w:szCs w:val="32"/>
        </w:rPr>
      </w:pPr>
    </w:p>
    <w:p>
      <w:pPr>
        <w:spacing w:line="240" w:lineRule="atLeast"/>
        <w:rPr>
          <w:rFonts w:hint="eastAsia" w:ascii="仿宋_GB2312" w:hAnsi="宋体"/>
          <w:b/>
          <w:sz w:val="32"/>
          <w:szCs w:val="32"/>
        </w:rPr>
      </w:pPr>
    </w:p>
    <w:p>
      <w:pPr>
        <w:spacing w:line="240" w:lineRule="atLeast"/>
        <w:rPr>
          <w:rFonts w:hint="eastAsia" w:ascii="仿宋_GB2312" w:hAnsi="宋体"/>
          <w:b/>
          <w:sz w:val="32"/>
          <w:szCs w:val="32"/>
        </w:rPr>
      </w:pPr>
    </w:p>
    <w:p>
      <w:pPr>
        <w:spacing w:line="240" w:lineRule="atLeast"/>
        <w:rPr>
          <w:rFonts w:hint="eastAsia" w:ascii="仿宋_GB2312" w:hAnsi="宋体"/>
          <w:b/>
          <w:sz w:val="32"/>
          <w:szCs w:val="32"/>
        </w:rPr>
      </w:pPr>
    </w:p>
    <w:p>
      <w:pPr>
        <w:spacing w:line="240" w:lineRule="atLeast"/>
        <w:rPr>
          <w:rFonts w:hint="eastAsia" w:ascii="仿宋_GB2312" w:hAnsi="宋体"/>
          <w:b/>
          <w:sz w:val="32"/>
          <w:szCs w:val="32"/>
        </w:rPr>
      </w:pPr>
    </w:p>
    <w:p>
      <w:pPr>
        <w:spacing w:line="240" w:lineRule="atLeast"/>
        <w:rPr>
          <w:rFonts w:hint="eastAsia" w:ascii="仿宋_GB2312" w:hAnsi="宋体"/>
          <w:b/>
          <w:sz w:val="32"/>
          <w:szCs w:val="32"/>
        </w:rPr>
      </w:pPr>
    </w:p>
    <w:p>
      <w:pPr>
        <w:spacing w:line="240" w:lineRule="atLeast"/>
        <w:rPr>
          <w:rFonts w:hint="eastAsia" w:ascii="仿宋_GB2312" w:hAnsi="宋体"/>
          <w:b/>
          <w:sz w:val="32"/>
          <w:szCs w:val="32"/>
        </w:rPr>
      </w:pPr>
    </w:p>
    <w:p>
      <w:pPr>
        <w:spacing w:line="240" w:lineRule="atLeast"/>
        <w:rPr>
          <w:rFonts w:hint="eastAsia" w:ascii="仿宋_GB2312" w:hAnsi="宋体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A4249"/>
    <w:rsid w:val="590A42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28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2017-03-10T05:02:00Z</dcterms:created>
  <dc:creator>Administrator</dc:creator>
  <cp:lastModifiedBy>Administrator</cp:lastModifiedBy>
  <dcterms:modified xsi:type="dcterms:W3CDTF">2017-03-10T05:03:06Z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