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bookmarkStart w:id="1" w:name="_GoBack"/>
      <w:r>
        <w:rPr>
          <w:rFonts w:ascii="仿宋_GB2312" w:hAnsi="Tahoma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附件2：</w:t>
      </w:r>
      <w:r>
        <w:rPr>
          <w:rStyle w:val="4"/>
          <w:rFonts w:hint="eastAsia" w:ascii="仿宋_GB2312" w:hAnsi="Tahoma" w:eastAsia="仿宋_GB2312" w:cs="仿宋_GB2312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惠安县2017年招聘新任教师职位情况表</w:t>
      </w:r>
    </w:p>
    <w:bookmarkEnd w:id="1"/>
    <w:tbl>
      <w:tblPr>
        <w:tblW w:w="11820" w:type="dxa"/>
        <w:jc w:val="center"/>
        <w:tblInd w:w="-164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1018"/>
        <w:gridCol w:w="560"/>
        <w:gridCol w:w="4752"/>
        <w:gridCol w:w="2214"/>
        <w:gridCol w:w="831"/>
        <w:gridCol w:w="696"/>
        <w:gridCol w:w="9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tblHeader/>
          <w:jc w:val="center"/>
        </w:trPr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类别</w:t>
            </w:r>
          </w:p>
        </w:tc>
        <w:tc>
          <w:tcPr>
            <w:tcW w:w="1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招聘职位   </w:t>
            </w:r>
          </w:p>
        </w:tc>
        <w:tc>
          <w:tcPr>
            <w:tcW w:w="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47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招聘单位及人数</w:t>
            </w:r>
          </w:p>
        </w:tc>
        <w:tc>
          <w:tcPr>
            <w:tcW w:w="22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范围</w:t>
            </w:r>
          </w:p>
        </w:tc>
        <w:tc>
          <w:tcPr>
            <w:tcW w:w="8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学历学位要求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户籍要求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1" w:hRule="atLeast"/>
          <w:jc w:val="center"/>
        </w:trPr>
        <w:tc>
          <w:tcPr>
            <w:tcW w:w="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园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幼儿园教师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60</w:t>
            </w:r>
          </w:p>
        </w:tc>
        <w:tc>
          <w:tcPr>
            <w:tcW w:w="4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实验幼儿园2　      第二实验幼儿园2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第三实验幼儿园9    城南第二幼儿园8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螺城中心幼儿园2    螺阳中心幼儿园4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黄塘中心幼儿园2    紫山中心幼儿园3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山霞中心幼儿园3    崇武西华幼儿园3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涂寨中心幼儿园3    东岭中心幼儿园3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东桥中心幼儿园2　  净峰中心幼儿园3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小乍中心幼儿园3　  辋川中心幼儿园1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紫山第二中心幼儿园3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东桥第二中心幼儿园4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幼儿教育、学前教育、学前教育学、艺术教育（学前方向）、美术教育（学前方向）、英语教育（学前方向） 、早期教育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全日制普通高校大专及以上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福建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  <w:jc w:val="center"/>
        </w:trPr>
        <w:tc>
          <w:tcPr>
            <w:tcW w:w="7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Hlk445212078"/>
            <w:r>
              <w:rPr>
                <w:color w:val="525252"/>
                <w:u w:val="none"/>
                <w:bdr w:val="none" w:color="auto" w:sz="0" w:space="0"/>
              </w:rPr>
              <w:t> </w:t>
            </w:r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小学 语文 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pacing w:val="-20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4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城南实验小学1       城南第二实验小学1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溪南实验小学1　     惠东实验小学2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螺城中心小学1       螺阳中心小学3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黄塘中心小学5       辋川中心小学3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崇武中心小学5       山霞中心小学3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涂寨中心小学10　    东岭中心小学6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东桥中心小学4       净峰中心小学5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小乍中心小学4       凤凰城实验小学6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八二三实验小学分校2  第三实验小学2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汉（中国）语言文学（教育）、汉语（言）、中国语言文学、中文应用、对外汉语、文学阅读与文学教育、学科教学（语文）、语文教育、初等教育、小学教育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全日制普通高校大专及以上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全日制普通高校大专及以上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允许本县在岗中师班代课教师参加招聘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7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小学 数学  教师 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59</w:t>
            </w:r>
          </w:p>
        </w:tc>
        <w:tc>
          <w:tcPr>
            <w:tcW w:w="4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城南实验小学1 　  城南第二实验小学1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溪南实验小学1　   城南第三实验小学1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惠东实验小学2     螺城中心小学1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螺阳中心小学3     黄塘中心小学3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辋川中心小学3　   崇武中心小学6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山霞中心小学3     涂寨中心小学9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东岭中心小学5     东桥中心小学4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净峰中心小学6     小乍中心小学4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凤凰城实验小学3    第三实验小学1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八二三实验小学分校2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数学数学与应用数学、基础数学、应用数学、学科教学（数学）、数学教育、初等教育、小学教育</w:t>
            </w: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小学 英语 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4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黄塘中心小学1　　 辋川中心小学1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山霞中心小学1     涂寨中心小学3　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东岭中心小学2     东桥中心小学1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凤凰城实验小学1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英语、学科教学（英语）、英语教育、应用英语、实用英语</w:t>
            </w: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小学 信息 技术 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4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紫山中心小学1　  凤凰城实验小学1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辋川中心小学1　  崇武中心小学2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山霞中心小学1    涂寨中心小学2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东岭中心小学1    东桥中心小学1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净峰中心小学2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计算机科学与技术类、计算机软件类、计算机网络技术类、计算机信息管理类、计算机多媒体技术类、计算机硬件技术类、计算机专门应用类、教育技术学、现代教育技术</w:t>
            </w: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小学 音乐 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4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螺城中心小学1　　 黄塘中心小学1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崇武中心小学1　　 山霞中心小学1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东岭中心小学1     净峰中心小学1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凤凰城实验小学1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pacing w:val="-20"/>
                <w:sz w:val="20"/>
                <w:szCs w:val="20"/>
                <w:bdr w:val="none" w:color="auto" w:sz="0" w:space="0"/>
              </w:rPr>
              <w:t>音乐学、音乐表演、学科教学（音乐）、音乐与舞蹈学、音乐教育</w:t>
            </w: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小学 体育 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4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城南实验小学1     凤凰城实验小学1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溪南实验小学1   　惠东实验小学1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螺城中心小学1　　 螺阳中心小学1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紫山中心小学1　   崇武中心小学3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山霞中心小学2     涂寨中心小学2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东岭中心小学3     东桥中心小学1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净峰中心小学2     小乍中心小学1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辋川中心小学1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城南第二实验小学1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体育学类</w:t>
            </w: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小学 美术 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4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螺阳中心小学1   紫山中心小学1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辋川中心小学1　 崇武中心小学2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山霞中心小学1   东岭中心小学2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东桥中心小学1   净峰中心小学1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凤凰城实验小学1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pacing w:val="-20"/>
                <w:sz w:val="20"/>
                <w:szCs w:val="20"/>
                <w:bdr w:val="none" w:color="auto" w:sz="0" w:space="0"/>
              </w:rPr>
              <w:t>美术学、绘画、雕塑、美术、书法学，学科教学（美术）、美术教育、艺术设计学、艺术设计</w:t>
            </w: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小学 科学 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4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螺城中心小学1    凤凰城实验小学1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紫山中心小学1    崇武中心小学1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山霞中心小学1    涂寨中心小学2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东岭中心小学2    东桥中心小学1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净峰中心小学1    小乍中心小学1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物理学类、化学类、生物科学类、地理科学类、科学教育</w:t>
            </w: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7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中学 历史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4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荷山中学 1 崇武中学1  惠安二中1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工农学校1 后西中学1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历史学类、政史教育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全日制普通高校本科及以上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中学 生物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4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荷山中学1   惠安三中1 文笔中学1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东桥中学1  乍港中学1  净峰中学1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生物科学类</w:t>
            </w: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中学 体育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4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荷山中学1  嘉惠中学1 螺城中学1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黄塘中学1 文笔中学1  小乍中学1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体育学类</w:t>
            </w: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中学 通用 技术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嘉惠中学2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机械类、电子工程类、电气自动化类、计算机硬件技术类、物理学类</w:t>
            </w: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中学 心理 健康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嘉惠中学1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心理学类、心理咨询与心理健康教育、心理健康教育</w:t>
            </w: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特教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特殊 教育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特殊教育学校2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特殊教育学、特殊教育、儿童康复、人群康复、听力语言康复技术、音乐康复技术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全日制普通高校大专及以上</w:t>
            </w: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</w:tbl>
    <w:p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A0108"/>
    <w:rsid w:val="799A01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2017-03-12T05:17:00Z</dcterms:created>
  <dc:creator>Administrator</dc:creator>
  <cp:lastModifiedBy>Administrator</cp:lastModifiedBy>
  <dcterms:modified xsi:type="dcterms:W3CDTF">2017-03-12T05:17:53Z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