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270" w:lineRule="atLeast"/>
        <w:ind w:left="0" w:right="0" w:firstLine="0"/>
        <w:jc w:val="center"/>
        <w:rPr>
          <w:rFonts w:ascii="����" w:hAnsi="����" w:eastAsia="����" w:cs="����"/>
          <w:b w:val="0"/>
          <w:i w:val="0"/>
          <w:caps w:val="0"/>
          <w:color w:val="555555"/>
          <w:spacing w:val="0"/>
          <w:sz w:val="18"/>
          <w:szCs w:val="18"/>
        </w:rPr>
      </w:pPr>
      <w:bookmarkStart w:id="0" w:name="_GoBack"/>
      <w:r>
        <w:rPr>
          <w:rFonts w:ascii="黑体" w:hAnsi="����" w:eastAsia="黑体" w:cs="黑体"/>
          <w:b w:val="0"/>
          <w:i w:val="0"/>
          <w:caps w:val="0"/>
          <w:color w:val="555555"/>
          <w:spacing w:val="0"/>
          <w:kern w:val="0"/>
          <w:sz w:val="32"/>
          <w:szCs w:val="32"/>
          <w:shd w:val="clear" w:fill="FFFFFF"/>
          <w:lang w:val="en-US" w:eastAsia="zh-CN" w:bidi="ar"/>
        </w:rPr>
        <w:t>2017</w:t>
      </w:r>
      <w:r>
        <w:rPr>
          <w:rFonts w:hint="eastAsia" w:ascii="黑体" w:hAnsi="����" w:eastAsia="黑体" w:cs="黑体"/>
          <w:b w:val="0"/>
          <w:i w:val="0"/>
          <w:caps w:val="0"/>
          <w:color w:val="555555"/>
          <w:spacing w:val="0"/>
          <w:kern w:val="0"/>
          <w:sz w:val="32"/>
          <w:szCs w:val="32"/>
          <w:shd w:val="clear" w:fill="FFFFFF"/>
          <w:lang w:val="en-US" w:eastAsia="zh-CN" w:bidi="ar"/>
        </w:rPr>
        <w:t>年东阳市职业教育中心学校教师招聘公告</w:t>
      </w:r>
    </w:p>
    <w:bookmarkEnd w:id="0"/>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 </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根据东阳市职业教育中心学校专业发展和教师队伍建设的需要，经东阳市教育局、东阳市人力资源和社会保障局批准，2017年东阳市职业教育中心学校向社会公开招聘专业教师，现将有关情况公告如下：</w:t>
      </w:r>
    </w:p>
    <w:p>
      <w:pPr>
        <w:pStyle w:val="5"/>
        <w:keepNext w:val="0"/>
        <w:keepLines w:val="0"/>
        <w:widowControl/>
        <w:suppressLineNumbers w:val="0"/>
        <w:shd w:val="clear" w:fill="FFFFFF"/>
        <w:spacing w:before="0" w:beforeAutospacing="1" w:after="0" w:afterAutospacing="1" w:line="270" w:lineRule="atLeast"/>
        <w:ind w:left="0" w:right="0" w:firstLine="470"/>
        <w:rPr>
          <w:rFonts w:hint="default" w:ascii="����" w:hAnsi="����" w:eastAsia="����" w:cs="����"/>
          <w:b w:val="0"/>
          <w:i w:val="0"/>
          <w:caps w:val="0"/>
          <w:color w:val="555555"/>
          <w:spacing w:val="0"/>
          <w:sz w:val="18"/>
          <w:szCs w:val="18"/>
        </w:rPr>
      </w:pPr>
      <w:r>
        <w:rPr>
          <w:rFonts w:hint="eastAsia" w:ascii="黑体" w:hAnsi="����" w:eastAsia="黑体" w:cs="黑体"/>
          <w:b w:val="0"/>
          <w:i w:val="0"/>
          <w:caps w:val="0"/>
          <w:color w:val="555555"/>
          <w:spacing w:val="0"/>
          <w:sz w:val="24"/>
          <w:szCs w:val="24"/>
          <w:shd w:val="clear" w:fill="FFFFFF"/>
        </w:rPr>
        <w:t>一、招聘单位：</w:t>
      </w:r>
      <w:r>
        <w:rPr>
          <w:rFonts w:hint="eastAsia" w:ascii="宋体" w:hAnsi="宋体" w:eastAsia="宋体" w:cs="宋体"/>
          <w:b w:val="0"/>
          <w:i w:val="0"/>
          <w:caps w:val="0"/>
          <w:color w:val="555555"/>
          <w:spacing w:val="0"/>
          <w:sz w:val="24"/>
          <w:szCs w:val="24"/>
          <w:shd w:val="clear" w:fill="FFFFFF"/>
        </w:rPr>
        <w:t>东阳市职业教育中心学校</w:t>
      </w:r>
    </w:p>
    <w:p>
      <w:pPr>
        <w:pStyle w:val="5"/>
        <w:keepNext w:val="0"/>
        <w:keepLines w:val="0"/>
        <w:widowControl/>
        <w:suppressLineNumbers w:val="0"/>
        <w:shd w:val="clear" w:fill="FFFFFF"/>
        <w:spacing w:before="0" w:beforeAutospacing="1" w:after="0" w:afterAutospacing="1" w:line="270" w:lineRule="atLeast"/>
        <w:ind w:left="0" w:right="0" w:firstLine="470"/>
        <w:rPr>
          <w:rFonts w:hint="default" w:ascii="����" w:hAnsi="����" w:eastAsia="����" w:cs="����"/>
          <w:b w:val="0"/>
          <w:i w:val="0"/>
          <w:caps w:val="0"/>
          <w:color w:val="555555"/>
          <w:spacing w:val="0"/>
          <w:sz w:val="18"/>
          <w:szCs w:val="18"/>
        </w:rPr>
      </w:pPr>
      <w:r>
        <w:rPr>
          <w:rFonts w:hint="eastAsia" w:ascii="黑体" w:hAnsi="����" w:eastAsia="黑体" w:cs="黑体"/>
          <w:b w:val="0"/>
          <w:i w:val="0"/>
          <w:caps w:val="0"/>
          <w:color w:val="555555"/>
          <w:spacing w:val="0"/>
          <w:sz w:val="24"/>
          <w:szCs w:val="24"/>
          <w:shd w:val="clear" w:fill="FFFFFF"/>
        </w:rPr>
        <w:t>二、招聘条件及名额：</w:t>
      </w:r>
      <w:r>
        <w:rPr>
          <w:rFonts w:hint="eastAsia" w:ascii="宋体" w:hAnsi="宋体" w:eastAsia="宋体" w:cs="宋体"/>
          <w:b w:val="0"/>
          <w:i w:val="0"/>
          <w:caps w:val="0"/>
          <w:color w:val="555555"/>
          <w:spacing w:val="0"/>
          <w:sz w:val="24"/>
          <w:szCs w:val="24"/>
          <w:shd w:val="clear" w:fill="FFFFFF"/>
        </w:rPr>
        <w:t>电子商务等专业教师</w:t>
      </w:r>
      <w:r>
        <w:rPr>
          <w:rFonts w:hint="eastAsia" w:ascii="宋体" w:hAnsi="宋体" w:eastAsia="宋体" w:cs="宋体"/>
          <w:b w:val="0"/>
          <w:i w:val="0"/>
          <w:caps w:val="0"/>
          <w:color w:val="555555"/>
          <w:spacing w:val="0"/>
          <w:sz w:val="24"/>
          <w:szCs w:val="24"/>
          <w:shd w:val="clear" w:fill="FFFFFF"/>
          <w:lang w:val="en-US"/>
        </w:rPr>
        <w:t>12</w:t>
      </w:r>
      <w:r>
        <w:rPr>
          <w:rFonts w:hint="eastAsia" w:ascii="宋体" w:hAnsi="宋体" w:eastAsia="宋体" w:cs="宋体"/>
          <w:b w:val="0"/>
          <w:i w:val="0"/>
          <w:caps w:val="0"/>
          <w:color w:val="555555"/>
          <w:spacing w:val="0"/>
          <w:sz w:val="24"/>
          <w:szCs w:val="24"/>
          <w:shd w:val="clear" w:fill="FFFFFF"/>
        </w:rPr>
        <w:t>名，详见附表。</w:t>
      </w:r>
    </w:p>
    <w:p>
      <w:pPr>
        <w:pStyle w:val="5"/>
        <w:keepNext w:val="0"/>
        <w:keepLines w:val="0"/>
        <w:widowControl/>
        <w:suppressLineNumbers w:val="0"/>
        <w:shd w:val="clear" w:fill="FFFFFF"/>
        <w:spacing w:before="0" w:beforeAutospacing="1" w:after="0" w:afterAutospacing="1" w:line="270" w:lineRule="atLeast"/>
        <w:ind w:left="0" w:right="0" w:firstLine="470"/>
        <w:rPr>
          <w:rFonts w:hint="default" w:ascii="����" w:hAnsi="����" w:eastAsia="����" w:cs="����"/>
          <w:b w:val="0"/>
          <w:i w:val="0"/>
          <w:caps w:val="0"/>
          <w:color w:val="555555"/>
          <w:spacing w:val="0"/>
          <w:sz w:val="18"/>
          <w:szCs w:val="18"/>
        </w:rPr>
      </w:pPr>
      <w:r>
        <w:rPr>
          <w:rFonts w:hint="eastAsia" w:ascii="黑体" w:hAnsi="����" w:eastAsia="黑体" w:cs="黑体"/>
          <w:b w:val="0"/>
          <w:i w:val="0"/>
          <w:caps w:val="0"/>
          <w:color w:val="555555"/>
          <w:spacing w:val="0"/>
          <w:sz w:val="24"/>
          <w:szCs w:val="24"/>
          <w:shd w:val="clear" w:fill="FFFFFF"/>
        </w:rPr>
        <w:t>三、招聘办法和程序</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招聘工作遵循公开、公平、公正和择优录用的原则，采取“理论考试+说课+技能操作”相结合的办法。</w:t>
      </w:r>
    </w:p>
    <w:p>
      <w:pPr>
        <w:keepNext w:val="0"/>
        <w:keepLines w:val="0"/>
        <w:widowControl/>
        <w:suppressLineNumbers w:val="0"/>
        <w:shd w:val="clear" w:fill="FFFFFF"/>
        <w:spacing w:before="0" w:beforeAutospacing="1" w:after="0" w:afterAutospacing="1" w:line="270" w:lineRule="atLeast"/>
        <w:ind w:left="0" w:right="0" w:firstLine="472"/>
        <w:jc w:val="left"/>
        <w:rPr>
          <w:rFonts w:hint="default" w:ascii="����" w:hAnsi="����" w:eastAsia="����" w:cs="����"/>
          <w:b w:val="0"/>
          <w:i w:val="0"/>
          <w:caps w:val="0"/>
          <w:color w:val="555555"/>
          <w:spacing w:val="0"/>
          <w:sz w:val="18"/>
          <w:szCs w:val="18"/>
        </w:rPr>
      </w:pPr>
      <w:r>
        <w:rPr>
          <w:rFonts w:hint="eastAsia" w:ascii="宋体" w:hAnsi="宋体" w:eastAsia="宋体" w:cs="宋体"/>
          <w:b/>
          <w:i w:val="0"/>
          <w:caps w:val="0"/>
          <w:color w:val="555555"/>
          <w:spacing w:val="0"/>
          <w:kern w:val="0"/>
          <w:sz w:val="24"/>
          <w:szCs w:val="24"/>
          <w:shd w:val="clear" w:fill="FFFFFF"/>
          <w:lang w:val="en-US" w:eastAsia="zh-CN" w:bidi="ar"/>
        </w:rPr>
        <w:t>（一）报名时间：</w:t>
      </w:r>
      <w:r>
        <w:rPr>
          <w:rFonts w:hint="eastAsia" w:ascii="宋体" w:hAnsi="宋体" w:eastAsia="宋体" w:cs="宋体"/>
          <w:b w:val="0"/>
          <w:i w:val="0"/>
          <w:caps w:val="0"/>
          <w:color w:val="555555"/>
          <w:spacing w:val="0"/>
          <w:kern w:val="0"/>
          <w:sz w:val="24"/>
          <w:szCs w:val="24"/>
          <w:shd w:val="clear" w:fill="FFFFFF"/>
          <w:lang w:val="en-US" w:eastAsia="zh-CN" w:bidi="ar"/>
        </w:rPr>
        <w:t>2017年4月8-10日（上午8:00—11:00，下午14:00—17:00）</w:t>
      </w:r>
    </w:p>
    <w:p>
      <w:pPr>
        <w:keepNext w:val="0"/>
        <w:keepLines w:val="0"/>
        <w:widowControl/>
        <w:suppressLineNumbers w:val="0"/>
        <w:shd w:val="clear" w:fill="FFFFFF"/>
        <w:spacing w:before="0" w:beforeAutospacing="1" w:after="0" w:afterAutospacing="1" w:line="270" w:lineRule="atLeast"/>
        <w:ind w:left="0" w:right="0" w:firstLine="472"/>
        <w:jc w:val="left"/>
        <w:rPr>
          <w:rFonts w:hint="default" w:ascii="����" w:hAnsi="����" w:eastAsia="����" w:cs="����"/>
          <w:b w:val="0"/>
          <w:i w:val="0"/>
          <w:caps w:val="0"/>
          <w:color w:val="555555"/>
          <w:spacing w:val="0"/>
          <w:sz w:val="18"/>
          <w:szCs w:val="18"/>
        </w:rPr>
      </w:pPr>
      <w:r>
        <w:rPr>
          <w:rFonts w:hint="eastAsia" w:ascii="宋体" w:hAnsi="宋体" w:eastAsia="宋体" w:cs="宋体"/>
          <w:b/>
          <w:i w:val="0"/>
          <w:caps w:val="0"/>
          <w:color w:val="555555"/>
          <w:spacing w:val="0"/>
          <w:kern w:val="0"/>
          <w:sz w:val="24"/>
          <w:szCs w:val="24"/>
          <w:shd w:val="clear" w:fill="FFFFFF"/>
          <w:lang w:val="en-US" w:eastAsia="zh-CN" w:bidi="ar"/>
        </w:rPr>
        <w:t>（二）报名地点：</w:t>
      </w:r>
      <w:r>
        <w:rPr>
          <w:rFonts w:hint="eastAsia" w:ascii="宋体" w:hAnsi="宋体" w:eastAsia="宋体" w:cs="宋体"/>
          <w:b w:val="0"/>
          <w:i w:val="0"/>
          <w:caps w:val="0"/>
          <w:color w:val="555555"/>
          <w:spacing w:val="0"/>
          <w:kern w:val="0"/>
          <w:sz w:val="24"/>
          <w:szCs w:val="24"/>
          <w:shd w:val="clear" w:fill="FFFFFF"/>
          <w:lang w:val="en-US" w:eastAsia="zh-CN" w:bidi="ar"/>
        </w:rPr>
        <w:t>东阳市职教中心东阳技校校区（城东街道冯楼1号）学校办公室</w:t>
      </w:r>
    </w:p>
    <w:p>
      <w:pPr>
        <w:keepNext w:val="0"/>
        <w:keepLines w:val="0"/>
        <w:widowControl/>
        <w:suppressLineNumbers w:val="0"/>
        <w:shd w:val="clear" w:fill="FFFFFF"/>
        <w:spacing w:before="0" w:beforeAutospacing="1" w:after="0" w:afterAutospacing="1" w:line="270" w:lineRule="atLeast"/>
        <w:ind w:left="1925" w:right="0" w:hanging="1446"/>
        <w:jc w:val="left"/>
        <w:rPr>
          <w:rFonts w:hint="default" w:ascii="����" w:hAnsi="����" w:eastAsia="����" w:cs="����"/>
          <w:b w:val="0"/>
          <w:i w:val="0"/>
          <w:caps w:val="0"/>
          <w:color w:val="555555"/>
          <w:spacing w:val="0"/>
          <w:sz w:val="18"/>
          <w:szCs w:val="18"/>
        </w:rPr>
      </w:pPr>
      <w:r>
        <w:rPr>
          <w:rFonts w:hint="eastAsia" w:ascii="宋体" w:hAnsi="宋体" w:eastAsia="宋体" w:cs="宋体"/>
          <w:b/>
          <w:i w:val="0"/>
          <w:caps w:val="0"/>
          <w:color w:val="555555"/>
          <w:spacing w:val="0"/>
          <w:kern w:val="0"/>
          <w:sz w:val="24"/>
          <w:szCs w:val="24"/>
          <w:shd w:val="clear" w:fill="FFFFFF"/>
          <w:lang w:val="en-US" w:eastAsia="zh-CN" w:bidi="ar"/>
        </w:rPr>
        <w:t>（三）报名办法</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1.登录东阳市职业教育中心学校网站（http://www.zjdyjx.net）下载报名表，按报名表要求如实填写相关信息。</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2.提供资料：（1）一寸二寸证件照各1张；（2）《居民身份证》原件及复印件1份；（3）毕业证书原件及复印件1份（2017年毕业生需提供毕业生就业协议书和就业推荐表原件及复印件1份）；（4）有就业单位的正式员工或经劳动部门备案的编外人员报考的须提供单位及主管部门同意报考的书面证明；（5）非应届毕业的考生还应提供相应岗位的资格证书原件和复印件1份。</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4月15日将报名情况在《东阳人才网》《东阳教育网》上公布。</w:t>
      </w:r>
    </w:p>
    <w:p>
      <w:pPr>
        <w:keepNext w:val="0"/>
        <w:keepLines w:val="0"/>
        <w:widowControl/>
        <w:suppressLineNumbers w:val="0"/>
        <w:shd w:val="clear" w:fill="FFFFFF"/>
        <w:spacing w:before="0" w:beforeAutospacing="1" w:after="0" w:afterAutospacing="1" w:line="270" w:lineRule="atLeast"/>
        <w:ind w:left="0" w:right="0" w:firstLine="472"/>
        <w:jc w:val="left"/>
        <w:rPr>
          <w:rFonts w:hint="default" w:ascii="����" w:hAnsi="����" w:eastAsia="����" w:cs="����"/>
          <w:b w:val="0"/>
          <w:i w:val="0"/>
          <w:caps w:val="0"/>
          <w:color w:val="555555"/>
          <w:spacing w:val="0"/>
          <w:sz w:val="18"/>
          <w:szCs w:val="18"/>
        </w:rPr>
      </w:pPr>
      <w:r>
        <w:rPr>
          <w:rFonts w:hint="eastAsia" w:ascii="宋体" w:hAnsi="宋体" w:eastAsia="宋体" w:cs="宋体"/>
          <w:b/>
          <w:i w:val="0"/>
          <w:caps w:val="0"/>
          <w:color w:val="555555"/>
          <w:spacing w:val="0"/>
          <w:kern w:val="0"/>
          <w:sz w:val="24"/>
          <w:szCs w:val="24"/>
          <w:shd w:val="clear" w:fill="FFFFFF"/>
          <w:lang w:val="en-US" w:eastAsia="zh-CN" w:bidi="ar"/>
        </w:rPr>
        <w:t>（四）考试</w:t>
      </w:r>
    </w:p>
    <w:p>
      <w:pPr>
        <w:keepNext w:val="0"/>
        <w:keepLines w:val="0"/>
        <w:widowControl/>
        <w:suppressLineNumbers w:val="0"/>
        <w:shd w:val="clear" w:fill="FFFFFF"/>
        <w:spacing w:before="0" w:beforeAutospacing="1" w:after="0" w:afterAutospacing="1" w:line="270" w:lineRule="atLeast"/>
        <w:ind w:left="0" w:right="0" w:firstLine="472"/>
        <w:jc w:val="left"/>
        <w:rPr>
          <w:rFonts w:hint="default" w:ascii="����" w:hAnsi="����" w:eastAsia="����" w:cs="����"/>
          <w:b w:val="0"/>
          <w:i w:val="0"/>
          <w:caps w:val="0"/>
          <w:color w:val="555555"/>
          <w:spacing w:val="0"/>
          <w:sz w:val="18"/>
          <w:szCs w:val="18"/>
        </w:rPr>
      </w:pPr>
      <w:r>
        <w:rPr>
          <w:rFonts w:hint="eastAsia" w:ascii="宋体" w:hAnsi="宋体" w:eastAsia="宋体" w:cs="宋体"/>
          <w:b/>
          <w:i w:val="0"/>
          <w:caps w:val="0"/>
          <w:color w:val="555555"/>
          <w:spacing w:val="0"/>
          <w:kern w:val="0"/>
          <w:sz w:val="24"/>
          <w:szCs w:val="24"/>
          <w:shd w:val="clear" w:fill="FFFFFF"/>
          <w:lang w:val="en-US" w:eastAsia="zh-CN" w:bidi="ar"/>
        </w:rPr>
        <w:t>1.组织：</w:t>
      </w:r>
      <w:r>
        <w:rPr>
          <w:rFonts w:hint="eastAsia" w:ascii="宋体" w:hAnsi="宋体" w:eastAsia="宋体" w:cs="宋体"/>
          <w:b w:val="0"/>
          <w:i w:val="0"/>
          <w:caps w:val="0"/>
          <w:color w:val="555555"/>
          <w:spacing w:val="0"/>
          <w:kern w:val="0"/>
          <w:sz w:val="24"/>
          <w:szCs w:val="24"/>
          <w:shd w:val="clear" w:fill="FFFFFF"/>
          <w:lang w:val="en-US" w:eastAsia="zh-CN" w:bidi="ar"/>
        </w:rPr>
        <w:t>市人力资源和社会保障局、教育局、东阳市职业教育中心学校统一组织考试。招考以笔试（闭卷）+说课+技能操作的方式进行。</w:t>
      </w:r>
    </w:p>
    <w:p>
      <w:pPr>
        <w:keepNext w:val="0"/>
        <w:keepLines w:val="0"/>
        <w:widowControl/>
        <w:suppressLineNumbers w:val="0"/>
        <w:shd w:val="clear" w:fill="FFFFFF"/>
        <w:spacing w:before="0" w:beforeAutospacing="1" w:after="0" w:afterAutospacing="1" w:line="270" w:lineRule="atLeast"/>
        <w:ind w:left="0" w:right="0" w:firstLine="472"/>
        <w:jc w:val="left"/>
        <w:rPr>
          <w:rFonts w:hint="default" w:ascii="����" w:hAnsi="����" w:eastAsia="����" w:cs="����"/>
          <w:b w:val="0"/>
          <w:i w:val="0"/>
          <w:caps w:val="0"/>
          <w:color w:val="555555"/>
          <w:spacing w:val="0"/>
          <w:sz w:val="18"/>
          <w:szCs w:val="18"/>
        </w:rPr>
      </w:pPr>
      <w:r>
        <w:rPr>
          <w:rFonts w:hint="eastAsia" w:ascii="宋体" w:hAnsi="宋体" w:eastAsia="宋体" w:cs="宋体"/>
          <w:b/>
          <w:i w:val="0"/>
          <w:caps w:val="0"/>
          <w:color w:val="555555"/>
          <w:spacing w:val="0"/>
          <w:kern w:val="0"/>
          <w:sz w:val="24"/>
          <w:szCs w:val="24"/>
          <w:shd w:val="clear" w:fill="FFFFFF"/>
          <w:lang w:val="en-US" w:eastAsia="zh-CN" w:bidi="ar"/>
        </w:rPr>
        <w:t>2.领取准考证：</w:t>
      </w:r>
      <w:r>
        <w:rPr>
          <w:rFonts w:hint="eastAsia" w:ascii="宋体" w:hAnsi="宋体" w:eastAsia="宋体" w:cs="宋体"/>
          <w:b w:val="0"/>
          <w:i w:val="0"/>
          <w:caps w:val="0"/>
          <w:color w:val="555555"/>
          <w:spacing w:val="0"/>
          <w:kern w:val="0"/>
          <w:sz w:val="24"/>
          <w:szCs w:val="24"/>
          <w:shd w:val="clear" w:fill="FFFFFF"/>
          <w:lang w:val="en-US" w:eastAsia="zh-CN" w:bidi="ar"/>
        </w:rPr>
        <w:t>2017年5月5日（上午8:00—11:00，下午14:00—17:00），地点在东阳市职教中心东阳技校校区（城东街道冯楼1号）学校办公室。</w:t>
      </w:r>
    </w:p>
    <w:p>
      <w:pPr>
        <w:keepNext w:val="0"/>
        <w:keepLines w:val="0"/>
        <w:widowControl/>
        <w:suppressLineNumbers w:val="0"/>
        <w:shd w:val="clear" w:fill="FFFFFF"/>
        <w:spacing w:before="0" w:beforeAutospacing="1" w:after="0" w:afterAutospacing="1" w:line="270" w:lineRule="atLeast"/>
        <w:ind w:left="0" w:right="0" w:firstLine="472"/>
        <w:jc w:val="left"/>
        <w:rPr>
          <w:rFonts w:hint="default" w:ascii="����" w:hAnsi="����" w:eastAsia="����" w:cs="����"/>
          <w:b w:val="0"/>
          <w:i w:val="0"/>
          <w:caps w:val="0"/>
          <w:color w:val="555555"/>
          <w:spacing w:val="0"/>
          <w:sz w:val="18"/>
          <w:szCs w:val="18"/>
        </w:rPr>
      </w:pPr>
      <w:r>
        <w:rPr>
          <w:rFonts w:hint="eastAsia" w:ascii="宋体" w:hAnsi="宋体" w:eastAsia="宋体" w:cs="宋体"/>
          <w:b/>
          <w:i w:val="0"/>
          <w:caps w:val="0"/>
          <w:color w:val="555555"/>
          <w:spacing w:val="0"/>
          <w:kern w:val="0"/>
          <w:sz w:val="24"/>
          <w:szCs w:val="24"/>
          <w:shd w:val="clear" w:fill="FFFFFF"/>
          <w:lang w:val="en-US" w:eastAsia="zh-CN" w:bidi="ar"/>
        </w:rPr>
        <w:t>3.考试时间：</w:t>
      </w:r>
      <w:r>
        <w:rPr>
          <w:rFonts w:hint="eastAsia" w:ascii="宋体" w:hAnsi="宋体" w:eastAsia="宋体" w:cs="宋体"/>
          <w:b w:val="0"/>
          <w:i w:val="0"/>
          <w:caps w:val="0"/>
          <w:color w:val="555555"/>
          <w:spacing w:val="0"/>
          <w:kern w:val="0"/>
          <w:sz w:val="24"/>
          <w:szCs w:val="24"/>
          <w:shd w:val="clear" w:fill="FFFFFF"/>
          <w:lang w:val="en-US" w:eastAsia="zh-CN" w:bidi="ar"/>
        </w:rPr>
        <w:t>2017年5月6日上午8：30正式开始考试。考生需在8：00之前到达学校，开考后30分钟未到者取消招考资格。考试时务必携带本人准考证、有效身份证件、黑色水笔、2B铅笔、橡皮、卷（削）笔刀等。</w:t>
      </w:r>
    </w:p>
    <w:p>
      <w:pPr>
        <w:keepNext w:val="0"/>
        <w:keepLines w:val="0"/>
        <w:widowControl/>
        <w:suppressLineNumbers w:val="0"/>
        <w:shd w:val="clear" w:fill="FFFFFF"/>
        <w:spacing w:before="0" w:beforeAutospacing="1" w:after="0" w:afterAutospacing="1" w:line="270" w:lineRule="atLeast"/>
        <w:ind w:left="0" w:right="0" w:firstLine="472"/>
        <w:jc w:val="left"/>
        <w:rPr>
          <w:rFonts w:hint="default" w:ascii="����" w:hAnsi="����" w:eastAsia="����" w:cs="����"/>
          <w:b w:val="0"/>
          <w:i w:val="0"/>
          <w:caps w:val="0"/>
          <w:color w:val="555555"/>
          <w:spacing w:val="0"/>
          <w:sz w:val="18"/>
          <w:szCs w:val="18"/>
        </w:rPr>
      </w:pPr>
      <w:r>
        <w:rPr>
          <w:rFonts w:hint="eastAsia" w:ascii="宋体" w:hAnsi="宋体" w:eastAsia="宋体" w:cs="宋体"/>
          <w:b/>
          <w:i w:val="0"/>
          <w:caps w:val="0"/>
          <w:color w:val="555555"/>
          <w:spacing w:val="0"/>
          <w:kern w:val="0"/>
          <w:sz w:val="24"/>
          <w:szCs w:val="24"/>
          <w:shd w:val="clear" w:fill="FFFFFF"/>
          <w:lang w:val="en-US" w:eastAsia="zh-CN" w:bidi="ar"/>
        </w:rPr>
        <w:t>4.成绩公布</w:t>
      </w:r>
      <w:r>
        <w:rPr>
          <w:rFonts w:hint="eastAsia" w:ascii="宋体" w:hAnsi="宋体" w:eastAsia="宋体" w:cs="宋体"/>
          <w:b w:val="0"/>
          <w:i w:val="0"/>
          <w:caps w:val="0"/>
          <w:color w:val="555555"/>
          <w:spacing w:val="0"/>
          <w:kern w:val="0"/>
          <w:sz w:val="24"/>
          <w:szCs w:val="24"/>
          <w:shd w:val="clear" w:fill="FFFFFF"/>
          <w:lang w:val="en-US" w:eastAsia="zh-CN" w:bidi="ar"/>
        </w:rPr>
        <w:t>：在《东阳教育网》《东阳市职业教育中心学校网》上公布。</w:t>
      </w:r>
    </w:p>
    <w:p>
      <w:pPr>
        <w:keepNext w:val="0"/>
        <w:keepLines w:val="0"/>
        <w:widowControl/>
        <w:suppressLineNumbers w:val="0"/>
        <w:shd w:val="clear" w:fill="FFFFFF"/>
        <w:spacing w:before="0" w:beforeAutospacing="1" w:after="0" w:afterAutospacing="1" w:line="270" w:lineRule="atLeast"/>
        <w:ind w:left="0" w:right="0" w:firstLine="472"/>
        <w:jc w:val="left"/>
        <w:rPr>
          <w:rFonts w:hint="default" w:ascii="����" w:hAnsi="����" w:eastAsia="����" w:cs="����"/>
          <w:b w:val="0"/>
          <w:i w:val="0"/>
          <w:caps w:val="0"/>
          <w:color w:val="555555"/>
          <w:spacing w:val="0"/>
          <w:sz w:val="18"/>
          <w:szCs w:val="18"/>
        </w:rPr>
      </w:pPr>
      <w:r>
        <w:rPr>
          <w:rFonts w:hint="eastAsia" w:ascii="宋体" w:hAnsi="宋体" w:eastAsia="宋体" w:cs="宋体"/>
          <w:b/>
          <w:i w:val="0"/>
          <w:caps w:val="0"/>
          <w:color w:val="555555"/>
          <w:spacing w:val="0"/>
          <w:kern w:val="0"/>
          <w:sz w:val="24"/>
          <w:szCs w:val="24"/>
          <w:shd w:val="clear" w:fill="FFFFFF"/>
          <w:lang w:val="en-US" w:eastAsia="zh-CN" w:bidi="ar"/>
        </w:rPr>
        <w:t>5.理论考试说明：</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（1）电子商务专业依据全国电子商务师（二级）2016年考试大纲。</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（2）旅游专业教材选用《服务礼仪》《旅游文化》《饭店服务》第二版，张建国主编。高等教育出版社出版。</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（3）计算机专业依据影视后期制作师考试大纲。</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（4）学前教育专业教材选用《音乐》第二版，谢丽丽主编；《舞蹈》第二版，吴彬主编；《幼儿园活动设计与实践》第二版，张琳主编。高等教育出版社出版。</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（5）汽修专业以《汽车维修高级工》理论题库和2016年浙江省汽车高考大纲为出题依据。参考高级汽车维修工（国家职业资格三级）考评教程，何海明和吴东盛编，机械工业出版社。</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（6）烹饪专业教材选用《烹饪基础知识》《中式面点师》（高级）《中式烹调师》（高级）国家职业资格培训教程，中国劳动社会保障出版社。</w:t>
      </w:r>
    </w:p>
    <w:p>
      <w:pPr>
        <w:keepNext w:val="0"/>
        <w:keepLines w:val="0"/>
        <w:widowControl/>
        <w:suppressLineNumbers w:val="0"/>
        <w:shd w:val="clear" w:fill="FFFFFF"/>
        <w:spacing w:before="0" w:beforeAutospacing="1" w:after="0" w:afterAutospacing="1" w:line="270" w:lineRule="atLeast"/>
        <w:ind w:left="0" w:right="0" w:firstLine="472"/>
        <w:jc w:val="left"/>
        <w:rPr>
          <w:rFonts w:hint="default" w:ascii="����" w:hAnsi="����" w:eastAsia="����" w:cs="����"/>
          <w:b w:val="0"/>
          <w:i w:val="0"/>
          <w:caps w:val="0"/>
          <w:color w:val="555555"/>
          <w:spacing w:val="0"/>
          <w:sz w:val="18"/>
          <w:szCs w:val="18"/>
        </w:rPr>
      </w:pPr>
      <w:r>
        <w:rPr>
          <w:rFonts w:hint="eastAsia" w:ascii="宋体" w:hAnsi="宋体" w:eastAsia="宋体" w:cs="宋体"/>
          <w:b/>
          <w:i w:val="0"/>
          <w:caps w:val="0"/>
          <w:color w:val="555555"/>
          <w:spacing w:val="0"/>
          <w:kern w:val="0"/>
          <w:sz w:val="24"/>
          <w:szCs w:val="24"/>
          <w:shd w:val="clear" w:fill="FFFFFF"/>
          <w:lang w:val="en-US" w:eastAsia="zh-CN" w:bidi="ar"/>
        </w:rPr>
        <w:t>6.说课说明：</w:t>
      </w:r>
      <w:r>
        <w:rPr>
          <w:rFonts w:hint="eastAsia" w:ascii="宋体" w:hAnsi="宋体" w:eastAsia="宋体" w:cs="宋体"/>
          <w:b w:val="0"/>
          <w:i w:val="0"/>
          <w:caps w:val="0"/>
          <w:color w:val="555555"/>
          <w:spacing w:val="0"/>
          <w:kern w:val="0"/>
          <w:sz w:val="24"/>
          <w:szCs w:val="24"/>
          <w:shd w:val="clear" w:fill="FFFFFF"/>
          <w:lang w:val="en-US" w:eastAsia="zh-CN" w:bidi="ar"/>
        </w:rPr>
        <w:t>说课内容由评委组现场临时抽签或指定产生，准备时间60分钟，说课时间15分钟。</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电子商务专业说课内容选自人民邮电出版社出版，白东蕊主编的《电子商务概论》；</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计算机专业说课内容选用高等教育出版社出版，刘天真主编的《影视后期特效－After Effects CS5》；</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其他四个专业均选自理论考试所用教材。</w:t>
      </w:r>
    </w:p>
    <w:p>
      <w:pPr>
        <w:keepNext w:val="0"/>
        <w:keepLines w:val="0"/>
        <w:widowControl/>
        <w:suppressLineNumbers w:val="0"/>
        <w:shd w:val="clear" w:fill="FFFFFF"/>
        <w:spacing w:before="0" w:beforeAutospacing="1" w:after="0" w:afterAutospacing="1" w:line="270" w:lineRule="atLeast"/>
        <w:ind w:left="0" w:right="0" w:firstLine="472"/>
        <w:jc w:val="left"/>
        <w:rPr>
          <w:rFonts w:hint="default" w:ascii="����" w:hAnsi="����" w:eastAsia="����" w:cs="����"/>
          <w:b w:val="0"/>
          <w:i w:val="0"/>
          <w:caps w:val="0"/>
          <w:color w:val="555555"/>
          <w:spacing w:val="0"/>
          <w:sz w:val="18"/>
          <w:szCs w:val="18"/>
        </w:rPr>
      </w:pPr>
      <w:r>
        <w:rPr>
          <w:rFonts w:hint="eastAsia" w:ascii="宋体" w:hAnsi="宋体" w:eastAsia="宋体" w:cs="宋体"/>
          <w:b/>
          <w:i w:val="0"/>
          <w:caps w:val="0"/>
          <w:color w:val="555555"/>
          <w:spacing w:val="0"/>
          <w:kern w:val="0"/>
          <w:sz w:val="24"/>
          <w:szCs w:val="24"/>
          <w:shd w:val="clear" w:fill="FFFFFF"/>
          <w:lang w:val="en-US" w:eastAsia="zh-CN" w:bidi="ar"/>
        </w:rPr>
        <w:t>7.技能操作测试说明</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（1）电子商务专业：使用Photoshop平面设计工具，设计并制作网店（产品）活动海报；根据网店店铺特点，规划并设计店铺节日促销活动网络营销方案。共二项。</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（2）旅游专业：中餐宴会摆台操作、中式铺床操作、导游景点讲解。共三项。</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（3）计算机专业：应用Adobe Master Collection CS6（英文原版）软件进行影视后期制作，包括素材管理、素材制作、影视编辑、音画合成。共四项。</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（4）学前教育专业：声乐、舞蹈、钢琴。共三项。</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（5）汽修专业：AJR发动机拆卸、汽车故障排故。共二项。</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（6）烹饪专业：热菜项目、面点项目、冷拼与雕刻项目。共三项。</w:t>
      </w:r>
    </w:p>
    <w:p>
      <w:pPr>
        <w:keepNext w:val="0"/>
        <w:keepLines w:val="0"/>
        <w:widowControl/>
        <w:suppressLineNumbers w:val="0"/>
        <w:shd w:val="clear" w:fill="FFFFFF"/>
        <w:spacing w:before="0" w:beforeAutospacing="1" w:after="0" w:afterAutospacing="1" w:line="270" w:lineRule="atLeast"/>
        <w:ind w:left="0" w:right="0" w:firstLine="482"/>
        <w:jc w:val="left"/>
        <w:rPr>
          <w:rFonts w:hint="default" w:ascii="����" w:hAnsi="����" w:eastAsia="����" w:cs="����"/>
          <w:b w:val="0"/>
          <w:i w:val="0"/>
          <w:caps w:val="0"/>
          <w:color w:val="555555"/>
          <w:spacing w:val="0"/>
          <w:sz w:val="18"/>
          <w:szCs w:val="18"/>
        </w:rPr>
      </w:pPr>
      <w:r>
        <w:rPr>
          <w:rFonts w:hint="eastAsia" w:ascii="宋体" w:hAnsi="宋体" w:eastAsia="宋体" w:cs="宋体"/>
          <w:b/>
          <w:i w:val="0"/>
          <w:caps w:val="0"/>
          <w:color w:val="555555"/>
          <w:spacing w:val="0"/>
          <w:kern w:val="0"/>
          <w:sz w:val="24"/>
          <w:szCs w:val="24"/>
          <w:shd w:val="clear" w:fill="FFFFFF"/>
          <w:lang w:val="en-US" w:eastAsia="zh-CN" w:bidi="ar"/>
        </w:rPr>
        <w:t>8.考试分值及比例</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理论考试、说课、技能操作测试均采用百分制。考试总成绩为理论成绩、说课成绩、技能操作测试三项成绩之和，其中理论考试成绩占40%，说课占20%，技能操作测试占40%，三项考试分项成绩和总成绩均保留到小数点后两位（采用四舍五入法）。</w:t>
      </w:r>
    </w:p>
    <w:p>
      <w:pPr>
        <w:keepNext w:val="0"/>
        <w:keepLines w:val="0"/>
        <w:widowControl/>
        <w:suppressLineNumbers w:val="0"/>
        <w:shd w:val="clear" w:fill="FFFFFF"/>
        <w:spacing w:before="0" w:beforeAutospacing="1" w:after="0" w:afterAutospacing="1" w:line="270" w:lineRule="atLeast"/>
        <w:ind w:left="0" w:right="0" w:firstLine="472"/>
        <w:jc w:val="left"/>
        <w:rPr>
          <w:rFonts w:hint="default" w:ascii="����" w:hAnsi="����" w:eastAsia="����" w:cs="����"/>
          <w:b w:val="0"/>
          <w:i w:val="0"/>
          <w:caps w:val="0"/>
          <w:color w:val="555555"/>
          <w:spacing w:val="0"/>
          <w:sz w:val="18"/>
          <w:szCs w:val="18"/>
        </w:rPr>
      </w:pPr>
      <w:r>
        <w:rPr>
          <w:rFonts w:hint="eastAsia" w:ascii="宋体" w:hAnsi="宋体" w:eastAsia="宋体" w:cs="宋体"/>
          <w:b/>
          <w:i w:val="0"/>
          <w:caps w:val="0"/>
          <w:color w:val="555555"/>
          <w:spacing w:val="0"/>
          <w:kern w:val="0"/>
          <w:sz w:val="24"/>
          <w:szCs w:val="24"/>
          <w:shd w:val="clear" w:fill="FFFFFF"/>
          <w:lang w:val="en-US" w:eastAsia="zh-CN" w:bidi="ar"/>
        </w:rPr>
        <w:t>9.本次考试成绩只在2017年教师招聘录用时有效</w:t>
      </w:r>
    </w:p>
    <w:p>
      <w:pPr>
        <w:keepNext w:val="0"/>
        <w:keepLines w:val="0"/>
        <w:widowControl/>
        <w:suppressLineNumbers w:val="0"/>
        <w:shd w:val="clear" w:fill="FFFFFF"/>
        <w:spacing w:before="0" w:beforeAutospacing="1" w:after="0" w:afterAutospacing="1" w:line="270" w:lineRule="atLeast"/>
        <w:ind w:left="0" w:right="0" w:firstLine="472"/>
        <w:jc w:val="left"/>
        <w:rPr>
          <w:rFonts w:hint="default" w:ascii="����" w:hAnsi="����" w:eastAsia="����" w:cs="����"/>
          <w:b w:val="0"/>
          <w:i w:val="0"/>
          <w:caps w:val="0"/>
          <w:color w:val="555555"/>
          <w:spacing w:val="0"/>
          <w:sz w:val="18"/>
          <w:szCs w:val="18"/>
        </w:rPr>
      </w:pPr>
      <w:r>
        <w:rPr>
          <w:rFonts w:hint="eastAsia" w:ascii="宋体" w:hAnsi="宋体" w:eastAsia="宋体" w:cs="宋体"/>
          <w:b/>
          <w:i w:val="0"/>
          <w:caps w:val="0"/>
          <w:color w:val="555555"/>
          <w:spacing w:val="0"/>
          <w:kern w:val="0"/>
          <w:sz w:val="24"/>
          <w:szCs w:val="24"/>
          <w:shd w:val="clear" w:fill="FFFFFF"/>
          <w:lang w:val="en-US" w:eastAsia="zh-CN" w:bidi="ar"/>
        </w:rPr>
        <w:t>（五）体检、考核（政审）</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报考人员须参加体检及考核（政审）。招聘体检标准按《普通公务员体检录用标准》执行，考核按东政办发〔2007〕115号文件执行。各专业按高分到低分以招聘计划数1：1.5确定体检对象，考核按1:1进行。体检、考核不合格者不予录用，缺额人数从录用分数线以上体检合格的人员中按各专业从高分到低分依次替补。</w:t>
      </w:r>
    </w:p>
    <w:p>
      <w:pPr>
        <w:keepNext w:val="0"/>
        <w:keepLines w:val="0"/>
        <w:widowControl/>
        <w:suppressLineNumbers w:val="0"/>
        <w:shd w:val="clear" w:fill="FFFFFF"/>
        <w:spacing w:before="0" w:beforeAutospacing="1" w:after="0" w:afterAutospacing="1" w:line="270" w:lineRule="atLeast"/>
        <w:ind w:left="0" w:right="0" w:firstLine="472"/>
        <w:jc w:val="left"/>
        <w:rPr>
          <w:rFonts w:hint="default" w:ascii="����" w:hAnsi="����" w:eastAsia="����" w:cs="����"/>
          <w:b w:val="0"/>
          <w:i w:val="0"/>
          <w:caps w:val="0"/>
          <w:color w:val="555555"/>
          <w:spacing w:val="0"/>
          <w:sz w:val="18"/>
          <w:szCs w:val="18"/>
        </w:rPr>
      </w:pPr>
      <w:r>
        <w:rPr>
          <w:rFonts w:hint="eastAsia" w:ascii="宋体" w:hAnsi="宋体" w:eastAsia="宋体" w:cs="宋体"/>
          <w:b/>
          <w:i w:val="0"/>
          <w:caps w:val="0"/>
          <w:color w:val="555555"/>
          <w:spacing w:val="0"/>
          <w:kern w:val="0"/>
          <w:sz w:val="24"/>
          <w:szCs w:val="24"/>
          <w:shd w:val="clear" w:fill="FFFFFF"/>
          <w:lang w:val="en-US" w:eastAsia="zh-CN" w:bidi="ar"/>
        </w:rPr>
        <w:t>（六）录用与签约</w:t>
      </w:r>
    </w:p>
    <w:p>
      <w:pPr>
        <w:keepNext w:val="0"/>
        <w:keepLines w:val="0"/>
        <w:widowControl/>
        <w:suppressLineNumbers w:val="0"/>
        <w:shd w:val="clear" w:fill="FFFFFF"/>
        <w:spacing w:before="0" w:beforeAutospacing="1" w:after="0" w:afterAutospacing="1" w:line="270" w:lineRule="atLeast"/>
        <w:ind w:left="0" w:right="0" w:firstLine="472"/>
        <w:jc w:val="left"/>
        <w:rPr>
          <w:rFonts w:hint="default" w:ascii="����" w:hAnsi="����" w:eastAsia="����" w:cs="����"/>
          <w:b w:val="0"/>
          <w:i w:val="0"/>
          <w:caps w:val="0"/>
          <w:color w:val="555555"/>
          <w:spacing w:val="0"/>
          <w:sz w:val="18"/>
          <w:szCs w:val="18"/>
        </w:rPr>
      </w:pPr>
      <w:r>
        <w:rPr>
          <w:rFonts w:hint="eastAsia" w:ascii="宋体" w:hAnsi="宋体" w:eastAsia="宋体" w:cs="宋体"/>
          <w:b/>
          <w:i w:val="0"/>
          <w:caps w:val="0"/>
          <w:color w:val="555555"/>
          <w:spacing w:val="0"/>
          <w:kern w:val="0"/>
          <w:sz w:val="24"/>
          <w:szCs w:val="24"/>
          <w:shd w:val="clear" w:fill="FFFFFF"/>
          <w:lang w:val="en-US" w:eastAsia="zh-CN" w:bidi="ar"/>
        </w:rPr>
        <w:t>1．录用</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1）各专业按总成绩分别划定最低录用分数线（按该专业的第一名成绩的70%确定最低录用分数线，小数点后保留两位，第三位四舍五入），在最低录用分数线基础上按招聘计划数择优录取，技能操作测试成绩低于60分者（满分100分）不予录用。</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（2）某专业岗位报考人数仅为1人时，总成绩低于60分者（满分100分）不予录用。</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3）若总成绩出现相同，则按技能操作测试成绩高者优先拟聘用；若技能操作测试成绩又相同，则说课成绩高者优先拟聘用；若说课成绩再相同，则按理论成绩高者优先拟聘用；若三项成绩均相同，则以抽签方式确定。</w:t>
      </w:r>
    </w:p>
    <w:p>
      <w:pPr>
        <w:keepNext w:val="0"/>
        <w:keepLines w:val="0"/>
        <w:widowControl/>
        <w:suppressLineNumbers w:val="0"/>
        <w:shd w:val="clear" w:fill="FFFFFF"/>
        <w:spacing w:before="0" w:beforeAutospacing="1" w:after="0" w:afterAutospacing="1" w:line="270" w:lineRule="atLeast"/>
        <w:ind w:left="0" w:right="0" w:firstLine="472"/>
        <w:jc w:val="left"/>
        <w:rPr>
          <w:rFonts w:hint="default" w:ascii="����" w:hAnsi="����" w:eastAsia="����" w:cs="����"/>
          <w:b w:val="0"/>
          <w:i w:val="0"/>
          <w:caps w:val="0"/>
          <w:color w:val="555555"/>
          <w:spacing w:val="0"/>
          <w:sz w:val="18"/>
          <w:szCs w:val="18"/>
        </w:rPr>
      </w:pPr>
      <w:r>
        <w:rPr>
          <w:rFonts w:hint="eastAsia" w:ascii="宋体" w:hAnsi="宋体" w:eastAsia="宋体" w:cs="宋体"/>
          <w:b/>
          <w:i w:val="0"/>
          <w:caps w:val="0"/>
          <w:color w:val="555555"/>
          <w:spacing w:val="0"/>
          <w:kern w:val="0"/>
          <w:sz w:val="24"/>
          <w:szCs w:val="24"/>
          <w:shd w:val="clear" w:fill="FFFFFF"/>
          <w:lang w:val="en-US" w:eastAsia="zh-CN" w:bidi="ar"/>
        </w:rPr>
        <w:t>2．签约聘用</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被录用人员应在录用结果公布后规定日期内与市教育局签约，逾期作自动放弃处理。公示期满后，缺额人数不再替补。已经和其他单位签约的毕业生，不能在规定签约时间内解除其就业协议的不予签约。被录用并已签约人员应于2017年8月1日到市教育局人事科报到办理聘用手续，逾期作自动放弃聘用处理。</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已经签约的毕业生，有下列情况之一的，就业协议无效，不得参加教师聘任：</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（1）在报名、考试、体检或政审等环节被查实有弄虚作假或舞弊行为的；</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（2）由于在校表现不好，毕业时未撤消行政处分的；</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（3）2017年8月1日前未取得毕业资格的；</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（4）签约后在试用期一年内未能取得教师资格的延迟转正，三年内未取得教师资格证书的予以解聘（计算时间从录用报到之日计算）；</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（5）体检不合格的。</w:t>
      </w:r>
    </w:p>
    <w:p>
      <w:pPr>
        <w:keepNext w:val="0"/>
        <w:keepLines w:val="0"/>
        <w:widowControl/>
        <w:suppressLineNumbers w:val="0"/>
        <w:shd w:val="clear" w:fill="FFFFFF"/>
        <w:spacing w:before="0" w:beforeAutospacing="1" w:after="0" w:afterAutospacing="1" w:line="270" w:lineRule="atLeast"/>
        <w:ind w:left="0" w:right="0" w:firstLine="470"/>
        <w:jc w:val="left"/>
        <w:rPr>
          <w:rFonts w:hint="default" w:ascii="����" w:hAnsi="����" w:eastAsia="����" w:cs="����"/>
          <w:b w:val="0"/>
          <w:i w:val="0"/>
          <w:caps w:val="0"/>
          <w:color w:val="555555"/>
          <w:spacing w:val="0"/>
          <w:sz w:val="18"/>
          <w:szCs w:val="18"/>
        </w:rPr>
      </w:pPr>
      <w:r>
        <w:rPr>
          <w:rFonts w:hint="eastAsia" w:ascii="黑体" w:hAnsi="����" w:eastAsia="黑体" w:cs="黑体"/>
          <w:b w:val="0"/>
          <w:i w:val="0"/>
          <w:caps w:val="0"/>
          <w:color w:val="555555"/>
          <w:spacing w:val="0"/>
          <w:kern w:val="0"/>
          <w:sz w:val="24"/>
          <w:szCs w:val="24"/>
          <w:shd w:val="clear" w:fill="FFFFFF"/>
          <w:lang w:val="en-US" w:eastAsia="zh-CN" w:bidi="ar"/>
        </w:rPr>
        <w:t>四、其他事项</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1.招聘工作结束后，如遇拟聘用人员变动，不再依次替补。</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2.如有特殊情况需有变动说明的，请关注《东阳教育网》《东阳人才网》《东阳市职业教育中心学校网》。</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3.本次招聘工作坚持“两公开一监督”原则，严格掌握条件和操作程序，接受纪检部门和社会监督，做到过程公开、结果公开，严禁徇私舞弊，对违反纪律的人和事按规定严肃处理。</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4.本公告由东阳市职业教育中心学校负责解释。未尽事宜，由东阳市人力资源和社会保障局、东阳市教育局、东阳市职业教育中心学校共同研究决定。</w:t>
      </w:r>
      <w:r>
        <w:rPr>
          <w:rFonts w:hint="default" w:ascii="����" w:hAnsi="����" w:eastAsia="����" w:cs="����"/>
          <w:b w:val="0"/>
          <w:i w:val="0"/>
          <w:caps w:val="0"/>
          <w:color w:val="555555"/>
          <w:spacing w:val="0"/>
          <w:kern w:val="0"/>
          <w:sz w:val="24"/>
          <w:szCs w:val="24"/>
          <w:shd w:val="clear" w:fill="FFFFFF"/>
          <w:lang w:val="en-US" w:eastAsia="zh-CN" w:bidi="ar"/>
        </w:rPr>
        <w:t>  </w:t>
      </w:r>
    </w:p>
    <w:p>
      <w:pPr>
        <w:keepNext w:val="0"/>
        <w:keepLines w:val="0"/>
        <w:widowControl/>
        <w:suppressLineNumbers w:val="0"/>
        <w:shd w:val="clear" w:fill="FFFFFF"/>
        <w:spacing w:before="0" w:beforeAutospacing="1" w:after="0" w:afterAutospacing="1" w:line="270" w:lineRule="atLeast"/>
        <w:ind w:left="0" w:right="0" w:firstLine="48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咨询电话：0579—86389703或86388062。监督电话：86092193。市纪委监督电话：86092390。</w:t>
      </w:r>
    </w:p>
    <w:p>
      <w:pPr>
        <w:keepNext w:val="0"/>
        <w:keepLines w:val="0"/>
        <w:widowControl/>
        <w:suppressLineNumbers w:val="0"/>
        <w:shd w:val="clear" w:fill="FFFFFF"/>
        <w:spacing w:before="0" w:beforeAutospacing="1" w:after="0" w:afterAutospacing="1" w:line="270" w:lineRule="atLeast"/>
        <w:ind w:left="0" w:right="0" w:firstLine="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  </w:t>
      </w:r>
    </w:p>
    <w:p>
      <w:pPr>
        <w:keepNext w:val="0"/>
        <w:keepLines w:val="0"/>
        <w:widowControl/>
        <w:suppressLineNumbers w:val="0"/>
        <w:shd w:val="clear" w:fill="FFFFFF"/>
        <w:spacing w:before="0" w:beforeAutospacing="1" w:after="0" w:afterAutospacing="1" w:line="270" w:lineRule="atLeast"/>
        <w:ind w:left="0" w:right="0" w:firstLine="624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2017年3月22日</w:t>
      </w:r>
    </w:p>
    <w:p>
      <w:pPr>
        <w:keepNext w:val="0"/>
        <w:keepLines w:val="0"/>
        <w:widowControl/>
        <w:suppressLineNumbers w:val="0"/>
        <w:shd w:val="clear" w:fill="FFFFFF"/>
        <w:spacing w:before="0" w:beforeAutospacing="1" w:after="0" w:afterAutospacing="1" w:line="270" w:lineRule="atLeast"/>
        <w:ind w:left="-359" w:right="0" w:firstLine="0"/>
        <w:jc w:val="left"/>
        <w:rPr>
          <w:rFonts w:hint="default" w:ascii="����" w:hAnsi="����" w:eastAsia="����" w:cs="����"/>
          <w:b w:val="0"/>
          <w:i w:val="0"/>
          <w:caps w:val="0"/>
          <w:color w:val="555555"/>
          <w:spacing w:val="0"/>
          <w:sz w:val="18"/>
          <w:szCs w:val="18"/>
        </w:rPr>
      </w:pPr>
      <w:r>
        <w:rPr>
          <w:rFonts w:hint="eastAsia" w:ascii="宋体" w:hAnsi="宋体" w:eastAsia="宋体" w:cs="宋体"/>
          <w:b w:val="0"/>
          <w:i w:val="0"/>
          <w:caps w:val="0"/>
          <w:color w:val="555555"/>
          <w:spacing w:val="0"/>
          <w:kern w:val="0"/>
          <w:sz w:val="24"/>
          <w:szCs w:val="24"/>
          <w:shd w:val="clear" w:fill="FFFFFF"/>
          <w:lang w:val="en-US" w:eastAsia="zh-CN" w:bidi="ar"/>
        </w:rPr>
        <w:t>附表：</w:t>
      </w:r>
    </w:p>
    <w:tbl>
      <w:tblPr>
        <w:tblW w:w="8100" w:type="dxa"/>
        <w:jc w:val="center"/>
        <w:tblInd w:w="211"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090"/>
        <w:gridCol w:w="619"/>
        <w:gridCol w:w="3265"/>
        <w:gridCol w:w="944"/>
        <w:gridCol w:w="218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31" w:hRule="atLeast"/>
          <w:jc w:val="center"/>
        </w:trPr>
        <w:tc>
          <w:tcPr>
            <w:tcW w:w="109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1" w:after="0" w:afterAutospacing="1" w:line="270" w:lineRule="atLeast"/>
              <w:ind w:left="0" w:right="0" w:firstLine="0"/>
              <w:jc w:val="center"/>
              <w:rPr>
                <w:rFonts w:hint="default" w:ascii="����" w:hAnsi="����" w:eastAsia="����" w:cs="����"/>
                <w:sz w:val="18"/>
                <w:szCs w:val="18"/>
              </w:rPr>
            </w:pPr>
            <w:r>
              <w:rPr>
                <w:rFonts w:hint="eastAsia" w:ascii="宋体" w:hAnsi="宋体" w:eastAsia="宋体" w:cs="宋体"/>
                <w:b/>
                <w:color w:val="555555"/>
                <w:sz w:val="24"/>
                <w:szCs w:val="24"/>
              </w:rPr>
              <w:t>招聘单位</w:t>
            </w:r>
          </w:p>
        </w:tc>
        <w:tc>
          <w:tcPr>
            <w:tcW w:w="61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1" w:after="0" w:afterAutospacing="1" w:line="270" w:lineRule="atLeast"/>
              <w:ind w:left="0" w:right="0" w:firstLine="0"/>
              <w:jc w:val="center"/>
              <w:rPr>
                <w:rFonts w:hint="default" w:ascii="����" w:hAnsi="����" w:eastAsia="����" w:cs="����"/>
                <w:sz w:val="18"/>
                <w:szCs w:val="18"/>
              </w:rPr>
            </w:pPr>
            <w:r>
              <w:rPr>
                <w:rFonts w:hint="eastAsia" w:ascii="宋体" w:hAnsi="宋体" w:eastAsia="宋体" w:cs="宋体"/>
                <w:b/>
                <w:color w:val="555555"/>
                <w:sz w:val="24"/>
                <w:szCs w:val="24"/>
              </w:rPr>
              <w:t>专业</w:t>
            </w:r>
          </w:p>
        </w:tc>
        <w:tc>
          <w:tcPr>
            <w:tcW w:w="326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1" w:after="0" w:afterAutospacing="1" w:line="270" w:lineRule="atLeast"/>
              <w:ind w:left="0" w:right="0" w:firstLine="0"/>
              <w:jc w:val="center"/>
              <w:rPr>
                <w:rFonts w:hint="default" w:ascii="����" w:hAnsi="����" w:eastAsia="����" w:cs="����"/>
                <w:sz w:val="18"/>
                <w:szCs w:val="18"/>
              </w:rPr>
            </w:pPr>
            <w:r>
              <w:rPr>
                <w:rFonts w:hint="eastAsia" w:ascii="宋体" w:hAnsi="宋体" w:eastAsia="宋体" w:cs="宋体"/>
                <w:b/>
                <w:color w:val="555555"/>
                <w:sz w:val="24"/>
                <w:szCs w:val="24"/>
              </w:rPr>
              <w:t>招 聘 条 件</w:t>
            </w:r>
          </w:p>
        </w:tc>
        <w:tc>
          <w:tcPr>
            <w:tcW w:w="944"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1" w:after="0" w:afterAutospacing="1" w:line="270" w:lineRule="atLeast"/>
              <w:ind w:left="0" w:right="0" w:firstLine="0"/>
              <w:jc w:val="center"/>
              <w:rPr>
                <w:rFonts w:hint="default" w:ascii="����" w:hAnsi="����" w:eastAsia="����" w:cs="����"/>
                <w:sz w:val="18"/>
                <w:szCs w:val="18"/>
              </w:rPr>
            </w:pPr>
            <w:r>
              <w:rPr>
                <w:rFonts w:hint="eastAsia" w:ascii="宋体" w:hAnsi="宋体" w:eastAsia="宋体" w:cs="宋体"/>
                <w:b/>
                <w:color w:val="555555"/>
                <w:sz w:val="24"/>
                <w:szCs w:val="24"/>
              </w:rPr>
              <w:t>人数</w:t>
            </w:r>
          </w:p>
        </w:tc>
        <w:tc>
          <w:tcPr>
            <w:tcW w:w="218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1" w:after="0" w:afterAutospacing="1" w:line="270" w:lineRule="atLeast"/>
              <w:ind w:left="0" w:right="0" w:firstLine="0"/>
              <w:jc w:val="center"/>
              <w:rPr>
                <w:rFonts w:hint="default" w:ascii="����" w:hAnsi="����" w:eastAsia="����" w:cs="����"/>
                <w:sz w:val="18"/>
                <w:szCs w:val="18"/>
              </w:rPr>
            </w:pPr>
            <w:r>
              <w:rPr>
                <w:rFonts w:hint="eastAsia" w:ascii="宋体" w:hAnsi="宋体" w:eastAsia="宋体" w:cs="宋体"/>
                <w:b/>
                <w:color w:val="555555"/>
                <w:sz w:val="24"/>
                <w:szCs w:val="24"/>
              </w:rPr>
              <w:t>备 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46" w:hRule="atLeast"/>
          <w:jc w:val="center"/>
        </w:trPr>
        <w:tc>
          <w:tcPr>
            <w:tcW w:w="109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1" w:after="0" w:afterAutospacing="1" w:line="270" w:lineRule="atLeast"/>
              <w:ind w:left="0" w:right="0" w:firstLine="0"/>
              <w:jc w:val="center"/>
              <w:rPr>
                <w:rFonts w:hint="default" w:ascii="����" w:hAnsi="����" w:eastAsia="����" w:cs="����"/>
                <w:sz w:val="18"/>
                <w:szCs w:val="18"/>
              </w:rPr>
            </w:pPr>
            <w:r>
              <w:rPr>
                <w:rFonts w:hint="eastAsia" w:ascii="宋体" w:hAnsi="宋体" w:eastAsia="宋体" w:cs="宋体"/>
                <w:color w:val="555555"/>
                <w:sz w:val="24"/>
                <w:szCs w:val="24"/>
              </w:rPr>
              <w:t>东阳市职教中心（东阳技校校区）</w:t>
            </w:r>
          </w:p>
        </w:tc>
        <w:tc>
          <w:tcPr>
            <w:tcW w:w="61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1" w:after="0" w:afterAutospacing="1" w:line="270" w:lineRule="atLeast"/>
              <w:ind w:left="0" w:right="0" w:firstLine="0"/>
              <w:jc w:val="center"/>
              <w:rPr>
                <w:rFonts w:hint="default" w:ascii="����" w:hAnsi="����" w:eastAsia="����" w:cs="����"/>
                <w:sz w:val="18"/>
                <w:szCs w:val="18"/>
              </w:rPr>
            </w:pPr>
            <w:r>
              <w:rPr>
                <w:rFonts w:hint="eastAsia" w:ascii="宋体" w:hAnsi="宋体" w:eastAsia="宋体" w:cs="宋体"/>
                <w:color w:val="555555"/>
                <w:sz w:val="24"/>
                <w:szCs w:val="24"/>
              </w:rPr>
              <w:t>电子商务</w:t>
            </w:r>
          </w:p>
        </w:tc>
        <w:tc>
          <w:tcPr>
            <w:tcW w:w="3265"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1" w:after="0" w:afterAutospacing="1" w:line="270" w:lineRule="atLeast"/>
              <w:ind w:left="0" w:right="0" w:firstLine="0"/>
              <w:rPr>
                <w:rFonts w:hint="default" w:ascii="����" w:hAnsi="����" w:eastAsia="����" w:cs="����"/>
                <w:sz w:val="18"/>
                <w:szCs w:val="18"/>
              </w:rPr>
            </w:pPr>
            <w:r>
              <w:rPr>
                <w:rFonts w:hint="eastAsia" w:ascii="宋体" w:hAnsi="宋体" w:eastAsia="宋体" w:cs="宋体"/>
                <w:color w:val="555555"/>
                <w:sz w:val="24"/>
                <w:szCs w:val="24"/>
                <w:lang w:val="en-US"/>
              </w:rPr>
              <w:t>1.2017</w:t>
            </w:r>
            <w:r>
              <w:rPr>
                <w:rFonts w:hint="eastAsia" w:ascii="宋体" w:hAnsi="宋体" w:eastAsia="宋体" w:cs="宋体"/>
                <w:color w:val="555555"/>
                <w:sz w:val="24"/>
                <w:szCs w:val="24"/>
              </w:rPr>
              <w:t>年应届生户籍不限，电子商务专业毕业的全日制本科及以上学历</w:t>
            </w:r>
          </w:p>
          <w:p>
            <w:pPr>
              <w:pStyle w:val="5"/>
              <w:keepNext w:val="0"/>
              <w:keepLines w:val="0"/>
              <w:widowControl/>
              <w:suppressLineNumbers w:val="0"/>
              <w:spacing w:before="0" w:beforeAutospacing="1" w:after="0" w:afterAutospacing="1" w:line="270" w:lineRule="atLeast"/>
              <w:ind w:left="0" w:right="0" w:firstLine="0"/>
              <w:rPr>
                <w:rFonts w:hint="default" w:ascii="����" w:hAnsi="����" w:eastAsia="����" w:cs="����"/>
                <w:sz w:val="18"/>
                <w:szCs w:val="18"/>
              </w:rPr>
            </w:pPr>
            <w:r>
              <w:rPr>
                <w:rFonts w:hint="eastAsia" w:ascii="宋体" w:hAnsi="宋体" w:eastAsia="宋体" w:cs="宋体"/>
                <w:color w:val="555555"/>
                <w:sz w:val="24"/>
                <w:szCs w:val="24"/>
                <w:lang w:val="en-US"/>
              </w:rPr>
              <w:t>2.</w:t>
            </w:r>
            <w:r>
              <w:rPr>
                <w:rFonts w:hint="eastAsia" w:ascii="宋体" w:hAnsi="宋体" w:eastAsia="宋体" w:cs="宋体"/>
                <w:color w:val="555555"/>
                <w:sz w:val="24"/>
                <w:szCs w:val="24"/>
              </w:rPr>
              <w:t>历届生需东阳户籍（以户口簿为准），</w:t>
            </w:r>
            <w:r>
              <w:rPr>
                <w:rFonts w:hint="eastAsia" w:ascii="宋体" w:hAnsi="宋体" w:eastAsia="宋体" w:cs="宋体"/>
                <w:color w:val="555555"/>
                <w:sz w:val="24"/>
                <w:szCs w:val="24"/>
                <w:lang w:val="en-US"/>
              </w:rPr>
              <w:t>30</w:t>
            </w:r>
            <w:r>
              <w:rPr>
                <w:rFonts w:hint="eastAsia" w:ascii="宋体" w:hAnsi="宋体" w:eastAsia="宋体" w:cs="宋体"/>
                <w:color w:val="555555"/>
                <w:sz w:val="24"/>
                <w:szCs w:val="24"/>
              </w:rPr>
              <w:t>周岁以下（</w:t>
            </w:r>
            <w:r>
              <w:rPr>
                <w:rFonts w:hint="eastAsia" w:ascii="宋体" w:hAnsi="宋体" w:eastAsia="宋体" w:cs="宋体"/>
                <w:color w:val="555555"/>
                <w:sz w:val="24"/>
                <w:szCs w:val="24"/>
                <w:lang w:val="en-US"/>
              </w:rPr>
              <w:t>1987</w:t>
            </w:r>
            <w:r>
              <w:rPr>
                <w:rFonts w:hint="eastAsia" w:ascii="宋体" w:hAnsi="宋体" w:eastAsia="宋体" w:cs="宋体"/>
                <w:color w:val="555555"/>
                <w:sz w:val="24"/>
                <w:szCs w:val="24"/>
              </w:rPr>
              <w:t>年</w:t>
            </w:r>
            <w:r>
              <w:rPr>
                <w:rFonts w:hint="eastAsia" w:ascii="宋体" w:hAnsi="宋体" w:eastAsia="宋体" w:cs="宋体"/>
                <w:color w:val="555555"/>
                <w:sz w:val="24"/>
                <w:szCs w:val="24"/>
                <w:lang w:val="en-US"/>
              </w:rPr>
              <w:t>1</w:t>
            </w:r>
            <w:r>
              <w:rPr>
                <w:rFonts w:hint="eastAsia" w:ascii="宋体" w:hAnsi="宋体" w:eastAsia="宋体" w:cs="宋体"/>
                <w:color w:val="555555"/>
                <w:sz w:val="24"/>
                <w:szCs w:val="24"/>
              </w:rPr>
              <w:t>月</w:t>
            </w:r>
            <w:r>
              <w:rPr>
                <w:rFonts w:hint="eastAsia" w:ascii="宋体" w:hAnsi="宋体" w:eastAsia="宋体" w:cs="宋体"/>
                <w:color w:val="555555"/>
                <w:sz w:val="24"/>
                <w:szCs w:val="24"/>
                <w:lang w:val="en-US"/>
              </w:rPr>
              <w:t>1</w:t>
            </w:r>
            <w:r>
              <w:rPr>
                <w:rFonts w:hint="eastAsia" w:ascii="宋体" w:hAnsi="宋体" w:eastAsia="宋体" w:cs="宋体"/>
                <w:color w:val="555555"/>
                <w:sz w:val="24"/>
                <w:szCs w:val="24"/>
              </w:rPr>
              <w:t>日后出生）的电子商务专业全日制本科及以上学历</w:t>
            </w:r>
          </w:p>
        </w:tc>
        <w:tc>
          <w:tcPr>
            <w:tcW w:w="94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1" w:after="0" w:afterAutospacing="1" w:line="270" w:lineRule="atLeast"/>
              <w:ind w:left="0" w:right="0" w:firstLine="0"/>
              <w:jc w:val="center"/>
              <w:rPr>
                <w:rFonts w:hint="default" w:ascii="����" w:hAnsi="����" w:eastAsia="����" w:cs="����"/>
                <w:sz w:val="18"/>
                <w:szCs w:val="18"/>
              </w:rPr>
            </w:pPr>
            <w:r>
              <w:rPr>
                <w:rFonts w:hint="eastAsia" w:ascii="宋体" w:hAnsi="宋体" w:eastAsia="宋体" w:cs="宋体"/>
                <w:color w:val="555555"/>
                <w:sz w:val="24"/>
                <w:szCs w:val="24"/>
                <w:lang w:val="en-US"/>
              </w:rPr>
              <w:t>2</w:t>
            </w:r>
            <w:r>
              <w:rPr>
                <w:rFonts w:hint="eastAsia" w:ascii="宋体" w:hAnsi="宋体" w:eastAsia="宋体" w:cs="宋体"/>
                <w:color w:val="555555"/>
                <w:sz w:val="24"/>
                <w:szCs w:val="24"/>
              </w:rPr>
              <w:t>人</w:t>
            </w:r>
          </w:p>
          <w:p>
            <w:pPr>
              <w:pStyle w:val="5"/>
              <w:keepNext w:val="0"/>
              <w:keepLines w:val="0"/>
              <w:widowControl/>
              <w:suppressLineNumbers w:val="0"/>
              <w:spacing w:before="0" w:beforeAutospacing="1" w:after="0" w:afterAutospacing="1" w:line="270" w:lineRule="atLeast"/>
              <w:ind w:left="0" w:right="0" w:firstLine="0"/>
              <w:jc w:val="center"/>
              <w:rPr>
                <w:rFonts w:hint="default" w:ascii="����" w:hAnsi="����" w:eastAsia="����" w:cs="����"/>
                <w:sz w:val="18"/>
                <w:szCs w:val="18"/>
              </w:rPr>
            </w:pPr>
            <w:r>
              <w:rPr>
                <w:rFonts w:hint="eastAsia" w:ascii="宋体" w:hAnsi="宋体" w:eastAsia="宋体" w:cs="宋体"/>
                <w:color w:val="555555"/>
                <w:sz w:val="24"/>
                <w:szCs w:val="24"/>
              </w:rPr>
              <w:t>（其中</w:t>
            </w:r>
            <w:r>
              <w:rPr>
                <w:rFonts w:hint="eastAsia" w:ascii="宋体" w:hAnsi="宋体" w:eastAsia="宋体" w:cs="宋体"/>
                <w:color w:val="555555"/>
                <w:sz w:val="24"/>
                <w:szCs w:val="24"/>
                <w:lang w:val="en-US"/>
              </w:rPr>
              <w:t>1</w:t>
            </w:r>
            <w:r>
              <w:rPr>
                <w:rFonts w:hint="eastAsia" w:ascii="宋体" w:hAnsi="宋体" w:eastAsia="宋体" w:cs="宋体"/>
                <w:color w:val="555555"/>
                <w:sz w:val="24"/>
                <w:szCs w:val="24"/>
              </w:rPr>
              <w:t>人为</w:t>
            </w:r>
            <w:r>
              <w:rPr>
                <w:rFonts w:hint="eastAsia" w:ascii="宋体" w:hAnsi="宋体" w:eastAsia="宋体" w:cs="宋体"/>
                <w:color w:val="555555"/>
                <w:sz w:val="24"/>
                <w:szCs w:val="24"/>
                <w:lang w:val="en-US"/>
              </w:rPr>
              <w:t>2017</w:t>
            </w:r>
            <w:r>
              <w:rPr>
                <w:rFonts w:hint="eastAsia" w:ascii="宋体" w:hAnsi="宋体" w:eastAsia="宋体" w:cs="宋体"/>
                <w:color w:val="555555"/>
                <w:sz w:val="24"/>
                <w:szCs w:val="24"/>
              </w:rPr>
              <w:t>年应届生）</w:t>
            </w:r>
          </w:p>
        </w:tc>
        <w:tc>
          <w:tcPr>
            <w:tcW w:w="218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1" w:after="0" w:afterAutospacing="1" w:line="270" w:lineRule="atLeast"/>
              <w:ind w:left="0" w:right="0" w:firstLine="0"/>
              <w:rPr>
                <w:rFonts w:hint="default" w:ascii="����" w:hAnsi="����" w:eastAsia="����" w:cs="����"/>
                <w:sz w:val="18"/>
                <w:szCs w:val="18"/>
              </w:rPr>
            </w:pPr>
            <w:r>
              <w:rPr>
                <w:rFonts w:hint="eastAsia" w:ascii="宋体" w:hAnsi="宋体" w:eastAsia="宋体" w:cs="宋体"/>
                <w:color w:val="555555"/>
                <w:sz w:val="24"/>
                <w:szCs w:val="24"/>
              </w:rPr>
              <w:t>具有电子商务师（一级）技能等级证书的电子商务专业全日制本科及以上学历的，年龄放宽到</w:t>
            </w:r>
            <w:r>
              <w:rPr>
                <w:rFonts w:hint="eastAsia" w:ascii="宋体" w:hAnsi="宋体" w:eastAsia="宋体" w:cs="宋体"/>
                <w:color w:val="555555"/>
                <w:sz w:val="24"/>
                <w:szCs w:val="24"/>
                <w:lang w:val="en-US"/>
              </w:rPr>
              <w:t>35</w:t>
            </w:r>
            <w:r>
              <w:rPr>
                <w:rFonts w:hint="eastAsia" w:ascii="宋体" w:hAnsi="宋体" w:eastAsia="宋体" w:cs="宋体"/>
                <w:color w:val="555555"/>
                <w:sz w:val="24"/>
                <w:szCs w:val="24"/>
              </w:rPr>
              <w:t>周岁（</w:t>
            </w:r>
            <w:r>
              <w:rPr>
                <w:rFonts w:hint="eastAsia" w:ascii="宋体" w:hAnsi="宋体" w:eastAsia="宋体" w:cs="宋体"/>
                <w:color w:val="555555"/>
                <w:sz w:val="24"/>
                <w:szCs w:val="24"/>
                <w:lang w:val="en-US"/>
              </w:rPr>
              <w:t>1982</w:t>
            </w:r>
            <w:r>
              <w:rPr>
                <w:rFonts w:hint="eastAsia" w:ascii="宋体" w:hAnsi="宋体" w:eastAsia="宋体" w:cs="宋体"/>
                <w:color w:val="555555"/>
                <w:sz w:val="24"/>
                <w:szCs w:val="24"/>
              </w:rPr>
              <w:t>年</w:t>
            </w:r>
            <w:r>
              <w:rPr>
                <w:rFonts w:hint="eastAsia" w:ascii="宋体" w:hAnsi="宋体" w:eastAsia="宋体" w:cs="宋体"/>
                <w:color w:val="555555"/>
                <w:sz w:val="24"/>
                <w:szCs w:val="24"/>
                <w:lang w:val="en-US"/>
              </w:rPr>
              <w:t>1</w:t>
            </w:r>
            <w:r>
              <w:rPr>
                <w:rFonts w:hint="eastAsia" w:ascii="宋体" w:hAnsi="宋体" w:eastAsia="宋体" w:cs="宋体"/>
                <w:color w:val="555555"/>
                <w:sz w:val="24"/>
                <w:szCs w:val="24"/>
              </w:rPr>
              <w:t>月</w:t>
            </w:r>
            <w:r>
              <w:rPr>
                <w:rFonts w:hint="eastAsia" w:ascii="宋体" w:hAnsi="宋体" w:eastAsia="宋体" w:cs="宋体"/>
                <w:color w:val="555555"/>
                <w:sz w:val="24"/>
                <w:szCs w:val="24"/>
                <w:lang w:val="en-US"/>
              </w:rPr>
              <w:t>1</w:t>
            </w:r>
            <w:r>
              <w:rPr>
                <w:rFonts w:hint="eastAsia" w:ascii="宋体" w:hAnsi="宋体" w:eastAsia="宋体" w:cs="宋体"/>
                <w:color w:val="555555"/>
                <w:sz w:val="24"/>
                <w:szCs w:val="24"/>
              </w:rPr>
              <w:t>日后出生）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586" w:hRule="atLeast"/>
          <w:jc w:val="center"/>
        </w:trPr>
        <w:tc>
          <w:tcPr>
            <w:tcW w:w="109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1" w:after="0" w:afterAutospacing="1" w:line="270" w:lineRule="atLeast"/>
              <w:ind w:left="0" w:right="0" w:firstLine="0"/>
              <w:jc w:val="center"/>
              <w:rPr>
                <w:rFonts w:hint="default" w:ascii="����" w:hAnsi="����" w:eastAsia="����" w:cs="����"/>
                <w:sz w:val="18"/>
                <w:szCs w:val="18"/>
              </w:rPr>
            </w:pPr>
            <w:r>
              <w:rPr>
                <w:rFonts w:hint="eastAsia" w:ascii="宋体" w:hAnsi="宋体" w:eastAsia="宋体" w:cs="宋体"/>
                <w:color w:val="555555"/>
                <w:sz w:val="24"/>
                <w:szCs w:val="24"/>
              </w:rPr>
              <w:t>东阳市职教中心（东阳技校校区）</w:t>
            </w:r>
          </w:p>
        </w:tc>
        <w:tc>
          <w:tcPr>
            <w:tcW w:w="61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1" w:after="0" w:afterAutospacing="1" w:line="270" w:lineRule="atLeast"/>
              <w:ind w:left="0" w:right="0" w:firstLine="0"/>
              <w:jc w:val="center"/>
              <w:rPr>
                <w:rFonts w:hint="default" w:ascii="����" w:hAnsi="����" w:eastAsia="����" w:cs="����"/>
                <w:sz w:val="18"/>
                <w:szCs w:val="18"/>
              </w:rPr>
            </w:pPr>
            <w:r>
              <w:rPr>
                <w:rFonts w:hint="eastAsia" w:ascii="宋体" w:hAnsi="宋体" w:eastAsia="宋体" w:cs="宋体"/>
                <w:color w:val="555555"/>
                <w:sz w:val="24"/>
                <w:szCs w:val="24"/>
              </w:rPr>
              <w:t>旅游</w:t>
            </w:r>
          </w:p>
        </w:tc>
        <w:tc>
          <w:tcPr>
            <w:tcW w:w="3265"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1" w:after="0" w:afterAutospacing="1" w:line="270" w:lineRule="atLeast"/>
              <w:ind w:left="0" w:right="0" w:firstLine="0"/>
              <w:rPr>
                <w:rFonts w:hint="default" w:ascii="����" w:hAnsi="����" w:eastAsia="����" w:cs="����"/>
                <w:sz w:val="18"/>
                <w:szCs w:val="18"/>
              </w:rPr>
            </w:pPr>
            <w:r>
              <w:rPr>
                <w:rFonts w:hint="eastAsia" w:ascii="宋体" w:hAnsi="宋体" w:eastAsia="宋体" w:cs="宋体"/>
                <w:color w:val="555555"/>
                <w:sz w:val="24"/>
                <w:szCs w:val="24"/>
                <w:lang w:val="en-US"/>
              </w:rPr>
              <w:t>1.</w:t>
            </w:r>
            <w:r>
              <w:rPr>
                <w:rFonts w:hint="eastAsia" w:ascii="宋体" w:hAnsi="宋体" w:eastAsia="宋体" w:cs="宋体"/>
                <w:color w:val="555555"/>
                <w:sz w:val="24"/>
                <w:szCs w:val="24"/>
              </w:rPr>
              <w:t>东阳户籍（以户口簿为准）</w:t>
            </w:r>
          </w:p>
          <w:p>
            <w:pPr>
              <w:pStyle w:val="5"/>
              <w:keepNext w:val="0"/>
              <w:keepLines w:val="0"/>
              <w:widowControl/>
              <w:suppressLineNumbers w:val="0"/>
              <w:spacing w:before="0" w:beforeAutospacing="1" w:after="0" w:afterAutospacing="1" w:line="270" w:lineRule="atLeast"/>
              <w:ind w:left="0" w:right="0" w:firstLine="0"/>
              <w:rPr>
                <w:rFonts w:hint="default" w:ascii="����" w:hAnsi="����" w:eastAsia="����" w:cs="����"/>
                <w:sz w:val="18"/>
                <w:szCs w:val="18"/>
              </w:rPr>
            </w:pPr>
            <w:r>
              <w:rPr>
                <w:rFonts w:hint="eastAsia" w:ascii="宋体" w:hAnsi="宋体" w:eastAsia="宋体" w:cs="宋体"/>
                <w:color w:val="555555"/>
                <w:sz w:val="24"/>
                <w:szCs w:val="24"/>
                <w:lang w:val="en-US"/>
              </w:rPr>
              <w:t>2.30</w:t>
            </w:r>
            <w:r>
              <w:rPr>
                <w:rFonts w:hint="eastAsia" w:ascii="宋体" w:hAnsi="宋体" w:eastAsia="宋体" w:cs="宋体"/>
                <w:color w:val="555555"/>
                <w:sz w:val="24"/>
                <w:szCs w:val="24"/>
              </w:rPr>
              <w:t>周岁以下（</w:t>
            </w:r>
            <w:r>
              <w:rPr>
                <w:rFonts w:hint="eastAsia" w:ascii="宋体" w:hAnsi="宋体" w:eastAsia="宋体" w:cs="宋体"/>
                <w:color w:val="555555"/>
                <w:sz w:val="24"/>
                <w:szCs w:val="24"/>
                <w:lang w:val="en-US"/>
              </w:rPr>
              <w:t>1987</w:t>
            </w:r>
            <w:r>
              <w:rPr>
                <w:rFonts w:hint="eastAsia" w:ascii="宋体" w:hAnsi="宋体" w:eastAsia="宋体" w:cs="宋体"/>
                <w:color w:val="555555"/>
                <w:sz w:val="24"/>
                <w:szCs w:val="24"/>
              </w:rPr>
              <w:t>年</w:t>
            </w:r>
            <w:r>
              <w:rPr>
                <w:rFonts w:hint="eastAsia" w:ascii="宋体" w:hAnsi="宋体" w:eastAsia="宋体" w:cs="宋体"/>
                <w:color w:val="555555"/>
                <w:sz w:val="24"/>
                <w:szCs w:val="24"/>
                <w:lang w:val="en-US"/>
              </w:rPr>
              <w:t>1</w:t>
            </w:r>
            <w:r>
              <w:rPr>
                <w:rFonts w:hint="eastAsia" w:ascii="宋体" w:hAnsi="宋体" w:eastAsia="宋体" w:cs="宋体"/>
                <w:color w:val="555555"/>
                <w:sz w:val="24"/>
                <w:szCs w:val="24"/>
              </w:rPr>
              <w:t>月</w:t>
            </w:r>
            <w:r>
              <w:rPr>
                <w:rFonts w:hint="eastAsia" w:ascii="宋体" w:hAnsi="宋体" w:eastAsia="宋体" w:cs="宋体"/>
                <w:color w:val="555555"/>
                <w:sz w:val="24"/>
                <w:szCs w:val="24"/>
                <w:lang w:val="en-US"/>
              </w:rPr>
              <w:t>1</w:t>
            </w:r>
            <w:r>
              <w:rPr>
                <w:rFonts w:hint="eastAsia" w:ascii="宋体" w:hAnsi="宋体" w:eastAsia="宋体" w:cs="宋体"/>
                <w:color w:val="555555"/>
                <w:sz w:val="24"/>
                <w:szCs w:val="24"/>
              </w:rPr>
              <w:t>日后出生）</w:t>
            </w:r>
          </w:p>
          <w:p>
            <w:pPr>
              <w:pStyle w:val="5"/>
              <w:keepNext w:val="0"/>
              <w:keepLines w:val="0"/>
              <w:widowControl/>
              <w:suppressLineNumbers w:val="0"/>
              <w:spacing w:before="0" w:beforeAutospacing="1" w:after="0" w:afterAutospacing="1" w:line="270" w:lineRule="atLeast"/>
              <w:ind w:left="0" w:right="0" w:firstLine="0"/>
              <w:rPr>
                <w:rFonts w:hint="default" w:ascii="����" w:hAnsi="����" w:eastAsia="����" w:cs="����"/>
                <w:sz w:val="18"/>
                <w:szCs w:val="18"/>
              </w:rPr>
            </w:pPr>
            <w:r>
              <w:rPr>
                <w:rFonts w:hint="eastAsia" w:ascii="宋体" w:hAnsi="宋体" w:eastAsia="宋体" w:cs="宋体"/>
                <w:color w:val="555555"/>
                <w:sz w:val="24"/>
                <w:szCs w:val="24"/>
                <w:lang w:val="en-US"/>
              </w:rPr>
              <w:t>3.</w:t>
            </w:r>
            <w:r>
              <w:rPr>
                <w:rFonts w:hint="eastAsia" w:ascii="宋体" w:hAnsi="宋体" w:eastAsia="宋体" w:cs="宋体"/>
                <w:color w:val="555555"/>
                <w:sz w:val="24"/>
                <w:szCs w:val="24"/>
              </w:rPr>
              <w:t>旅游管理、旅游管理与服务教育、酒店管理、导游专业全日制本科及以上学历</w:t>
            </w:r>
          </w:p>
        </w:tc>
        <w:tc>
          <w:tcPr>
            <w:tcW w:w="94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1" w:after="0" w:afterAutospacing="1" w:line="270" w:lineRule="atLeast"/>
              <w:ind w:left="0" w:right="0" w:firstLine="0"/>
              <w:jc w:val="center"/>
              <w:rPr>
                <w:rFonts w:hint="default" w:ascii="����" w:hAnsi="����" w:eastAsia="����" w:cs="����"/>
                <w:sz w:val="18"/>
                <w:szCs w:val="18"/>
              </w:rPr>
            </w:pPr>
            <w:r>
              <w:rPr>
                <w:rFonts w:hint="eastAsia" w:ascii="宋体" w:hAnsi="宋体" w:eastAsia="宋体" w:cs="宋体"/>
                <w:color w:val="555555"/>
                <w:sz w:val="24"/>
                <w:szCs w:val="24"/>
                <w:lang w:val="en-US"/>
              </w:rPr>
              <w:t>1</w:t>
            </w:r>
            <w:r>
              <w:rPr>
                <w:rFonts w:hint="eastAsia" w:ascii="宋体" w:hAnsi="宋体" w:eastAsia="宋体" w:cs="宋体"/>
                <w:color w:val="555555"/>
                <w:sz w:val="24"/>
                <w:szCs w:val="24"/>
              </w:rPr>
              <w:t>人</w:t>
            </w:r>
          </w:p>
        </w:tc>
        <w:tc>
          <w:tcPr>
            <w:tcW w:w="218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1" w:after="0" w:afterAutospacing="1" w:line="270" w:lineRule="atLeast"/>
              <w:ind w:left="0" w:right="0" w:firstLine="0"/>
              <w:rPr>
                <w:rFonts w:hint="default" w:ascii="����" w:hAnsi="����" w:eastAsia="����" w:cs="����"/>
                <w:sz w:val="18"/>
                <w:szCs w:val="18"/>
              </w:rPr>
            </w:pPr>
            <w:r>
              <w:rPr>
                <w:rFonts w:hint="eastAsia" w:ascii="宋体" w:hAnsi="宋体" w:eastAsia="宋体" w:cs="宋体"/>
                <w:color w:val="555555"/>
                <w:sz w:val="24"/>
                <w:szCs w:val="24"/>
              </w:rPr>
              <w:t>持有前厅服务员（高级）或餐厅服务员（高级）或客房服务员（高级）或导游证（中级）的招聘条件所限专业全日制本科及以上学历的，年龄放宽到</w:t>
            </w:r>
            <w:r>
              <w:rPr>
                <w:rFonts w:hint="eastAsia" w:ascii="宋体" w:hAnsi="宋体" w:eastAsia="宋体" w:cs="宋体"/>
                <w:color w:val="555555"/>
                <w:sz w:val="24"/>
                <w:szCs w:val="24"/>
                <w:lang w:val="en-US"/>
              </w:rPr>
              <w:t>35</w:t>
            </w:r>
            <w:r>
              <w:rPr>
                <w:rFonts w:hint="eastAsia" w:ascii="宋体" w:hAnsi="宋体" w:eastAsia="宋体" w:cs="宋体"/>
                <w:color w:val="555555"/>
                <w:sz w:val="24"/>
                <w:szCs w:val="24"/>
              </w:rPr>
              <w:t>周岁（</w:t>
            </w:r>
            <w:r>
              <w:rPr>
                <w:rFonts w:hint="eastAsia" w:ascii="宋体" w:hAnsi="宋体" w:eastAsia="宋体" w:cs="宋体"/>
                <w:color w:val="555555"/>
                <w:sz w:val="24"/>
                <w:szCs w:val="24"/>
                <w:lang w:val="en-US"/>
              </w:rPr>
              <w:t>1982</w:t>
            </w:r>
            <w:r>
              <w:rPr>
                <w:rFonts w:hint="eastAsia" w:ascii="宋体" w:hAnsi="宋体" w:eastAsia="宋体" w:cs="宋体"/>
                <w:color w:val="555555"/>
                <w:sz w:val="24"/>
                <w:szCs w:val="24"/>
              </w:rPr>
              <w:t>年</w:t>
            </w:r>
            <w:r>
              <w:rPr>
                <w:rFonts w:hint="eastAsia" w:ascii="宋体" w:hAnsi="宋体" w:eastAsia="宋体" w:cs="宋体"/>
                <w:color w:val="555555"/>
                <w:sz w:val="24"/>
                <w:szCs w:val="24"/>
                <w:lang w:val="en-US"/>
              </w:rPr>
              <w:t>1</w:t>
            </w:r>
            <w:r>
              <w:rPr>
                <w:rFonts w:hint="eastAsia" w:ascii="宋体" w:hAnsi="宋体" w:eastAsia="宋体" w:cs="宋体"/>
                <w:color w:val="555555"/>
                <w:sz w:val="24"/>
                <w:szCs w:val="24"/>
              </w:rPr>
              <w:t>月</w:t>
            </w:r>
            <w:r>
              <w:rPr>
                <w:rFonts w:hint="eastAsia" w:ascii="宋体" w:hAnsi="宋体" w:eastAsia="宋体" w:cs="宋体"/>
                <w:color w:val="555555"/>
                <w:sz w:val="24"/>
                <w:szCs w:val="24"/>
                <w:lang w:val="en-US"/>
              </w:rPr>
              <w:t>1</w:t>
            </w:r>
            <w:r>
              <w:rPr>
                <w:rFonts w:hint="eastAsia" w:ascii="宋体" w:hAnsi="宋体" w:eastAsia="宋体" w:cs="宋体"/>
                <w:color w:val="555555"/>
                <w:sz w:val="24"/>
                <w:szCs w:val="24"/>
              </w:rPr>
              <w:t>日后出生）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532" w:hRule="atLeast"/>
          <w:jc w:val="center"/>
        </w:trPr>
        <w:tc>
          <w:tcPr>
            <w:tcW w:w="109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1" w:after="0" w:afterAutospacing="1" w:line="270" w:lineRule="atLeast"/>
              <w:ind w:left="0" w:right="0" w:firstLine="0"/>
              <w:jc w:val="center"/>
              <w:rPr>
                <w:rFonts w:hint="default" w:ascii="����" w:hAnsi="����" w:eastAsia="����" w:cs="����"/>
                <w:sz w:val="18"/>
                <w:szCs w:val="18"/>
              </w:rPr>
            </w:pPr>
            <w:r>
              <w:rPr>
                <w:rFonts w:hint="eastAsia" w:ascii="宋体" w:hAnsi="宋体" w:eastAsia="宋体" w:cs="宋体"/>
                <w:color w:val="555555"/>
                <w:sz w:val="24"/>
                <w:szCs w:val="24"/>
              </w:rPr>
              <w:t>东阳市职教中心（东阳技校校区）</w:t>
            </w:r>
          </w:p>
        </w:tc>
        <w:tc>
          <w:tcPr>
            <w:tcW w:w="61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1" w:after="0" w:afterAutospacing="1" w:line="270" w:lineRule="atLeast"/>
              <w:ind w:left="0" w:right="0" w:firstLine="0"/>
              <w:jc w:val="center"/>
              <w:rPr>
                <w:rFonts w:hint="default" w:ascii="����" w:hAnsi="����" w:eastAsia="����" w:cs="����"/>
                <w:sz w:val="18"/>
                <w:szCs w:val="18"/>
              </w:rPr>
            </w:pPr>
            <w:r>
              <w:rPr>
                <w:rFonts w:hint="eastAsia" w:ascii="宋体" w:hAnsi="宋体" w:eastAsia="宋体" w:cs="宋体"/>
                <w:color w:val="555555"/>
                <w:sz w:val="24"/>
                <w:szCs w:val="24"/>
              </w:rPr>
              <w:t>计算机</w:t>
            </w:r>
          </w:p>
        </w:tc>
        <w:tc>
          <w:tcPr>
            <w:tcW w:w="3265"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1" w:after="0" w:afterAutospacing="1" w:line="270" w:lineRule="atLeast"/>
              <w:ind w:left="0" w:right="0" w:firstLine="0"/>
              <w:rPr>
                <w:rFonts w:hint="default" w:ascii="����" w:hAnsi="����" w:eastAsia="����" w:cs="����"/>
                <w:sz w:val="18"/>
                <w:szCs w:val="18"/>
              </w:rPr>
            </w:pPr>
            <w:r>
              <w:rPr>
                <w:rFonts w:hint="eastAsia" w:ascii="宋体" w:hAnsi="宋体" w:eastAsia="宋体" w:cs="宋体"/>
                <w:color w:val="555555"/>
                <w:sz w:val="24"/>
                <w:szCs w:val="24"/>
                <w:lang w:val="en-US"/>
              </w:rPr>
              <w:t>1.</w:t>
            </w:r>
            <w:r>
              <w:rPr>
                <w:rFonts w:hint="eastAsia" w:ascii="宋体" w:hAnsi="宋体" w:eastAsia="宋体" w:cs="宋体"/>
                <w:color w:val="555555"/>
                <w:sz w:val="24"/>
                <w:szCs w:val="24"/>
              </w:rPr>
              <w:t>户籍不限</w:t>
            </w:r>
          </w:p>
          <w:p>
            <w:pPr>
              <w:pStyle w:val="5"/>
              <w:keepNext w:val="0"/>
              <w:keepLines w:val="0"/>
              <w:widowControl/>
              <w:suppressLineNumbers w:val="0"/>
              <w:spacing w:before="0" w:beforeAutospacing="1" w:after="0" w:afterAutospacing="1" w:line="270" w:lineRule="atLeast"/>
              <w:ind w:left="0" w:right="0" w:firstLine="0"/>
              <w:rPr>
                <w:rFonts w:hint="default" w:ascii="����" w:hAnsi="����" w:eastAsia="����" w:cs="����"/>
                <w:sz w:val="18"/>
                <w:szCs w:val="18"/>
              </w:rPr>
            </w:pPr>
            <w:r>
              <w:rPr>
                <w:rFonts w:hint="eastAsia" w:ascii="宋体" w:hAnsi="宋体" w:eastAsia="宋体" w:cs="宋体"/>
                <w:color w:val="555555"/>
                <w:sz w:val="24"/>
                <w:szCs w:val="24"/>
                <w:lang w:val="en-US"/>
              </w:rPr>
              <w:t>2.</w:t>
            </w:r>
            <w:r>
              <w:rPr>
                <w:rFonts w:hint="eastAsia" w:ascii="宋体" w:hAnsi="宋体" w:eastAsia="宋体" w:cs="宋体"/>
                <w:color w:val="555555"/>
                <w:sz w:val="24"/>
                <w:szCs w:val="24"/>
              </w:rPr>
              <w:t>数字媒体、平面设计、计算机应用专业毕业的全日制本科及以上学历的</w:t>
            </w:r>
            <w:r>
              <w:rPr>
                <w:rFonts w:hint="eastAsia" w:ascii="宋体" w:hAnsi="宋体" w:eastAsia="宋体" w:cs="宋体"/>
                <w:color w:val="555555"/>
                <w:sz w:val="24"/>
                <w:szCs w:val="24"/>
                <w:lang w:val="en-US"/>
              </w:rPr>
              <w:t>2017</w:t>
            </w:r>
            <w:r>
              <w:rPr>
                <w:rFonts w:hint="eastAsia" w:ascii="宋体" w:hAnsi="宋体" w:eastAsia="宋体" w:cs="宋体"/>
                <w:color w:val="555555"/>
                <w:sz w:val="24"/>
                <w:szCs w:val="24"/>
              </w:rPr>
              <w:t>年应届毕业生</w:t>
            </w:r>
          </w:p>
        </w:tc>
        <w:tc>
          <w:tcPr>
            <w:tcW w:w="94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1" w:after="0" w:afterAutospacing="1" w:line="270" w:lineRule="atLeast"/>
              <w:ind w:left="0" w:right="0" w:firstLine="0"/>
              <w:jc w:val="center"/>
              <w:rPr>
                <w:rFonts w:hint="default" w:ascii="����" w:hAnsi="����" w:eastAsia="����" w:cs="����"/>
                <w:sz w:val="18"/>
                <w:szCs w:val="18"/>
              </w:rPr>
            </w:pPr>
            <w:r>
              <w:rPr>
                <w:rFonts w:hint="eastAsia" w:ascii="宋体" w:hAnsi="宋体" w:eastAsia="宋体" w:cs="宋体"/>
                <w:color w:val="555555"/>
                <w:sz w:val="24"/>
                <w:szCs w:val="24"/>
                <w:lang w:val="en-US"/>
              </w:rPr>
              <w:t>2</w:t>
            </w:r>
            <w:r>
              <w:rPr>
                <w:rFonts w:hint="eastAsia" w:ascii="宋体" w:hAnsi="宋体" w:eastAsia="宋体" w:cs="宋体"/>
                <w:color w:val="555555"/>
                <w:sz w:val="24"/>
                <w:szCs w:val="24"/>
              </w:rPr>
              <w:t>人</w:t>
            </w:r>
          </w:p>
        </w:tc>
        <w:tc>
          <w:tcPr>
            <w:tcW w:w="218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1" w:after="0" w:afterAutospacing="1" w:line="270" w:lineRule="atLeast"/>
              <w:ind w:left="0" w:right="0" w:firstLine="0"/>
              <w:rPr>
                <w:rFonts w:hint="default" w:ascii="����" w:hAnsi="����" w:eastAsia="����" w:cs="����"/>
                <w:sz w:val="18"/>
                <w:szCs w:val="18"/>
              </w:rPr>
            </w:pPr>
            <w:r>
              <w:rPr>
                <w:rFonts w:hint="eastAsia" w:ascii="宋体" w:hAnsi="宋体" w:eastAsia="宋体" w:cs="宋体"/>
                <w:color w:val="555555"/>
                <w:sz w:val="24"/>
                <w:szCs w:val="24"/>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87" w:hRule="atLeast"/>
          <w:jc w:val="center"/>
        </w:trPr>
        <w:tc>
          <w:tcPr>
            <w:tcW w:w="109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1" w:after="0" w:afterAutospacing="1" w:line="270" w:lineRule="atLeast"/>
              <w:ind w:left="0" w:right="0" w:firstLine="0"/>
              <w:jc w:val="center"/>
              <w:rPr>
                <w:rFonts w:hint="default" w:ascii="����" w:hAnsi="����" w:eastAsia="����" w:cs="����"/>
                <w:sz w:val="18"/>
                <w:szCs w:val="18"/>
              </w:rPr>
            </w:pPr>
            <w:r>
              <w:rPr>
                <w:rFonts w:hint="eastAsia" w:ascii="宋体" w:hAnsi="宋体" w:eastAsia="宋体" w:cs="宋体"/>
                <w:color w:val="555555"/>
                <w:sz w:val="24"/>
                <w:szCs w:val="24"/>
              </w:rPr>
              <w:t>东阳市职教中心（东阳技校区）</w:t>
            </w:r>
          </w:p>
        </w:tc>
        <w:tc>
          <w:tcPr>
            <w:tcW w:w="61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1" w:after="0" w:afterAutospacing="1" w:line="270" w:lineRule="atLeast"/>
              <w:ind w:left="0" w:right="0" w:firstLine="0"/>
              <w:jc w:val="center"/>
              <w:rPr>
                <w:rFonts w:hint="default" w:ascii="����" w:hAnsi="����" w:eastAsia="����" w:cs="����"/>
                <w:sz w:val="18"/>
                <w:szCs w:val="18"/>
              </w:rPr>
            </w:pPr>
            <w:r>
              <w:rPr>
                <w:rFonts w:hint="eastAsia" w:ascii="宋体" w:hAnsi="宋体" w:eastAsia="宋体" w:cs="宋体"/>
                <w:color w:val="555555"/>
                <w:sz w:val="24"/>
                <w:szCs w:val="24"/>
              </w:rPr>
              <w:t>学前教育</w:t>
            </w:r>
          </w:p>
        </w:tc>
        <w:tc>
          <w:tcPr>
            <w:tcW w:w="32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left"/>
              <w:rPr>
                <w:rFonts w:hint="default" w:ascii="����" w:hAnsi="����" w:eastAsia="����" w:cs="����"/>
                <w:sz w:val="18"/>
                <w:szCs w:val="18"/>
              </w:rPr>
            </w:pPr>
            <w:r>
              <w:rPr>
                <w:rFonts w:hint="eastAsia" w:ascii="宋体" w:hAnsi="宋体" w:eastAsia="宋体" w:cs="宋体"/>
                <w:color w:val="555555"/>
                <w:kern w:val="0"/>
                <w:sz w:val="24"/>
                <w:szCs w:val="24"/>
                <w:lang w:val="en-US" w:eastAsia="zh-CN" w:bidi="ar"/>
              </w:rPr>
              <w:t>1.户籍不限</w:t>
            </w:r>
          </w:p>
          <w:p>
            <w:pPr>
              <w:keepNext w:val="0"/>
              <w:keepLines w:val="0"/>
              <w:widowControl/>
              <w:suppressLineNumbers w:val="0"/>
              <w:spacing w:before="0" w:beforeAutospacing="1" w:after="0" w:afterAutospacing="1" w:line="270" w:lineRule="atLeast"/>
              <w:ind w:left="0" w:right="0"/>
              <w:jc w:val="left"/>
              <w:rPr>
                <w:rFonts w:hint="default" w:ascii="����" w:hAnsi="����" w:eastAsia="����" w:cs="����"/>
                <w:sz w:val="18"/>
                <w:szCs w:val="18"/>
              </w:rPr>
            </w:pPr>
            <w:r>
              <w:rPr>
                <w:rFonts w:hint="eastAsia" w:ascii="宋体" w:hAnsi="宋体" w:eastAsia="宋体" w:cs="宋体"/>
                <w:color w:val="555555"/>
                <w:kern w:val="0"/>
                <w:sz w:val="24"/>
                <w:szCs w:val="24"/>
                <w:lang w:val="en-US" w:eastAsia="zh-CN" w:bidi="ar"/>
              </w:rPr>
              <w:t>2.音乐教育、学前教育专业毕业的全日制本科及以上学历的2017年应届师范毕业生</w:t>
            </w:r>
          </w:p>
        </w:tc>
        <w:tc>
          <w:tcPr>
            <w:tcW w:w="94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1" w:after="0" w:afterAutospacing="1" w:line="270" w:lineRule="atLeast"/>
              <w:ind w:left="0" w:right="0" w:firstLine="0"/>
              <w:jc w:val="center"/>
              <w:rPr>
                <w:rFonts w:hint="default" w:ascii="����" w:hAnsi="����" w:eastAsia="����" w:cs="����"/>
                <w:sz w:val="18"/>
                <w:szCs w:val="18"/>
              </w:rPr>
            </w:pPr>
            <w:r>
              <w:rPr>
                <w:rFonts w:hint="eastAsia" w:ascii="宋体" w:hAnsi="宋体" w:eastAsia="宋体" w:cs="宋体"/>
                <w:color w:val="555555"/>
                <w:sz w:val="24"/>
                <w:szCs w:val="24"/>
                <w:lang w:val="en-US"/>
              </w:rPr>
              <w:t>1</w:t>
            </w:r>
            <w:r>
              <w:rPr>
                <w:rFonts w:hint="eastAsia" w:ascii="宋体" w:hAnsi="宋体" w:eastAsia="宋体" w:cs="宋体"/>
                <w:color w:val="555555"/>
                <w:sz w:val="24"/>
                <w:szCs w:val="24"/>
              </w:rPr>
              <w:t>人</w:t>
            </w:r>
          </w:p>
        </w:tc>
        <w:tc>
          <w:tcPr>
            <w:tcW w:w="218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1" w:after="0" w:afterAutospacing="1" w:line="270" w:lineRule="atLeast"/>
              <w:ind w:left="0" w:right="0" w:firstLine="0"/>
              <w:rPr>
                <w:rFonts w:hint="default" w:ascii="����" w:hAnsi="����" w:eastAsia="����" w:cs="����"/>
                <w:sz w:val="18"/>
                <w:szCs w:val="18"/>
              </w:rPr>
            </w:pPr>
            <w:r>
              <w:rPr>
                <w:rFonts w:hint="eastAsia" w:ascii="宋体" w:hAnsi="宋体" w:eastAsia="宋体" w:cs="宋体"/>
                <w:color w:val="555555"/>
                <w:sz w:val="24"/>
                <w:szCs w:val="24"/>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72" w:hRule="atLeast"/>
          <w:jc w:val="center"/>
        </w:trPr>
        <w:tc>
          <w:tcPr>
            <w:tcW w:w="109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1" w:after="0" w:afterAutospacing="1" w:line="270" w:lineRule="atLeast"/>
              <w:ind w:left="0" w:right="0" w:firstLine="0"/>
              <w:jc w:val="center"/>
              <w:rPr>
                <w:rFonts w:hint="default" w:ascii="����" w:hAnsi="����" w:eastAsia="����" w:cs="����"/>
                <w:sz w:val="18"/>
                <w:szCs w:val="18"/>
              </w:rPr>
            </w:pPr>
            <w:r>
              <w:rPr>
                <w:rFonts w:hint="eastAsia" w:ascii="宋体" w:hAnsi="宋体" w:eastAsia="宋体" w:cs="宋体"/>
                <w:color w:val="555555"/>
                <w:sz w:val="24"/>
                <w:szCs w:val="24"/>
              </w:rPr>
              <w:t>东阳市职教中心（东阳二职校校区）</w:t>
            </w:r>
          </w:p>
        </w:tc>
        <w:tc>
          <w:tcPr>
            <w:tcW w:w="61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1" w:after="0" w:afterAutospacing="1" w:line="270" w:lineRule="atLeast"/>
              <w:ind w:left="0" w:right="0" w:firstLine="0"/>
              <w:jc w:val="center"/>
              <w:rPr>
                <w:rFonts w:hint="default" w:ascii="����" w:hAnsi="����" w:eastAsia="����" w:cs="����"/>
                <w:sz w:val="18"/>
                <w:szCs w:val="18"/>
              </w:rPr>
            </w:pPr>
            <w:r>
              <w:rPr>
                <w:rFonts w:hint="eastAsia" w:ascii="宋体" w:hAnsi="宋体" w:eastAsia="宋体" w:cs="宋体"/>
                <w:color w:val="555555"/>
                <w:sz w:val="24"/>
                <w:szCs w:val="24"/>
              </w:rPr>
              <w:t>汽修</w:t>
            </w:r>
          </w:p>
        </w:tc>
        <w:tc>
          <w:tcPr>
            <w:tcW w:w="3265"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1" w:after="0" w:afterAutospacing="1" w:line="270" w:lineRule="atLeast"/>
              <w:ind w:left="0" w:right="0" w:firstLine="0"/>
              <w:rPr>
                <w:rFonts w:hint="default" w:ascii="����" w:hAnsi="����" w:eastAsia="����" w:cs="����"/>
                <w:sz w:val="18"/>
                <w:szCs w:val="18"/>
              </w:rPr>
            </w:pPr>
            <w:r>
              <w:rPr>
                <w:rFonts w:hint="eastAsia" w:ascii="宋体" w:hAnsi="宋体" w:eastAsia="宋体" w:cs="宋体"/>
                <w:color w:val="555555"/>
                <w:sz w:val="24"/>
                <w:szCs w:val="24"/>
                <w:lang w:val="en-US"/>
              </w:rPr>
              <w:t>1.2017</w:t>
            </w:r>
            <w:r>
              <w:rPr>
                <w:rFonts w:hint="eastAsia" w:ascii="宋体" w:hAnsi="宋体" w:eastAsia="宋体" w:cs="宋体"/>
                <w:color w:val="555555"/>
                <w:sz w:val="24"/>
                <w:szCs w:val="24"/>
              </w:rPr>
              <w:t>年应届生户籍不限，汽车修理专业毕业的全日制本科及以上学历</w:t>
            </w:r>
          </w:p>
          <w:p>
            <w:pPr>
              <w:pStyle w:val="5"/>
              <w:keepNext w:val="0"/>
              <w:keepLines w:val="0"/>
              <w:widowControl/>
              <w:suppressLineNumbers w:val="0"/>
              <w:spacing w:before="0" w:beforeAutospacing="1" w:after="0" w:afterAutospacing="1" w:line="270" w:lineRule="atLeast"/>
              <w:ind w:left="0" w:right="0" w:firstLine="0"/>
              <w:rPr>
                <w:rFonts w:hint="default" w:ascii="����" w:hAnsi="����" w:eastAsia="����" w:cs="����"/>
                <w:sz w:val="18"/>
                <w:szCs w:val="18"/>
              </w:rPr>
            </w:pPr>
            <w:r>
              <w:rPr>
                <w:rFonts w:hint="eastAsia" w:ascii="宋体" w:hAnsi="宋体" w:eastAsia="宋体" w:cs="宋体"/>
                <w:color w:val="555555"/>
                <w:sz w:val="24"/>
                <w:szCs w:val="24"/>
                <w:lang w:val="en-US"/>
              </w:rPr>
              <w:t>2.</w:t>
            </w:r>
            <w:r>
              <w:rPr>
                <w:rFonts w:hint="eastAsia" w:ascii="宋体" w:hAnsi="宋体" w:eastAsia="宋体" w:cs="宋体"/>
                <w:color w:val="555555"/>
                <w:sz w:val="24"/>
                <w:szCs w:val="24"/>
              </w:rPr>
              <w:t>历届生需东阳户籍（以户口簿为准），</w:t>
            </w:r>
            <w:r>
              <w:rPr>
                <w:rFonts w:hint="eastAsia" w:ascii="宋体" w:hAnsi="宋体" w:eastAsia="宋体" w:cs="宋体"/>
                <w:color w:val="555555"/>
                <w:sz w:val="24"/>
                <w:szCs w:val="24"/>
                <w:lang w:val="en-US"/>
              </w:rPr>
              <w:t>30</w:t>
            </w:r>
            <w:r>
              <w:rPr>
                <w:rFonts w:hint="eastAsia" w:ascii="宋体" w:hAnsi="宋体" w:eastAsia="宋体" w:cs="宋体"/>
                <w:color w:val="555555"/>
                <w:sz w:val="24"/>
                <w:szCs w:val="24"/>
              </w:rPr>
              <w:t>周岁以下（</w:t>
            </w:r>
            <w:r>
              <w:rPr>
                <w:rFonts w:hint="eastAsia" w:ascii="宋体" w:hAnsi="宋体" w:eastAsia="宋体" w:cs="宋体"/>
                <w:color w:val="555555"/>
                <w:sz w:val="24"/>
                <w:szCs w:val="24"/>
                <w:lang w:val="en-US"/>
              </w:rPr>
              <w:t>1987</w:t>
            </w:r>
            <w:r>
              <w:rPr>
                <w:rFonts w:hint="eastAsia" w:ascii="宋体" w:hAnsi="宋体" w:eastAsia="宋体" w:cs="宋体"/>
                <w:color w:val="555555"/>
                <w:sz w:val="24"/>
                <w:szCs w:val="24"/>
              </w:rPr>
              <w:t>年</w:t>
            </w:r>
            <w:r>
              <w:rPr>
                <w:rFonts w:hint="eastAsia" w:ascii="宋体" w:hAnsi="宋体" w:eastAsia="宋体" w:cs="宋体"/>
                <w:color w:val="555555"/>
                <w:sz w:val="24"/>
                <w:szCs w:val="24"/>
                <w:lang w:val="en-US"/>
              </w:rPr>
              <w:t>1</w:t>
            </w:r>
            <w:r>
              <w:rPr>
                <w:rFonts w:hint="eastAsia" w:ascii="宋体" w:hAnsi="宋体" w:eastAsia="宋体" w:cs="宋体"/>
                <w:color w:val="555555"/>
                <w:sz w:val="24"/>
                <w:szCs w:val="24"/>
              </w:rPr>
              <w:t>月</w:t>
            </w:r>
            <w:r>
              <w:rPr>
                <w:rFonts w:hint="eastAsia" w:ascii="宋体" w:hAnsi="宋体" w:eastAsia="宋体" w:cs="宋体"/>
                <w:color w:val="555555"/>
                <w:sz w:val="24"/>
                <w:szCs w:val="24"/>
                <w:lang w:val="en-US"/>
              </w:rPr>
              <w:t>1</w:t>
            </w:r>
            <w:r>
              <w:rPr>
                <w:rFonts w:hint="eastAsia" w:ascii="宋体" w:hAnsi="宋体" w:eastAsia="宋体" w:cs="宋体"/>
                <w:color w:val="555555"/>
                <w:sz w:val="24"/>
                <w:szCs w:val="24"/>
              </w:rPr>
              <w:t>日后出生）的汽车修理专业本科及以上学历</w:t>
            </w:r>
          </w:p>
        </w:tc>
        <w:tc>
          <w:tcPr>
            <w:tcW w:w="94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1" w:after="0" w:afterAutospacing="1" w:line="270" w:lineRule="atLeast"/>
              <w:ind w:left="0" w:right="0" w:firstLine="0"/>
              <w:jc w:val="center"/>
              <w:rPr>
                <w:rFonts w:hint="default" w:ascii="����" w:hAnsi="����" w:eastAsia="����" w:cs="����"/>
                <w:sz w:val="18"/>
                <w:szCs w:val="18"/>
              </w:rPr>
            </w:pPr>
            <w:r>
              <w:rPr>
                <w:rFonts w:hint="eastAsia" w:ascii="宋体" w:hAnsi="宋体" w:eastAsia="宋体" w:cs="宋体"/>
                <w:color w:val="555555"/>
                <w:sz w:val="24"/>
                <w:szCs w:val="24"/>
                <w:lang w:val="en-US"/>
              </w:rPr>
              <w:t>4</w:t>
            </w:r>
            <w:r>
              <w:rPr>
                <w:rFonts w:hint="eastAsia" w:ascii="宋体" w:hAnsi="宋体" w:eastAsia="宋体" w:cs="宋体"/>
                <w:color w:val="555555"/>
                <w:sz w:val="24"/>
                <w:szCs w:val="24"/>
              </w:rPr>
              <w:t>人</w:t>
            </w:r>
          </w:p>
          <w:p>
            <w:pPr>
              <w:pStyle w:val="5"/>
              <w:keepNext w:val="0"/>
              <w:keepLines w:val="0"/>
              <w:widowControl/>
              <w:suppressLineNumbers w:val="0"/>
              <w:spacing w:before="0" w:beforeAutospacing="1" w:after="0" w:afterAutospacing="1" w:line="270" w:lineRule="atLeast"/>
              <w:ind w:left="0" w:right="0" w:firstLine="0"/>
              <w:jc w:val="center"/>
              <w:rPr>
                <w:rFonts w:hint="default" w:ascii="����" w:hAnsi="����" w:eastAsia="����" w:cs="����"/>
                <w:sz w:val="18"/>
                <w:szCs w:val="18"/>
              </w:rPr>
            </w:pPr>
            <w:r>
              <w:rPr>
                <w:rFonts w:hint="eastAsia" w:ascii="宋体" w:hAnsi="宋体" w:eastAsia="宋体" w:cs="宋体"/>
                <w:color w:val="555555"/>
                <w:sz w:val="24"/>
                <w:szCs w:val="24"/>
              </w:rPr>
              <w:t>（其中</w:t>
            </w:r>
            <w:r>
              <w:rPr>
                <w:rFonts w:hint="eastAsia" w:ascii="宋体" w:hAnsi="宋体" w:eastAsia="宋体" w:cs="宋体"/>
                <w:color w:val="555555"/>
                <w:sz w:val="24"/>
                <w:szCs w:val="24"/>
                <w:lang w:val="en-US"/>
              </w:rPr>
              <w:t>2</w:t>
            </w:r>
            <w:r>
              <w:rPr>
                <w:rFonts w:hint="eastAsia" w:ascii="宋体" w:hAnsi="宋体" w:eastAsia="宋体" w:cs="宋体"/>
                <w:color w:val="555555"/>
                <w:sz w:val="24"/>
                <w:szCs w:val="24"/>
              </w:rPr>
              <w:t>人为</w:t>
            </w:r>
            <w:r>
              <w:rPr>
                <w:rFonts w:hint="eastAsia" w:ascii="宋体" w:hAnsi="宋体" w:eastAsia="宋体" w:cs="宋体"/>
                <w:color w:val="555555"/>
                <w:sz w:val="24"/>
                <w:szCs w:val="24"/>
                <w:lang w:val="en-US"/>
              </w:rPr>
              <w:t>2017</w:t>
            </w:r>
            <w:r>
              <w:rPr>
                <w:rFonts w:hint="eastAsia" w:ascii="宋体" w:hAnsi="宋体" w:eastAsia="宋体" w:cs="宋体"/>
                <w:color w:val="555555"/>
                <w:sz w:val="24"/>
                <w:szCs w:val="24"/>
              </w:rPr>
              <w:t>年应届生）</w:t>
            </w:r>
          </w:p>
        </w:tc>
        <w:tc>
          <w:tcPr>
            <w:tcW w:w="21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left"/>
              <w:rPr>
                <w:rFonts w:hint="default" w:ascii="����" w:hAnsi="����" w:eastAsia="����" w:cs="����"/>
                <w:sz w:val="18"/>
                <w:szCs w:val="18"/>
              </w:rPr>
            </w:pPr>
            <w:r>
              <w:rPr>
                <w:rFonts w:hint="eastAsia" w:ascii="宋体" w:hAnsi="宋体" w:eastAsia="宋体" w:cs="宋体"/>
                <w:color w:val="555555"/>
                <w:kern w:val="0"/>
                <w:sz w:val="24"/>
                <w:szCs w:val="24"/>
                <w:lang w:val="en-US" w:eastAsia="zh-CN" w:bidi="ar"/>
              </w:rPr>
              <w:t>持有汽车维修类（高级）证或钣金类（中级）证或涂装类（中级）证的汽车修理专业本科及以上学历的，年龄放宽到35周岁（1982年1月1日后出生）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62" w:hRule="atLeast"/>
          <w:jc w:val="center"/>
        </w:trPr>
        <w:tc>
          <w:tcPr>
            <w:tcW w:w="109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1" w:after="0" w:afterAutospacing="1" w:line="270" w:lineRule="atLeast"/>
              <w:ind w:left="0" w:right="0" w:firstLine="0"/>
              <w:jc w:val="center"/>
              <w:rPr>
                <w:rFonts w:hint="default" w:ascii="����" w:hAnsi="����" w:eastAsia="����" w:cs="����"/>
                <w:sz w:val="18"/>
                <w:szCs w:val="18"/>
              </w:rPr>
            </w:pPr>
            <w:r>
              <w:rPr>
                <w:rFonts w:hint="eastAsia" w:ascii="宋体" w:hAnsi="宋体" w:eastAsia="宋体" w:cs="宋体"/>
                <w:color w:val="555555"/>
                <w:sz w:val="24"/>
                <w:szCs w:val="24"/>
              </w:rPr>
              <w:t>东阳市职教中心（东阳二职校校区）</w:t>
            </w:r>
          </w:p>
        </w:tc>
        <w:tc>
          <w:tcPr>
            <w:tcW w:w="61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1" w:after="0" w:afterAutospacing="1" w:line="270" w:lineRule="atLeast"/>
              <w:ind w:left="0" w:right="0" w:firstLine="0"/>
              <w:jc w:val="center"/>
              <w:rPr>
                <w:rFonts w:hint="default" w:ascii="����" w:hAnsi="����" w:eastAsia="����" w:cs="����"/>
                <w:sz w:val="18"/>
                <w:szCs w:val="18"/>
              </w:rPr>
            </w:pPr>
            <w:r>
              <w:rPr>
                <w:rFonts w:hint="eastAsia" w:ascii="宋体" w:hAnsi="宋体" w:eastAsia="宋体" w:cs="宋体"/>
                <w:color w:val="555555"/>
                <w:sz w:val="24"/>
                <w:szCs w:val="24"/>
              </w:rPr>
              <w:t>烹饪</w:t>
            </w:r>
          </w:p>
        </w:tc>
        <w:tc>
          <w:tcPr>
            <w:tcW w:w="3265"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1" w:after="0" w:afterAutospacing="1" w:line="270" w:lineRule="atLeast"/>
              <w:ind w:left="0" w:right="0" w:firstLine="0"/>
              <w:rPr>
                <w:rFonts w:hint="default" w:ascii="����" w:hAnsi="����" w:eastAsia="����" w:cs="����"/>
                <w:sz w:val="18"/>
                <w:szCs w:val="18"/>
              </w:rPr>
            </w:pPr>
            <w:r>
              <w:rPr>
                <w:rFonts w:hint="eastAsia" w:ascii="宋体" w:hAnsi="宋体" w:eastAsia="宋体" w:cs="宋体"/>
                <w:color w:val="555555"/>
                <w:sz w:val="24"/>
                <w:szCs w:val="24"/>
                <w:lang w:val="en-US"/>
              </w:rPr>
              <w:t>1.2017</w:t>
            </w:r>
            <w:r>
              <w:rPr>
                <w:rFonts w:hint="eastAsia" w:ascii="宋体" w:hAnsi="宋体" w:eastAsia="宋体" w:cs="宋体"/>
                <w:color w:val="555555"/>
                <w:sz w:val="24"/>
                <w:szCs w:val="24"/>
              </w:rPr>
              <w:t>年应届生户籍不限，烹饪专业毕业的全日制本科及以上学历</w:t>
            </w:r>
          </w:p>
          <w:p>
            <w:pPr>
              <w:pStyle w:val="5"/>
              <w:keepNext w:val="0"/>
              <w:keepLines w:val="0"/>
              <w:widowControl/>
              <w:suppressLineNumbers w:val="0"/>
              <w:spacing w:before="0" w:beforeAutospacing="1" w:after="0" w:afterAutospacing="1" w:line="270" w:lineRule="atLeast"/>
              <w:ind w:left="0" w:right="0" w:firstLine="0"/>
              <w:rPr>
                <w:rFonts w:hint="default" w:ascii="����" w:hAnsi="����" w:eastAsia="����" w:cs="����"/>
                <w:sz w:val="18"/>
                <w:szCs w:val="18"/>
              </w:rPr>
            </w:pPr>
            <w:r>
              <w:rPr>
                <w:rFonts w:hint="eastAsia" w:ascii="宋体" w:hAnsi="宋体" w:eastAsia="宋体" w:cs="宋体"/>
                <w:color w:val="555555"/>
                <w:sz w:val="24"/>
                <w:szCs w:val="24"/>
                <w:lang w:val="en-US"/>
              </w:rPr>
              <w:t>2.</w:t>
            </w:r>
            <w:r>
              <w:rPr>
                <w:rFonts w:hint="eastAsia" w:ascii="宋体" w:hAnsi="宋体" w:eastAsia="宋体" w:cs="宋体"/>
                <w:color w:val="555555"/>
                <w:sz w:val="24"/>
                <w:szCs w:val="24"/>
              </w:rPr>
              <w:t>历届生需东阳户籍（以户口簿为准），</w:t>
            </w:r>
            <w:r>
              <w:rPr>
                <w:rFonts w:hint="eastAsia" w:ascii="宋体" w:hAnsi="宋体" w:eastAsia="宋体" w:cs="宋体"/>
                <w:color w:val="555555"/>
                <w:sz w:val="24"/>
                <w:szCs w:val="24"/>
                <w:lang w:val="en-US"/>
              </w:rPr>
              <w:t>30</w:t>
            </w:r>
            <w:r>
              <w:rPr>
                <w:rFonts w:hint="eastAsia" w:ascii="宋体" w:hAnsi="宋体" w:eastAsia="宋体" w:cs="宋体"/>
                <w:color w:val="555555"/>
                <w:sz w:val="24"/>
                <w:szCs w:val="24"/>
              </w:rPr>
              <w:t>周岁以下（</w:t>
            </w:r>
            <w:r>
              <w:rPr>
                <w:rFonts w:hint="eastAsia" w:ascii="宋体" w:hAnsi="宋体" w:eastAsia="宋体" w:cs="宋体"/>
                <w:color w:val="555555"/>
                <w:sz w:val="24"/>
                <w:szCs w:val="24"/>
                <w:lang w:val="en-US"/>
              </w:rPr>
              <w:t>1987</w:t>
            </w:r>
            <w:r>
              <w:rPr>
                <w:rFonts w:hint="eastAsia" w:ascii="宋体" w:hAnsi="宋体" w:eastAsia="宋体" w:cs="宋体"/>
                <w:color w:val="555555"/>
                <w:sz w:val="24"/>
                <w:szCs w:val="24"/>
              </w:rPr>
              <w:t>年</w:t>
            </w:r>
            <w:r>
              <w:rPr>
                <w:rFonts w:hint="eastAsia" w:ascii="宋体" w:hAnsi="宋体" w:eastAsia="宋体" w:cs="宋体"/>
                <w:color w:val="555555"/>
                <w:sz w:val="24"/>
                <w:szCs w:val="24"/>
                <w:lang w:val="en-US"/>
              </w:rPr>
              <w:t>1</w:t>
            </w:r>
            <w:r>
              <w:rPr>
                <w:rFonts w:hint="eastAsia" w:ascii="宋体" w:hAnsi="宋体" w:eastAsia="宋体" w:cs="宋体"/>
                <w:color w:val="555555"/>
                <w:sz w:val="24"/>
                <w:szCs w:val="24"/>
              </w:rPr>
              <w:t>月</w:t>
            </w:r>
            <w:r>
              <w:rPr>
                <w:rFonts w:hint="eastAsia" w:ascii="宋体" w:hAnsi="宋体" w:eastAsia="宋体" w:cs="宋体"/>
                <w:color w:val="555555"/>
                <w:sz w:val="24"/>
                <w:szCs w:val="24"/>
                <w:lang w:val="en-US"/>
              </w:rPr>
              <w:t>1</w:t>
            </w:r>
            <w:r>
              <w:rPr>
                <w:rFonts w:hint="eastAsia" w:ascii="宋体" w:hAnsi="宋体" w:eastAsia="宋体" w:cs="宋体"/>
                <w:color w:val="555555"/>
                <w:sz w:val="24"/>
                <w:szCs w:val="24"/>
              </w:rPr>
              <w:t>日后出生）的烹饪专业本科及以上学历</w:t>
            </w:r>
          </w:p>
        </w:tc>
        <w:tc>
          <w:tcPr>
            <w:tcW w:w="94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1" w:after="0" w:afterAutospacing="1" w:line="270" w:lineRule="atLeast"/>
              <w:ind w:left="0" w:right="0" w:firstLine="0"/>
              <w:jc w:val="center"/>
              <w:rPr>
                <w:rFonts w:hint="default" w:ascii="����" w:hAnsi="����" w:eastAsia="����" w:cs="����"/>
                <w:sz w:val="18"/>
                <w:szCs w:val="18"/>
              </w:rPr>
            </w:pPr>
            <w:r>
              <w:rPr>
                <w:rFonts w:hint="eastAsia" w:ascii="宋体" w:hAnsi="宋体" w:eastAsia="宋体" w:cs="宋体"/>
                <w:color w:val="555555"/>
                <w:sz w:val="24"/>
                <w:szCs w:val="24"/>
                <w:lang w:val="en-US"/>
              </w:rPr>
              <w:t>2</w:t>
            </w:r>
            <w:r>
              <w:rPr>
                <w:rFonts w:hint="eastAsia" w:ascii="宋体" w:hAnsi="宋体" w:eastAsia="宋体" w:cs="宋体"/>
                <w:color w:val="555555"/>
                <w:sz w:val="24"/>
                <w:szCs w:val="24"/>
              </w:rPr>
              <w:t>人</w:t>
            </w:r>
          </w:p>
          <w:p>
            <w:pPr>
              <w:pStyle w:val="5"/>
              <w:keepNext w:val="0"/>
              <w:keepLines w:val="0"/>
              <w:widowControl/>
              <w:suppressLineNumbers w:val="0"/>
              <w:spacing w:before="0" w:beforeAutospacing="1" w:after="0" w:afterAutospacing="1" w:line="270" w:lineRule="atLeast"/>
              <w:ind w:left="0" w:right="0" w:firstLine="0"/>
              <w:jc w:val="center"/>
              <w:rPr>
                <w:rFonts w:hint="default" w:ascii="����" w:hAnsi="����" w:eastAsia="����" w:cs="����"/>
                <w:sz w:val="18"/>
                <w:szCs w:val="18"/>
              </w:rPr>
            </w:pPr>
            <w:r>
              <w:rPr>
                <w:rFonts w:hint="eastAsia" w:ascii="宋体" w:hAnsi="宋体" w:eastAsia="宋体" w:cs="宋体"/>
                <w:color w:val="555555"/>
                <w:sz w:val="24"/>
                <w:szCs w:val="24"/>
              </w:rPr>
              <w:t>（其中</w:t>
            </w:r>
            <w:r>
              <w:rPr>
                <w:rFonts w:hint="eastAsia" w:ascii="宋体" w:hAnsi="宋体" w:eastAsia="宋体" w:cs="宋体"/>
                <w:color w:val="555555"/>
                <w:sz w:val="24"/>
                <w:szCs w:val="24"/>
                <w:lang w:val="en-US"/>
              </w:rPr>
              <w:t>1</w:t>
            </w:r>
            <w:r>
              <w:rPr>
                <w:rFonts w:hint="eastAsia" w:ascii="宋体" w:hAnsi="宋体" w:eastAsia="宋体" w:cs="宋体"/>
                <w:color w:val="555555"/>
                <w:sz w:val="24"/>
                <w:szCs w:val="24"/>
              </w:rPr>
              <w:t>人为</w:t>
            </w:r>
            <w:r>
              <w:rPr>
                <w:rFonts w:hint="eastAsia" w:ascii="宋体" w:hAnsi="宋体" w:eastAsia="宋体" w:cs="宋体"/>
                <w:color w:val="555555"/>
                <w:sz w:val="24"/>
                <w:szCs w:val="24"/>
                <w:lang w:val="en-US"/>
              </w:rPr>
              <w:t>2017</w:t>
            </w:r>
            <w:r>
              <w:rPr>
                <w:rFonts w:hint="eastAsia" w:ascii="宋体" w:hAnsi="宋体" w:eastAsia="宋体" w:cs="宋体"/>
                <w:color w:val="555555"/>
                <w:sz w:val="24"/>
                <w:szCs w:val="24"/>
              </w:rPr>
              <w:t>年应届生）</w:t>
            </w:r>
          </w:p>
        </w:tc>
        <w:tc>
          <w:tcPr>
            <w:tcW w:w="21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left"/>
              <w:rPr>
                <w:rFonts w:hint="default" w:ascii="����" w:hAnsi="����" w:eastAsia="����" w:cs="����"/>
                <w:sz w:val="18"/>
                <w:szCs w:val="18"/>
              </w:rPr>
            </w:pPr>
            <w:r>
              <w:rPr>
                <w:rFonts w:hint="eastAsia" w:ascii="宋体" w:hAnsi="宋体" w:eastAsia="宋体" w:cs="宋体"/>
                <w:color w:val="555555"/>
                <w:kern w:val="0"/>
                <w:sz w:val="24"/>
                <w:szCs w:val="24"/>
                <w:lang w:val="en-US" w:eastAsia="zh-CN" w:bidi="ar"/>
              </w:rPr>
              <w:t>持有厨师证及10年以上厨师工作经验的烹饪专业本科及以上学历的，年龄放宽到35周岁（1982年1月1日后出生）</w:t>
            </w:r>
          </w:p>
        </w:tc>
      </w:tr>
    </w:tbl>
    <w:p>
      <w:pPr>
        <w:rPr>
          <w:rFonts w:hint="defaul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Arial">
    <w:panose1 w:val="020B0604020202020204"/>
    <w:charset w:val="00"/>
    <w:family w:val="auto"/>
    <w:pitch w:val="default"/>
    <w:sig w:usb0="00007A87" w:usb1="80000000" w:usb2="00000008" w:usb3="00000000" w:csb0="400001FF" w:csb1="FFFF0000"/>
  </w:font>
  <w:font w:name="仿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altName w:val="楷体_GB2312"/>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Microsoft YaHei">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sans-serif">
    <w:altName w:val="Latha"/>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monospace">
    <w:altName w:val="Latha"/>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Verdana">
    <w:panose1 w:val="020B0604030504040204"/>
    <w:charset w:val="00"/>
    <w:family w:val="auto"/>
    <w:pitch w:val="default"/>
    <w:sig w:usb0="A10006FF" w:usb1="4000205B" w:usb2="00000010" w:usb3="00000000" w:csb0="2000019F" w:csb1="00000000"/>
  </w:font>
  <w:font w:name="����">
    <w:altName w:val="Lath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0F37D7"/>
    <w:rsid w:val="2A0F37D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19">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style>
  <w:style w:type="character" w:styleId="8">
    <w:name w:val="FollowedHyperlink"/>
    <w:basedOn w:val="6"/>
    <w:uiPriority w:val="0"/>
    <w:rPr>
      <w:rFonts w:hint="default" w:ascii="Arial" w:hAnsi="Arial" w:cs="Arial"/>
      <w:color w:val="243D9F"/>
      <w:sz w:val="19"/>
      <w:szCs w:val="19"/>
      <w:u w:val="none"/>
    </w:rPr>
  </w:style>
  <w:style w:type="character" w:styleId="9">
    <w:name w:val="Emphasis"/>
    <w:basedOn w:val="6"/>
    <w:qFormat/>
    <w:uiPriority w:val="0"/>
  </w:style>
  <w:style w:type="character" w:styleId="10">
    <w:name w:val="HTML Definition"/>
    <w:basedOn w:val="6"/>
    <w:uiPriority w:val="0"/>
  </w:style>
  <w:style w:type="character" w:styleId="11">
    <w:name w:val="HTML Typewriter"/>
    <w:basedOn w:val="6"/>
    <w:uiPriority w:val="0"/>
    <w:rPr>
      <w:rFonts w:ascii="monospace" w:hAnsi="monospace" w:eastAsia="monospace" w:cs="monospace"/>
      <w:sz w:val="20"/>
    </w:rPr>
  </w:style>
  <w:style w:type="character" w:styleId="12">
    <w:name w:val="HTML Acronym"/>
    <w:basedOn w:val="6"/>
    <w:uiPriority w:val="0"/>
    <w:rPr>
      <w:bdr w:val="none" w:color="auto" w:sz="0" w:space="0"/>
    </w:rPr>
  </w:style>
  <w:style w:type="character" w:styleId="13">
    <w:name w:val="HTML Variable"/>
    <w:basedOn w:val="6"/>
    <w:uiPriority w:val="0"/>
  </w:style>
  <w:style w:type="character" w:styleId="14">
    <w:name w:val="Hyperlink"/>
    <w:basedOn w:val="6"/>
    <w:uiPriority w:val="0"/>
    <w:rPr>
      <w:rFonts w:ascii="Arial" w:hAnsi="Arial" w:cs="Arial"/>
      <w:color w:val="243D9F"/>
      <w:sz w:val="19"/>
      <w:szCs w:val="19"/>
      <w:u w:val="none"/>
    </w:rPr>
  </w:style>
  <w:style w:type="character" w:styleId="15">
    <w:name w:val="HTML Code"/>
    <w:basedOn w:val="6"/>
    <w:uiPriority w:val="0"/>
    <w:rPr>
      <w:rFonts w:hint="default" w:ascii="monospace" w:hAnsi="monospace" w:eastAsia="monospace" w:cs="monospace"/>
      <w:sz w:val="20"/>
      <w:bdr w:val="none" w:color="auto" w:sz="0" w:space="0"/>
    </w:rPr>
  </w:style>
  <w:style w:type="character" w:styleId="16">
    <w:name w:val="HTML Cite"/>
    <w:basedOn w:val="6"/>
    <w:uiPriority w:val="0"/>
  </w:style>
  <w:style w:type="character" w:styleId="17">
    <w:name w:val="HTML Keyboard"/>
    <w:basedOn w:val="6"/>
    <w:uiPriority w:val="0"/>
    <w:rPr>
      <w:rFonts w:hint="default" w:ascii="monospace" w:hAnsi="monospace" w:eastAsia="monospace" w:cs="monospace"/>
      <w:sz w:val="20"/>
    </w:rPr>
  </w:style>
  <w:style w:type="character" w:styleId="18">
    <w:name w:val="HTML Sample"/>
    <w:basedOn w:val="6"/>
    <w:uiPriority w:val="0"/>
    <w:rPr>
      <w:rFonts w:hint="default" w:ascii="monospace" w:hAnsi="monospace" w:eastAsia="monospace" w:cs="monospace"/>
    </w:rPr>
  </w:style>
  <w:style w:type="character" w:customStyle="1" w:styleId="20">
    <w:name w:val="bsharetext"/>
    <w:basedOn w:val="6"/>
    <w:uiPriority w:val="0"/>
  </w:style>
  <w:style w:type="character" w:customStyle="1" w:styleId="21">
    <w:name w:val="red"/>
    <w:basedOn w:val="6"/>
    <w:uiPriority w:val="0"/>
    <w:rPr>
      <w:b/>
      <w:color w:val="C81F1A"/>
    </w:rPr>
  </w:style>
  <w:style w:type="character" w:customStyle="1" w:styleId="22">
    <w:name w:val="red1"/>
    <w:basedOn w:val="6"/>
    <w:uiPriority w:val="0"/>
    <w:rPr>
      <w:b/>
      <w:color w:val="C81F1A"/>
    </w:rPr>
  </w:style>
  <w:style w:type="character" w:customStyle="1" w:styleId="23">
    <w:name w:val="red2"/>
    <w:basedOn w:val="6"/>
    <w:uiPriority w:val="0"/>
    <w:rPr>
      <w:color w:val="FF0000"/>
    </w:rPr>
  </w:style>
  <w:style w:type="character" w:customStyle="1" w:styleId="24">
    <w:name w:val="red3"/>
    <w:basedOn w:val="6"/>
    <w:uiPriority w:val="0"/>
    <w:rPr>
      <w:color w:val="FF0000"/>
    </w:rPr>
  </w:style>
  <w:style w:type="character" w:customStyle="1" w:styleId="25">
    <w:name w:val="red4"/>
    <w:basedOn w:val="6"/>
    <w:uiPriority w:val="0"/>
    <w:rPr>
      <w:color w:val="FF0000"/>
    </w:rPr>
  </w:style>
  <w:style w:type="character" w:customStyle="1" w:styleId="26">
    <w:name w:val="red5"/>
    <w:basedOn w:val="6"/>
    <w:uiPriority w:val="0"/>
    <w:rPr>
      <w:color w:val="FF0000"/>
    </w:rPr>
  </w:style>
  <w:style w:type="character" w:customStyle="1" w:styleId="27">
    <w:name w:val="more"/>
    <w:basedOn w:val="6"/>
    <w:uiPriority w:val="0"/>
  </w:style>
  <w:style w:type="character" w:customStyle="1" w:styleId="28">
    <w:name w:val="more1"/>
    <w:basedOn w:val="6"/>
    <w:uiPriority w:val="0"/>
  </w:style>
  <w:style w:type="character" w:customStyle="1" w:styleId="29">
    <w:name w:val="right"/>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2017-03-22T03:32:00Z</dcterms:created>
  <dc:creator>Administrator</dc:creator>
  <cp:lastModifiedBy>Administrator</cp:lastModifiedBy>
  <dcterms:modified xsi:type="dcterms:W3CDTF">2017-03-22T07:33:40Z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