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6159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780"/>
        <w:gridCol w:w="1005"/>
        <w:gridCol w:w="1425"/>
        <w:gridCol w:w="4935"/>
        <w:gridCol w:w="1305"/>
        <w:gridCol w:w="1125"/>
        <w:gridCol w:w="900"/>
        <w:gridCol w:w="615"/>
        <w:gridCol w:w="1410"/>
        <w:gridCol w:w="204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59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tbl>
            <w:tblPr>
              <w:tblW w:w="16144" w:type="dxa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144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144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bookmarkStart w:id="0" w:name="_GoBack"/>
                  <w:bookmarkEnd w:id="0"/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36"/>
                      <w:szCs w:val="36"/>
                      <w:lang w:val="en-US" w:eastAsia="zh-CN" w:bidi="ar"/>
                    </w:rPr>
                    <w:t>2017年度特岗教师招聘计划表（小学）</w:t>
                  </w: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32"/>
                      <w:szCs w:val="32"/>
                      <w:lang w:val="en-US" w:eastAsia="zh-CN" w:bidi="ar"/>
                    </w:rPr>
                    <w:t>                                                </w:t>
                  </w:r>
                </w:p>
              </w:tc>
            </w:tr>
          </w:tbl>
          <w:p>
            <w:pPr>
              <w:spacing w:before="0" w:beforeAutospacing="1" w:after="0" w:afterAutospacing="1"/>
              <w:ind w:left="0" w:right="0"/>
              <w:jc w:val="center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招聘地区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主管部门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招聘单位</w:t>
            </w:r>
          </w:p>
        </w:tc>
        <w:tc>
          <w:tcPr>
            <w:tcW w:w="4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招聘职位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职位代码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所需资格条件 （岗位要求）</w:t>
            </w:r>
          </w:p>
        </w:tc>
        <w:tc>
          <w:tcPr>
            <w:tcW w:w="2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招聘范围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西宁市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大通县</w:t>
            </w:r>
          </w:p>
        </w:tc>
        <w:tc>
          <w:tcPr>
            <w:tcW w:w="4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大通县小学语文（普通岗位）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63401001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普通岗位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西宁市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大通县</w:t>
            </w:r>
          </w:p>
        </w:tc>
        <w:tc>
          <w:tcPr>
            <w:tcW w:w="4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大通县小学数学（普通岗位）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63401002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普通岗位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西宁市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大通县</w:t>
            </w:r>
          </w:p>
        </w:tc>
        <w:tc>
          <w:tcPr>
            <w:tcW w:w="4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大通县小学英语（普通岗位）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63401003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普通岗位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西宁市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大通县</w:t>
            </w:r>
          </w:p>
        </w:tc>
        <w:tc>
          <w:tcPr>
            <w:tcW w:w="4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大通县小学体育（普通岗位）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63401004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普通岗位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西宁市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大通县</w:t>
            </w:r>
          </w:p>
        </w:tc>
        <w:tc>
          <w:tcPr>
            <w:tcW w:w="4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大通县小学音乐（普通岗位）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63401005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普通岗位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西宁市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大通县</w:t>
            </w:r>
          </w:p>
        </w:tc>
        <w:tc>
          <w:tcPr>
            <w:tcW w:w="4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大通县小学美术（普通岗位）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63401006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普通岗位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西宁市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大通县</w:t>
            </w:r>
          </w:p>
        </w:tc>
        <w:tc>
          <w:tcPr>
            <w:tcW w:w="4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大通县小学科学（普通岗位）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63401007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普通岗位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西宁市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大通县</w:t>
            </w:r>
          </w:p>
        </w:tc>
        <w:tc>
          <w:tcPr>
            <w:tcW w:w="4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大通县小学信息技术（普通岗位）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63401008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普通岗位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西宁市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湟中县</w:t>
            </w:r>
          </w:p>
        </w:tc>
        <w:tc>
          <w:tcPr>
            <w:tcW w:w="4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湟中县小学语文（普通岗位）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63401009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普通岗位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西宁市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湟中县</w:t>
            </w:r>
          </w:p>
        </w:tc>
        <w:tc>
          <w:tcPr>
            <w:tcW w:w="4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湟中县小学数学（普通岗位）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63401010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普通岗位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西宁市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湟中县</w:t>
            </w:r>
          </w:p>
        </w:tc>
        <w:tc>
          <w:tcPr>
            <w:tcW w:w="4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湟中县小学英语（普通岗位）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63401011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普通岗位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西宁市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湟中县</w:t>
            </w:r>
          </w:p>
        </w:tc>
        <w:tc>
          <w:tcPr>
            <w:tcW w:w="4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湟中县小学体育（普通岗位）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63401012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普通岗位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西宁市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湟中县</w:t>
            </w:r>
          </w:p>
        </w:tc>
        <w:tc>
          <w:tcPr>
            <w:tcW w:w="4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湟中县小学音乐（普通岗位）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63401013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普通岗位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西宁市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湟中县</w:t>
            </w:r>
          </w:p>
        </w:tc>
        <w:tc>
          <w:tcPr>
            <w:tcW w:w="4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湟中县小学美术（普通岗位）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63401014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普通岗位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西宁市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湟中县</w:t>
            </w:r>
          </w:p>
        </w:tc>
        <w:tc>
          <w:tcPr>
            <w:tcW w:w="4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湟中县小学科学（普通岗位）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63401015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普通岗位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海东市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平安区</w:t>
            </w:r>
          </w:p>
        </w:tc>
        <w:tc>
          <w:tcPr>
            <w:tcW w:w="4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平安区小学语文（普通岗位）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63401016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普通岗位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海东市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平安区</w:t>
            </w:r>
          </w:p>
        </w:tc>
        <w:tc>
          <w:tcPr>
            <w:tcW w:w="4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平安区小学数学（普通岗位）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63401017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普通岗位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海东市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平安区</w:t>
            </w:r>
          </w:p>
        </w:tc>
        <w:tc>
          <w:tcPr>
            <w:tcW w:w="4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平安区小学英语（普通岗位）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63401018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普通岗位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海东市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循化县</w:t>
            </w:r>
          </w:p>
        </w:tc>
        <w:tc>
          <w:tcPr>
            <w:tcW w:w="4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循化县小学语文（普通岗位）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63401019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普通岗位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海东市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循化县</w:t>
            </w:r>
          </w:p>
        </w:tc>
        <w:tc>
          <w:tcPr>
            <w:tcW w:w="4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循化县小学数学（普通岗位）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63401020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普通岗位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海西州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德令哈市</w:t>
            </w:r>
          </w:p>
        </w:tc>
        <w:tc>
          <w:tcPr>
            <w:tcW w:w="4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德令哈市小学语文（普通岗位）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63401021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普通岗位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海西州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德令哈市</w:t>
            </w:r>
          </w:p>
        </w:tc>
        <w:tc>
          <w:tcPr>
            <w:tcW w:w="4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德令哈市小学数学（普通岗位）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63401022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普通岗位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海西州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德令哈市</w:t>
            </w:r>
          </w:p>
        </w:tc>
        <w:tc>
          <w:tcPr>
            <w:tcW w:w="4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德令哈市小学英语（普通岗位）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63401023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普通岗位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海西州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天峻县</w:t>
            </w:r>
          </w:p>
        </w:tc>
        <w:tc>
          <w:tcPr>
            <w:tcW w:w="4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天峻县小学语文（普通岗位）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63401024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普通岗位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海西州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天峻县</w:t>
            </w:r>
          </w:p>
        </w:tc>
        <w:tc>
          <w:tcPr>
            <w:tcW w:w="4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天峻县小学数学（普通岗位）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63401025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普通岗位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海西州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天峻县</w:t>
            </w:r>
          </w:p>
        </w:tc>
        <w:tc>
          <w:tcPr>
            <w:tcW w:w="4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天峻县小学英语（普通岗位）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63401026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普通岗位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海西州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天峻县</w:t>
            </w:r>
          </w:p>
        </w:tc>
        <w:tc>
          <w:tcPr>
            <w:tcW w:w="4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天峻县小学音乐（普通岗位）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63401027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普通岗位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海西州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天峻县</w:t>
            </w:r>
          </w:p>
        </w:tc>
        <w:tc>
          <w:tcPr>
            <w:tcW w:w="4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天峻县小学计算机（普通岗位）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63401028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普通岗位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海西州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大柴旦行委</w:t>
            </w:r>
          </w:p>
        </w:tc>
        <w:tc>
          <w:tcPr>
            <w:tcW w:w="4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大柴旦行委小学语文（普通岗位）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63401029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普通岗位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海西州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大柴旦行委</w:t>
            </w:r>
          </w:p>
        </w:tc>
        <w:tc>
          <w:tcPr>
            <w:tcW w:w="4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大柴旦行委小学数学（普通岗位）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63401030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普通岗位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果洛州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玛沁县</w:t>
            </w:r>
          </w:p>
        </w:tc>
        <w:tc>
          <w:tcPr>
            <w:tcW w:w="4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玛沁县小学语文（普通岗位）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63401031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普通岗位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果洛州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玛沁县</w:t>
            </w:r>
          </w:p>
        </w:tc>
        <w:tc>
          <w:tcPr>
            <w:tcW w:w="4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玛沁县小学藏语文（双语岗位）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63401032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双语岗位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果洛州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久治县</w:t>
            </w:r>
          </w:p>
        </w:tc>
        <w:tc>
          <w:tcPr>
            <w:tcW w:w="4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久治县小学语文（普通岗位）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63401033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普通岗位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果洛州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久治县</w:t>
            </w:r>
          </w:p>
        </w:tc>
        <w:tc>
          <w:tcPr>
            <w:tcW w:w="4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久治县小学英语（普通岗位）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63401034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普通岗位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果洛州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久治县</w:t>
            </w:r>
          </w:p>
        </w:tc>
        <w:tc>
          <w:tcPr>
            <w:tcW w:w="4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久治县小学信息技术（普通岗位）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63401035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普通岗位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玉树州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囊谦县</w:t>
            </w:r>
          </w:p>
        </w:tc>
        <w:tc>
          <w:tcPr>
            <w:tcW w:w="4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囊谦县小学语文（普通岗位）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63401036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普通岗位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玉树州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囊谦县</w:t>
            </w:r>
          </w:p>
        </w:tc>
        <w:tc>
          <w:tcPr>
            <w:tcW w:w="4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囊谦县小学数学（普通岗位）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63401037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普通岗位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玉树州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囊谦县</w:t>
            </w:r>
          </w:p>
        </w:tc>
        <w:tc>
          <w:tcPr>
            <w:tcW w:w="4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囊谦县小学藏语文（康巴）（双语岗位）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63401038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双语岗位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玉树州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杂多县</w:t>
            </w:r>
          </w:p>
        </w:tc>
        <w:tc>
          <w:tcPr>
            <w:tcW w:w="4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杂多县小学语文（普通岗位）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63401039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普通岗位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玉树州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杂多县</w:t>
            </w:r>
          </w:p>
        </w:tc>
        <w:tc>
          <w:tcPr>
            <w:tcW w:w="4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杂多县小学数学（普通岗位）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63401040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普通岗位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36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黄南州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泽库县县</w:t>
            </w:r>
          </w:p>
        </w:tc>
        <w:tc>
          <w:tcPr>
            <w:tcW w:w="4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泽库县小学音乐（双语岗位）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63401041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双语岗位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37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黄南州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泽库县县</w:t>
            </w:r>
          </w:p>
        </w:tc>
        <w:tc>
          <w:tcPr>
            <w:tcW w:w="4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泽库县小学美术（双语岗位）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63401042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双语岗位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38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黄南州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泽库县县</w:t>
            </w:r>
          </w:p>
        </w:tc>
        <w:tc>
          <w:tcPr>
            <w:tcW w:w="4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泽库县小学科学（双语岗位）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63401043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双语岗位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59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tbl>
            <w:tblPr>
              <w:tblW w:w="15823" w:type="dxa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823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5823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36"/>
                      <w:szCs w:val="36"/>
                      <w:lang w:val="en-US" w:eastAsia="zh-CN" w:bidi="ar"/>
                    </w:rPr>
                    <w:t>2017年度特岗教师招聘计划表（初中）</w:t>
                  </w: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32"/>
                      <w:szCs w:val="32"/>
                      <w:lang w:val="en-US" w:eastAsia="zh-CN" w:bidi="ar"/>
                    </w:rPr>
                    <w:t>                                               </w:t>
                  </w:r>
                </w:p>
              </w:tc>
            </w:tr>
          </w:tbl>
          <w:p>
            <w:pPr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招聘地区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主管部门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招聘单位</w:t>
            </w:r>
          </w:p>
        </w:tc>
        <w:tc>
          <w:tcPr>
            <w:tcW w:w="4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招聘职位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职位代码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所需资格条件 （岗位要求）</w:t>
            </w:r>
          </w:p>
        </w:tc>
        <w:tc>
          <w:tcPr>
            <w:tcW w:w="2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招聘范围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西宁市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大通县</w:t>
            </w:r>
          </w:p>
        </w:tc>
        <w:tc>
          <w:tcPr>
            <w:tcW w:w="4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大通县初中语文（普通岗位）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63402001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普通岗位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西宁市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大通县</w:t>
            </w:r>
          </w:p>
        </w:tc>
        <w:tc>
          <w:tcPr>
            <w:tcW w:w="4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大通县初中数学（普通岗位）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63402002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普通岗位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西宁市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大通县</w:t>
            </w:r>
          </w:p>
        </w:tc>
        <w:tc>
          <w:tcPr>
            <w:tcW w:w="4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大通县初中英语（普通岗位）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63402003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普通岗位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西宁市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大通县</w:t>
            </w:r>
          </w:p>
        </w:tc>
        <w:tc>
          <w:tcPr>
            <w:tcW w:w="4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大通县初中信息技术（普通岗位）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63402004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普通岗位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西宁市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大通县</w:t>
            </w:r>
          </w:p>
        </w:tc>
        <w:tc>
          <w:tcPr>
            <w:tcW w:w="4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大通县初中体育（普通岗位）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63402005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普通岗位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西宁市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大通县</w:t>
            </w:r>
          </w:p>
        </w:tc>
        <w:tc>
          <w:tcPr>
            <w:tcW w:w="4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大通县初中音乐（普通岗位）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63402006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普通岗位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西宁市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大通县</w:t>
            </w:r>
          </w:p>
        </w:tc>
        <w:tc>
          <w:tcPr>
            <w:tcW w:w="4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大通县初中美术（普通岗位）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63402007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普通岗位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海东市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平安区</w:t>
            </w:r>
          </w:p>
        </w:tc>
        <w:tc>
          <w:tcPr>
            <w:tcW w:w="4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平安区初中数学（普通岗位）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63402008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普通岗位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海东市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平安区</w:t>
            </w:r>
          </w:p>
        </w:tc>
        <w:tc>
          <w:tcPr>
            <w:tcW w:w="4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平安区初中英语（普通岗位）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63402009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普通岗位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海东市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平安区</w:t>
            </w:r>
          </w:p>
        </w:tc>
        <w:tc>
          <w:tcPr>
            <w:tcW w:w="4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平安区初中体育（普通岗位）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63402010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普通岗位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海东市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平安区</w:t>
            </w:r>
          </w:p>
        </w:tc>
        <w:tc>
          <w:tcPr>
            <w:tcW w:w="4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平安区初中音乐（普通岗位）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63402011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普通岗位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海东市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平安区</w:t>
            </w:r>
          </w:p>
        </w:tc>
        <w:tc>
          <w:tcPr>
            <w:tcW w:w="4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平安区初中美术（普通岗位）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63402012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普通岗位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海东市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循化县</w:t>
            </w:r>
          </w:p>
        </w:tc>
        <w:tc>
          <w:tcPr>
            <w:tcW w:w="4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循化县初中语文（普通岗位）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63402013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普通岗位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海东市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循化县</w:t>
            </w:r>
          </w:p>
        </w:tc>
        <w:tc>
          <w:tcPr>
            <w:tcW w:w="4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循化县初中数学（普通岗位）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63402014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普通岗位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海东市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循化县</w:t>
            </w:r>
          </w:p>
        </w:tc>
        <w:tc>
          <w:tcPr>
            <w:tcW w:w="4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循化县初中物理（普通岗位）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63402015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普通岗位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海东市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循化县</w:t>
            </w:r>
          </w:p>
        </w:tc>
        <w:tc>
          <w:tcPr>
            <w:tcW w:w="4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循化县初中化学（普通岗位）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63402016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普通岗位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黄南州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泽库县</w:t>
            </w:r>
          </w:p>
        </w:tc>
        <w:tc>
          <w:tcPr>
            <w:tcW w:w="4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泽库县初中体育（双语岗位）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63402017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双语岗位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黄南州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泽库县</w:t>
            </w:r>
          </w:p>
        </w:tc>
        <w:tc>
          <w:tcPr>
            <w:tcW w:w="4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泽库县初中美术（双语岗位）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63402018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双语岗位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果洛州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玛多县</w:t>
            </w:r>
          </w:p>
        </w:tc>
        <w:tc>
          <w:tcPr>
            <w:tcW w:w="4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玛多县初中英语（普通岗位）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63402019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普通岗位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36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果洛州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玛多县</w:t>
            </w:r>
          </w:p>
        </w:tc>
        <w:tc>
          <w:tcPr>
            <w:tcW w:w="4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玛多县初中体育（普通岗位）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63402020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普通岗位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37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果洛州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玛多县</w:t>
            </w:r>
          </w:p>
        </w:tc>
        <w:tc>
          <w:tcPr>
            <w:tcW w:w="4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玛多县初中音乐（普通岗位）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63402021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普通岗位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38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果洛州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玛多县</w:t>
            </w:r>
          </w:p>
        </w:tc>
        <w:tc>
          <w:tcPr>
            <w:tcW w:w="4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玛多县初中美术（普通岗位）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63402022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普通岗位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39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果洛州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玛沁县</w:t>
            </w:r>
          </w:p>
        </w:tc>
        <w:tc>
          <w:tcPr>
            <w:tcW w:w="4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玛沁县初中语文（普通岗位）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63402023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普通岗位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果洛州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玛沁县</w:t>
            </w:r>
          </w:p>
        </w:tc>
        <w:tc>
          <w:tcPr>
            <w:tcW w:w="4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玛沁县初中政治（双语岗位）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63402024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双语岗位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41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果洛州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玛沁县</w:t>
            </w:r>
          </w:p>
        </w:tc>
        <w:tc>
          <w:tcPr>
            <w:tcW w:w="4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玛沁县初中物理（双语岗位）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63402025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双语岗位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果洛州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玛沁县</w:t>
            </w:r>
          </w:p>
        </w:tc>
        <w:tc>
          <w:tcPr>
            <w:tcW w:w="4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玛沁县初中美术（双语岗位）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63402026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双语岗位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30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  <w:shd w:val="clear" w:fill="FFFFFF"/>
        </w:rPr>
        <w:t> </w:t>
      </w:r>
    </w:p>
    <w:p/>
    <w:sectPr>
      <w:pgSz w:w="18142" w:h="16838" w:orient="landscape"/>
      <w:pgMar w:top="1440" w:right="1803" w:bottom="1440" w:left="180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4B015A"/>
    <w:rsid w:val="1E4B01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2017-04-29T15:10:00Z</dcterms:created>
  <dc:creator>Administrator</dc:creator>
  <cp:lastModifiedBy>Administrator</cp:lastModifiedBy>
  <dcterms:modified xsi:type="dcterms:W3CDTF">2017-04-29T15:43:45Z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