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3" w:lineRule="atLeast"/>
        <w:ind w:left="0" w:right="0" w:firstLine="0"/>
        <w:jc w:val="center"/>
        <w:rPr>
          <w:rFonts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42"/>
          <w:szCs w:val="42"/>
        </w:rPr>
      </w:pPr>
      <w:bookmarkStart w:id="0" w:name="_GoBack"/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42"/>
          <w:szCs w:val="42"/>
          <w:bdr w:val="none" w:color="auto" w:sz="0" w:space="0"/>
          <w:shd w:val="clear" w:fill="FFFFFF"/>
        </w:rPr>
        <w:t>磐安县2017年公开招聘、招考教师体检结果公布</w:t>
      </w:r>
    </w:p>
    <w:bookmarkEnd w:id="0"/>
    <w:p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2" w:beforeAutospacing="0" w:after="312" w:afterAutospacing="0" w:line="480" w:lineRule="atLeast"/>
        <w:ind w:left="0" w:right="0" w:firstLine="480"/>
        <w:jc w:val="left"/>
        <w:rPr>
          <w:rFonts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根据磐安县2017年公开招聘、招考教师公告规定，现将体检结果予以公布。备注栏中“建议复查”的考生复查时间另行通知。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80" w:lineRule="atLeast"/>
        <w:ind w:left="0" w:right="0" w:firstLine="0"/>
        <w:jc w:val="left"/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852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1"/>
        <w:gridCol w:w="2348"/>
        <w:gridCol w:w="2435"/>
        <w:gridCol w:w="234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体检序号</w:t>
            </w:r>
          </w:p>
        </w:tc>
        <w:tc>
          <w:tcPr>
            <w:tcW w:w="23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体检结果</w:t>
            </w:r>
          </w:p>
        </w:tc>
        <w:tc>
          <w:tcPr>
            <w:tcW w:w="23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周涵粟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胡晓灿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朱琳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陈金剑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胡阳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吴柳鸳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卢晨丹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吴小兵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项茹翔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程文强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陈倩倩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郑凌鹏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陈琳晓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卢沁芳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张钰琬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马咪咪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李秀楠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黄美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许斐菲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施怡楠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王中祎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高宗芳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陈斯佳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王浩洋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方婉婉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余彩霞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陈平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傅琳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徐俊良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金倩倩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施珍霞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周钰双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陈胜男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卢巧静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卢晓丽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马钦慧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陈睿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羊健勇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陈新超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孔雅芳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卢晨晨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陈丽雅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徐威威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陈碧云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徐晨东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孔雅芳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李天威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陈宇航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周淑萍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李志刚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卢毅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暂不下结论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怀孕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马利钢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朱巧玲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汤晓霞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胡斌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厉晶晶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徐恒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吕妹梅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金梦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施璐璐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胡淼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蒋卫栋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傅鹏青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暂不下结论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怀孕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徐凯强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王倩雯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曹淳皓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郑俏媛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潘波浪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潘家梁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戴慧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胡倩宇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杨赛帅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俞钱辉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马倩怡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王源波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杨亚楠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张亦奇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张蓓娜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陈哲超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陈晓萍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杨婷丽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杨子慧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施婷婷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潘霞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杨丽莎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张小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官萍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胡晓旦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潘也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薛静思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卢凯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黄丽丽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李根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陈倩倩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陈佳丽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徐佳莅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胡超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暂不下结论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建议复查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陈霞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暂不下结论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建议复查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羊美光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曹卫爱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张屹群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倪嫦嫦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张温雅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周明珠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曹秀兰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周锦锦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陈爱卿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刘悦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2" w:beforeAutospacing="0" w:after="312" w:afterAutospacing="0" w:line="480" w:lineRule="atLeast"/>
        <w:ind w:left="0" w:right="0" w:firstLine="480"/>
        <w:jc w:val="right"/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磐安县人力资源和社会保障局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2" w:beforeAutospacing="0" w:after="312" w:afterAutospacing="0" w:line="480" w:lineRule="atLeast"/>
        <w:ind w:left="0" w:right="0" w:firstLine="480"/>
        <w:jc w:val="right"/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磐安县教育局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2" w:beforeAutospacing="0" w:after="312" w:afterAutospacing="0" w:line="480" w:lineRule="atLeast"/>
        <w:ind w:left="0" w:right="0" w:firstLine="480"/>
        <w:jc w:val="right"/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2017年5月23日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tamoha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C43EEB"/>
    <w:rsid w:val="53C43E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18"/>
      <w:szCs w:val="1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444444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yperlink"/>
    <w:basedOn w:val="5"/>
    <w:uiPriority w:val="0"/>
    <w:rPr>
      <w:color w:val="4444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2017-05-28T08:19:00Z</dcterms:created>
  <dc:creator>Administrator</dc:creator>
  <cp:lastModifiedBy>Administrator</cp:lastModifiedBy>
  <dcterms:modified xsi:type="dcterms:W3CDTF">2017-05-28T08:50:23Z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