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i w:val="0"/>
          <w:caps w:val="0"/>
          <w:color w:val="E77919"/>
          <w:spacing w:val="0"/>
          <w:sz w:val="36"/>
          <w:szCs w:val="36"/>
          <w:shd w:val="clear" w:fill="FFFFFF"/>
        </w:rPr>
      </w:pPr>
      <w:bookmarkStart w:id="0" w:name="_GoBack"/>
      <w:r>
        <w:rPr>
          <w:rFonts w:ascii="宋体" w:hAnsi="宋体" w:eastAsia="宋体" w:cs="宋体"/>
          <w:b/>
          <w:i w:val="0"/>
          <w:caps w:val="0"/>
          <w:color w:val="E77919"/>
          <w:spacing w:val="0"/>
          <w:sz w:val="36"/>
          <w:szCs w:val="36"/>
          <w:shd w:val="clear" w:fill="FFFFFF"/>
        </w:rPr>
        <w:t>拱墅区教育局所属事业单位2017年5月公开招聘面试安排公告</w:t>
      </w:r>
    </w:p>
    <w:bookmarkEnd w:id="0"/>
    <w:p>
      <w:pPr>
        <w:keepNext w:val="0"/>
        <w:keepLines w:val="0"/>
        <w:widowControl/>
        <w:suppressLineNumbers w:val="0"/>
        <w:shd w:val="clear" w:fill="FFFFFF"/>
        <w:spacing w:before="0" w:beforeAutospacing="0" w:after="0" w:afterAutospacing="0" w:line="360" w:lineRule="atLeast"/>
        <w:ind w:left="0" w:right="0" w:firstLine="480"/>
        <w:jc w:val="left"/>
        <w:rPr>
          <w:rFonts w:ascii="宋体" w:hAnsi="宋体" w:eastAsia="宋体" w:cs="宋体"/>
          <w:b w:val="0"/>
          <w:i w:val="0"/>
          <w:caps w:val="0"/>
          <w:color w:val="020000"/>
          <w:spacing w:val="0"/>
          <w:sz w:val="22"/>
          <w:szCs w:val="22"/>
        </w:rPr>
      </w:pPr>
      <w:r>
        <w:rPr>
          <w:rFonts w:ascii="仿宋_GB2312" w:hAnsi="宋体" w:eastAsia="仿宋_GB2312" w:cs="仿宋_GB2312"/>
          <w:b w:val="0"/>
          <w:i w:val="0"/>
          <w:caps w:val="0"/>
          <w:color w:val="000000"/>
          <w:spacing w:val="0"/>
          <w:kern w:val="0"/>
          <w:sz w:val="24"/>
          <w:szCs w:val="24"/>
          <w:shd w:val="clear" w:fill="FFFFFF"/>
          <w:lang w:val="en-US" w:eastAsia="zh-CN" w:bidi="ar"/>
        </w:rPr>
        <w:t>拱墅区教育局所属事业单位</w:t>
      </w:r>
      <w:r>
        <w:rPr>
          <w:rFonts w:hint="eastAsia" w:ascii="仿宋_GB2312" w:hAnsi="宋体" w:eastAsia="仿宋_GB2312" w:cs="仿宋_GB2312"/>
          <w:b w:val="0"/>
          <w:i w:val="0"/>
          <w:caps w:val="0"/>
          <w:color w:val="000000"/>
          <w:spacing w:val="0"/>
          <w:kern w:val="0"/>
          <w:sz w:val="24"/>
          <w:szCs w:val="24"/>
          <w:shd w:val="clear" w:fill="FFFFFF"/>
          <w:lang w:val="en-US" w:eastAsia="zh-CN" w:bidi="ar"/>
        </w:rPr>
        <w:t>2017年5月公开招聘面试有关事项公告如下：</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20000"/>
          <w:spacing w:val="0"/>
          <w:sz w:val="22"/>
          <w:szCs w:val="22"/>
        </w:rPr>
      </w:pPr>
      <w:r>
        <w:rPr>
          <w:rFonts w:hint="eastAsia" w:ascii="仿宋_GB2312" w:hAnsi="宋体" w:eastAsia="仿宋_GB2312" w:cs="仿宋_GB2312"/>
          <w:b w:val="0"/>
          <w:i w:val="0"/>
          <w:caps w:val="0"/>
          <w:color w:val="000000"/>
          <w:spacing w:val="0"/>
          <w:kern w:val="0"/>
          <w:sz w:val="24"/>
          <w:szCs w:val="24"/>
          <w:shd w:val="clear" w:fill="FFFFFF"/>
          <w:lang w:val="en-US" w:eastAsia="zh-CN" w:bidi="ar"/>
        </w:rPr>
        <w:t>    </w:t>
      </w:r>
      <w:r>
        <w:rPr>
          <w:rFonts w:hint="eastAsia" w:ascii="仿宋_GB2312" w:hAnsi="宋体" w:eastAsia="仿宋_GB2312" w:cs="仿宋_GB2312"/>
          <w:b/>
          <w:i w:val="0"/>
          <w:caps w:val="0"/>
          <w:color w:val="000000"/>
          <w:spacing w:val="0"/>
          <w:kern w:val="0"/>
          <w:sz w:val="24"/>
          <w:szCs w:val="24"/>
          <w:shd w:val="clear" w:fill="FFFFFF"/>
          <w:lang w:val="en-US" w:eastAsia="zh-CN" w:bidi="ar"/>
        </w:rPr>
        <w:t>一、面试对象</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宋体" w:hAnsi="宋体" w:eastAsia="宋体" w:cs="宋体"/>
          <w:b w:val="0"/>
          <w:i w:val="0"/>
          <w:caps w:val="0"/>
          <w:color w:val="020000"/>
          <w:spacing w:val="0"/>
          <w:sz w:val="22"/>
          <w:szCs w:val="22"/>
        </w:rPr>
      </w:pPr>
      <w:r>
        <w:rPr>
          <w:rFonts w:hint="eastAsia" w:ascii="仿宋_GB2312" w:hAnsi="宋体" w:eastAsia="仿宋_GB2312" w:cs="仿宋_GB2312"/>
          <w:b w:val="0"/>
          <w:i w:val="0"/>
          <w:caps w:val="0"/>
          <w:color w:val="000000"/>
          <w:spacing w:val="0"/>
          <w:kern w:val="0"/>
          <w:sz w:val="24"/>
          <w:szCs w:val="24"/>
          <w:shd w:val="clear" w:fill="FFFFFF"/>
          <w:lang w:val="en-US" w:eastAsia="zh-CN" w:bidi="ar"/>
        </w:rPr>
        <w:t>入围面试人员情况于2017年6月7日公布在拱墅教育网，考生凭准考证号自行查询，不再另行通知。</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宋体" w:hAnsi="宋体" w:eastAsia="宋体" w:cs="宋体"/>
          <w:b w:val="0"/>
          <w:i w:val="0"/>
          <w:caps w:val="0"/>
          <w:color w:val="020000"/>
          <w:spacing w:val="0"/>
          <w:sz w:val="22"/>
          <w:szCs w:val="22"/>
        </w:rPr>
      </w:pPr>
      <w:r>
        <w:rPr>
          <w:rFonts w:hint="eastAsia" w:ascii="仿宋_GB2312" w:hAnsi="宋体" w:eastAsia="仿宋_GB2312" w:cs="仿宋_GB2312"/>
          <w:b w:val="0"/>
          <w:i w:val="0"/>
          <w:caps w:val="0"/>
          <w:color w:val="000000"/>
          <w:spacing w:val="0"/>
          <w:kern w:val="0"/>
          <w:sz w:val="24"/>
          <w:szCs w:val="24"/>
          <w:shd w:val="clear" w:fill="FFFFFF"/>
          <w:lang w:val="en-US" w:eastAsia="zh-CN" w:bidi="ar"/>
        </w:rPr>
        <w:t>注：根据笔试成绩从高分到低分，按开考岗位数1:3的比例确定招聘岗位面试对象，若缺考等导致有效成绩人数不足1：3的，按该岗位实际参考人员确定面试对象。</w:t>
      </w:r>
    </w:p>
    <w:p>
      <w:pPr>
        <w:keepNext w:val="0"/>
        <w:keepLines w:val="0"/>
        <w:widowControl/>
        <w:suppressLineNumbers w:val="0"/>
        <w:shd w:val="clear" w:fill="FFFFFF"/>
        <w:spacing w:before="0" w:beforeAutospacing="0" w:after="0" w:afterAutospacing="0" w:line="360" w:lineRule="atLeast"/>
        <w:ind w:left="0" w:right="0" w:firstLine="482"/>
        <w:jc w:val="left"/>
        <w:rPr>
          <w:rFonts w:hint="eastAsia" w:ascii="宋体" w:hAnsi="宋体" w:eastAsia="宋体" w:cs="宋体"/>
          <w:b w:val="0"/>
          <w:i w:val="0"/>
          <w:caps w:val="0"/>
          <w:color w:val="020000"/>
          <w:spacing w:val="0"/>
          <w:sz w:val="22"/>
          <w:szCs w:val="22"/>
        </w:rPr>
      </w:pPr>
      <w:r>
        <w:rPr>
          <w:rFonts w:hint="eastAsia" w:ascii="仿宋_GB2312" w:hAnsi="宋体" w:eastAsia="仿宋_GB2312" w:cs="仿宋_GB2312"/>
          <w:b/>
          <w:i w:val="0"/>
          <w:caps w:val="0"/>
          <w:color w:val="000000"/>
          <w:spacing w:val="0"/>
          <w:kern w:val="0"/>
          <w:sz w:val="24"/>
          <w:szCs w:val="24"/>
          <w:shd w:val="clear" w:fill="FFFFFF"/>
          <w:lang w:val="en-US" w:eastAsia="zh-CN" w:bidi="ar"/>
        </w:rPr>
        <w:t>二、面试时间和地点</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宋体" w:hAnsi="宋体" w:eastAsia="宋体" w:cs="宋体"/>
          <w:b w:val="0"/>
          <w:i w:val="0"/>
          <w:caps w:val="0"/>
          <w:color w:val="020000"/>
          <w:spacing w:val="0"/>
          <w:sz w:val="22"/>
          <w:szCs w:val="22"/>
        </w:rPr>
      </w:pPr>
      <w:r>
        <w:rPr>
          <w:rFonts w:hint="eastAsia" w:ascii="仿宋_GB2312" w:hAnsi="宋体" w:eastAsia="仿宋_GB2312" w:cs="仿宋_GB2312"/>
          <w:b w:val="0"/>
          <w:i w:val="0"/>
          <w:caps w:val="0"/>
          <w:color w:val="000000"/>
          <w:spacing w:val="0"/>
          <w:kern w:val="0"/>
          <w:sz w:val="24"/>
          <w:szCs w:val="24"/>
          <w:shd w:val="clear" w:fill="FFFFFF"/>
          <w:lang w:val="en-US" w:eastAsia="zh-CN" w:bidi="ar"/>
        </w:rPr>
        <w:t>（一）面试在2017年6月11日上午、6月11日下午两个时间段内进行。各开考岗位面试具体时间段安排见附件。</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宋体" w:hAnsi="宋体" w:eastAsia="宋体" w:cs="宋体"/>
          <w:b w:val="0"/>
          <w:i w:val="0"/>
          <w:caps w:val="0"/>
          <w:color w:val="020000"/>
          <w:spacing w:val="0"/>
          <w:sz w:val="22"/>
          <w:szCs w:val="22"/>
        </w:rPr>
      </w:pPr>
      <w:r>
        <w:rPr>
          <w:rFonts w:hint="eastAsia" w:ascii="仿宋_GB2312" w:hAnsi="宋体" w:eastAsia="仿宋_GB2312" w:cs="仿宋_GB2312"/>
          <w:b w:val="0"/>
          <w:i w:val="0"/>
          <w:caps w:val="0"/>
          <w:color w:val="000000"/>
          <w:spacing w:val="0"/>
          <w:kern w:val="0"/>
          <w:sz w:val="24"/>
          <w:szCs w:val="24"/>
          <w:shd w:val="clear" w:fill="FFFFFF"/>
          <w:lang w:val="en-US" w:eastAsia="zh-CN" w:bidi="ar"/>
        </w:rPr>
        <w:t>（二）面试报到时间：安排上午时间段面试的招聘岗位的面试对象请在面试当天上午6：30前到面试考点报到，参加面试；安排下午时间段面试的招聘岗位的面试对象请在面试当天中午12：30前到面试考点报到，参加面试。</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宋体" w:hAnsi="宋体" w:eastAsia="宋体" w:cs="宋体"/>
          <w:b w:val="0"/>
          <w:i w:val="0"/>
          <w:caps w:val="0"/>
          <w:color w:val="020000"/>
          <w:spacing w:val="0"/>
          <w:sz w:val="22"/>
          <w:szCs w:val="22"/>
        </w:rPr>
      </w:pPr>
      <w:r>
        <w:rPr>
          <w:rFonts w:hint="eastAsia" w:ascii="仿宋_GB2312" w:hAnsi="宋体" w:eastAsia="仿宋_GB2312" w:cs="仿宋_GB2312"/>
          <w:b w:val="0"/>
          <w:i w:val="0"/>
          <w:caps w:val="0"/>
          <w:color w:val="000000"/>
          <w:spacing w:val="0"/>
          <w:kern w:val="0"/>
          <w:sz w:val="24"/>
          <w:szCs w:val="24"/>
          <w:shd w:val="clear" w:fill="FFFFFF"/>
          <w:lang w:val="en-US" w:eastAsia="zh-CN" w:bidi="ar"/>
        </w:rPr>
        <w:t>（三）面试地点：杭州市大关中学董家校区（笔试考点）。</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宋体" w:hAnsi="宋体" w:eastAsia="宋体" w:cs="宋体"/>
          <w:b w:val="0"/>
          <w:i w:val="0"/>
          <w:caps w:val="0"/>
          <w:color w:val="020000"/>
          <w:spacing w:val="0"/>
          <w:sz w:val="22"/>
          <w:szCs w:val="22"/>
        </w:rPr>
      </w:pPr>
      <w:r>
        <w:rPr>
          <w:rFonts w:hint="eastAsia" w:ascii="仿宋_GB2312" w:hAnsi="宋体" w:eastAsia="仿宋_GB2312" w:cs="仿宋_GB2312"/>
          <w:b/>
          <w:i w:val="0"/>
          <w:caps w:val="0"/>
          <w:color w:val="000000"/>
          <w:spacing w:val="0"/>
          <w:kern w:val="0"/>
          <w:sz w:val="24"/>
          <w:szCs w:val="24"/>
          <w:shd w:val="clear" w:fill="FFFFFF"/>
          <w:lang w:val="en-US" w:eastAsia="zh-CN" w:bidi="ar"/>
        </w:rPr>
        <w:t>三、面试方式</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宋体" w:hAnsi="宋体" w:eastAsia="宋体" w:cs="宋体"/>
          <w:b w:val="0"/>
          <w:i w:val="0"/>
          <w:caps w:val="0"/>
          <w:color w:val="020000"/>
          <w:spacing w:val="0"/>
          <w:sz w:val="22"/>
          <w:szCs w:val="22"/>
        </w:rPr>
      </w:pPr>
      <w:r>
        <w:rPr>
          <w:rFonts w:hint="eastAsia" w:ascii="仿宋_GB2312" w:hAnsi="宋体" w:eastAsia="仿宋_GB2312" w:cs="仿宋_GB2312"/>
          <w:b w:val="0"/>
          <w:i w:val="0"/>
          <w:caps w:val="0"/>
          <w:color w:val="000000"/>
          <w:spacing w:val="0"/>
          <w:kern w:val="0"/>
          <w:sz w:val="24"/>
          <w:szCs w:val="24"/>
          <w:shd w:val="clear" w:fill="FFFFFF"/>
          <w:lang w:val="en-US" w:eastAsia="zh-CN" w:bidi="ar"/>
        </w:rPr>
        <w:t>教师岗位的面试方式为模拟上课。模拟上课就是模仿实际教学。应聘者模拟上课的情景，用较短的时间把一节课的课堂教学过程在没有学生的情况下用自己的语言和动作展示出来，从而展现出教师素质和课堂教学能力。应聘者可以把面试室内的考官等人员当作“临时学生”，但不互动，不回答问题，考生自问自答。模拟上课不使用电教设备，不做演示实验，只使用粉笔、黑板、肢体动作等。应聘者模拟上课后，还要即时回答评委针对模拟上课提出的问题。</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宋体" w:hAnsi="宋体" w:eastAsia="宋体" w:cs="宋体"/>
          <w:b w:val="0"/>
          <w:i w:val="0"/>
          <w:caps w:val="0"/>
          <w:color w:val="020000"/>
          <w:spacing w:val="0"/>
          <w:sz w:val="22"/>
          <w:szCs w:val="22"/>
        </w:rPr>
      </w:pPr>
      <w:r>
        <w:rPr>
          <w:rFonts w:hint="eastAsia" w:ascii="仿宋_GB2312" w:hAnsi="宋体" w:eastAsia="仿宋_GB2312" w:cs="仿宋_GB2312"/>
          <w:b w:val="0"/>
          <w:i w:val="0"/>
          <w:caps w:val="0"/>
          <w:color w:val="000000"/>
          <w:spacing w:val="0"/>
          <w:kern w:val="0"/>
          <w:sz w:val="24"/>
          <w:szCs w:val="24"/>
          <w:shd w:val="clear" w:fill="FFFFFF"/>
          <w:lang w:val="en-US" w:eastAsia="zh-CN" w:bidi="ar"/>
        </w:rPr>
        <w:t>音、体、美、信息技术、幼儿教师岗位还需现场进行技能考核。技能考核由评委组现场组织实施。</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宋体" w:hAnsi="宋体" w:eastAsia="宋体" w:cs="宋体"/>
          <w:b w:val="0"/>
          <w:i w:val="0"/>
          <w:caps w:val="0"/>
          <w:color w:val="020000"/>
          <w:spacing w:val="0"/>
          <w:sz w:val="22"/>
          <w:szCs w:val="22"/>
        </w:rPr>
      </w:pPr>
      <w:r>
        <w:rPr>
          <w:rFonts w:hint="eastAsia" w:ascii="仿宋_GB2312" w:hAnsi="宋体" w:eastAsia="仿宋_GB2312" w:cs="仿宋_GB2312"/>
          <w:b w:val="0"/>
          <w:i w:val="0"/>
          <w:caps w:val="0"/>
          <w:color w:val="000000"/>
          <w:spacing w:val="0"/>
          <w:kern w:val="0"/>
          <w:sz w:val="24"/>
          <w:szCs w:val="24"/>
          <w:shd w:val="clear" w:fill="FFFFFF"/>
          <w:lang w:val="en-US" w:eastAsia="zh-CN" w:bidi="ar"/>
        </w:rPr>
        <w:t>会计岗位的面试方式为实务操作和回答评委提问。</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20000"/>
          <w:spacing w:val="0"/>
          <w:sz w:val="22"/>
          <w:szCs w:val="22"/>
        </w:rPr>
      </w:pPr>
      <w:r>
        <w:rPr>
          <w:rFonts w:hint="eastAsia" w:ascii="仿宋_GB2312" w:hAnsi="宋体" w:eastAsia="仿宋_GB2312" w:cs="仿宋_GB2312"/>
          <w:b w:val="0"/>
          <w:i w:val="0"/>
          <w:caps w:val="0"/>
          <w:color w:val="000000"/>
          <w:spacing w:val="0"/>
          <w:kern w:val="0"/>
          <w:sz w:val="24"/>
          <w:szCs w:val="24"/>
          <w:shd w:val="clear" w:fill="FFFFFF"/>
          <w:lang w:val="en-US" w:eastAsia="zh-CN" w:bidi="ar"/>
        </w:rPr>
        <w:t>   </w:t>
      </w:r>
      <w:r>
        <w:rPr>
          <w:rFonts w:hint="eastAsia" w:ascii="仿宋_GB2312" w:hAnsi="宋体" w:eastAsia="仿宋_GB2312" w:cs="仿宋_GB2312"/>
          <w:b/>
          <w:i w:val="0"/>
          <w:caps w:val="0"/>
          <w:color w:val="000000"/>
          <w:spacing w:val="0"/>
          <w:kern w:val="0"/>
          <w:sz w:val="24"/>
          <w:szCs w:val="24"/>
          <w:shd w:val="clear" w:fill="FFFFFF"/>
          <w:lang w:val="en-US" w:eastAsia="zh-CN" w:bidi="ar"/>
        </w:rPr>
        <w:t> 四、面试组织</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宋体" w:hAnsi="宋体" w:eastAsia="宋体" w:cs="宋体"/>
          <w:b w:val="0"/>
          <w:i w:val="0"/>
          <w:caps w:val="0"/>
          <w:color w:val="020000"/>
          <w:spacing w:val="0"/>
          <w:sz w:val="22"/>
          <w:szCs w:val="22"/>
        </w:rPr>
      </w:pPr>
      <w:r>
        <w:rPr>
          <w:rFonts w:hint="eastAsia" w:ascii="仿宋_GB2312" w:hAnsi="宋体" w:eastAsia="仿宋_GB2312" w:cs="仿宋_GB2312"/>
          <w:b w:val="0"/>
          <w:i w:val="0"/>
          <w:caps w:val="0"/>
          <w:color w:val="000000"/>
          <w:spacing w:val="0"/>
          <w:kern w:val="0"/>
          <w:sz w:val="24"/>
          <w:szCs w:val="24"/>
          <w:shd w:val="clear" w:fill="FFFFFF"/>
          <w:lang w:val="en-US" w:eastAsia="zh-CN" w:bidi="ar"/>
        </w:rPr>
        <w:t>模拟上课前备课的时间为60分钟，模拟上课的时间为15分钟，回答评委提问的时间为5分钟。报考中小学音乐、体育、美术、信息技术及幼儿教师岗位的，模拟上课前备课的时间为60分钟，模拟上课的时间为10分钟，回答评委提问的时间为5分钟，技能测试由考官现场组织实施。</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宋体" w:hAnsi="宋体" w:eastAsia="宋体" w:cs="宋体"/>
          <w:b w:val="0"/>
          <w:i w:val="0"/>
          <w:caps w:val="0"/>
          <w:color w:val="020000"/>
          <w:spacing w:val="0"/>
          <w:sz w:val="22"/>
          <w:szCs w:val="22"/>
        </w:rPr>
      </w:pPr>
      <w:r>
        <w:rPr>
          <w:rFonts w:hint="eastAsia" w:ascii="仿宋_GB2312" w:hAnsi="宋体" w:eastAsia="仿宋_GB2312" w:cs="仿宋_GB2312"/>
          <w:b w:val="0"/>
          <w:i w:val="0"/>
          <w:caps w:val="0"/>
          <w:color w:val="000000"/>
          <w:spacing w:val="0"/>
          <w:kern w:val="0"/>
          <w:sz w:val="24"/>
          <w:szCs w:val="24"/>
          <w:shd w:val="clear" w:fill="FFFFFF"/>
          <w:lang w:val="en-US" w:eastAsia="zh-CN" w:bidi="ar"/>
        </w:rPr>
        <w:t>模拟上课备课时，应聘者按工作人员指定位置就坐，发模拟上课课题，在无参考资料情况下独立纸质备课60分钟，备课时只允许携带书写工具，不准携带电脑、资料、教学用品等物品。试场只提供常规用品和技能测试所需的必备用品。除体育学科外，其它学科均在教室模拟上课。</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宋体" w:hAnsi="宋体" w:eastAsia="宋体" w:cs="宋体"/>
          <w:b w:val="0"/>
          <w:i w:val="0"/>
          <w:caps w:val="0"/>
          <w:color w:val="020000"/>
          <w:spacing w:val="0"/>
          <w:sz w:val="22"/>
          <w:szCs w:val="22"/>
        </w:rPr>
      </w:pPr>
      <w:r>
        <w:rPr>
          <w:rFonts w:hint="eastAsia" w:ascii="仿宋_GB2312" w:hAnsi="宋体" w:eastAsia="仿宋_GB2312" w:cs="仿宋_GB2312"/>
          <w:b w:val="0"/>
          <w:i w:val="0"/>
          <w:caps w:val="0"/>
          <w:color w:val="000000"/>
          <w:spacing w:val="0"/>
          <w:kern w:val="0"/>
          <w:sz w:val="24"/>
          <w:szCs w:val="24"/>
          <w:shd w:val="clear" w:fill="FFFFFF"/>
          <w:lang w:val="en-US" w:eastAsia="zh-CN" w:bidi="ar"/>
        </w:rPr>
        <w:t>会计岗位的实务操作以口头表述形式完成。应聘者根据提供的资料在准备室准备60分钟，到面试室口头表述实务操作内容时间为10分钟，回答评委提问的时间为5分钟。</w:t>
      </w:r>
    </w:p>
    <w:p>
      <w:pPr>
        <w:keepNext w:val="0"/>
        <w:keepLines w:val="0"/>
        <w:widowControl/>
        <w:suppressLineNumbers w:val="0"/>
        <w:shd w:val="clear" w:fill="FFFFFF"/>
        <w:spacing w:before="0" w:beforeAutospacing="0" w:after="0" w:afterAutospacing="0" w:line="360" w:lineRule="atLeast"/>
        <w:ind w:left="0" w:right="0" w:firstLine="482"/>
        <w:jc w:val="left"/>
        <w:rPr>
          <w:rFonts w:hint="eastAsia" w:ascii="宋体" w:hAnsi="宋体" w:eastAsia="宋体" w:cs="宋体"/>
          <w:b w:val="0"/>
          <w:i w:val="0"/>
          <w:caps w:val="0"/>
          <w:color w:val="020000"/>
          <w:spacing w:val="0"/>
          <w:sz w:val="22"/>
          <w:szCs w:val="22"/>
        </w:rPr>
      </w:pPr>
      <w:r>
        <w:rPr>
          <w:rFonts w:hint="eastAsia" w:ascii="仿宋_GB2312" w:hAnsi="宋体" w:eastAsia="仿宋_GB2312" w:cs="仿宋_GB2312"/>
          <w:b/>
          <w:i w:val="0"/>
          <w:caps w:val="0"/>
          <w:color w:val="000000"/>
          <w:spacing w:val="0"/>
          <w:kern w:val="0"/>
          <w:sz w:val="24"/>
          <w:szCs w:val="24"/>
          <w:shd w:val="clear" w:fill="FFFFFF"/>
          <w:lang w:val="en-US" w:eastAsia="zh-CN" w:bidi="ar"/>
        </w:rPr>
        <w:t>五、关于技能测试</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宋体" w:hAnsi="宋体" w:eastAsia="宋体" w:cs="宋体"/>
          <w:b w:val="0"/>
          <w:i w:val="0"/>
          <w:caps w:val="0"/>
          <w:color w:val="020000"/>
          <w:spacing w:val="0"/>
          <w:sz w:val="22"/>
          <w:szCs w:val="22"/>
        </w:rPr>
      </w:pPr>
      <w:r>
        <w:rPr>
          <w:rFonts w:hint="eastAsia" w:ascii="仿宋_GB2312" w:hAnsi="宋体" w:eastAsia="仿宋_GB2312" w:cs="仿宋_GB2312"/>
          <w:b w:val="0"/>
          <w:i w:val="0"/>
          <w:caps w:val="0"/>
          <w:color w:val="000000"/>
          <w:spacing w:val="0"/>
          <w:kern w:val="0"/>
          <w:sz w:val="24"/>
          <w:szCs w:val="24"/>
          <w:shd w:val="clear" w:fill="FFFFFF"/>
          <w:lang w:val="en-US" w:eastAsia="zh-CN" w:bidi="ar"/>
        </w:rPr>
        <w:t>（一）音乐、体育、美术、幼儿教师岗位技能测试成绩占面试成绩的40%。</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宋体" w:hAnsi="宋体" w:eastAsia="宋体" w:cs="宋体"/>
          <w:b w:val="0"/>
          <w:i w:val="0"/>
          <w:caps w:val="0"/>
          <w:color w:val="020000"/>
          <w:spacing w:val="0"/>
          <w:sz w:val="22"/>
          <w:szCs w:val="22"/>
        </w:rPr>
      </w:pPr>
      <w:r>
        <w:rPr>
          <w:rFonts w:hint="eastAsia" w:ascii="仿宋_GB2312" w:hAnsi="宋体" w:eastAsia="仿宋_GB2312" w:cs="仿宋_GB2312"/>
          <w:b w:val="0"/>
          <w:i w:val="0"/>
          <w:caps w:val="0"/>
          <w:color w:val="000000"/>
          <w:spacing w:val="0"/>
          <w:kern w:val="0"/>
          <w:sz w:val="24"/>
          <w:szCs w:val="24"/>
          <w:shd w:val="clear" w:fill="FFFFFF"/>
          <w:lang w:val="en-US" w:eastAsia="zh-CN" w:bidi="ar"/>
        </w:rPr>
        <w:t>（二）技能测试内容由评委组长当场宣布，由评委组组织实施。</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宋体" w:hAnsi="宋体" w:eastAsia="宋体" w:cs="宋体"/>
          <w:b w:val="0"/>
          <w:i w:val="0"/>
          <w:caps w:val="0"/>
          <w:color w:val="020000"/>
          <w:spacing w:val="0"/>
          <w:sz w:val="22"/>
          <w:szCs w:val="22"/>
        </w:rPr>
      </w:pPr>
      <w:r>
        <w:rPr>
          <w:rFonts w:hint="eastAsia" w:ascii="仿宋_GB2312" w:hAnsi="宋体" w:eastAsia="仿宋_GB2312" w:cs="仿宋_GB2312"/>
          <w:b w:val="0"/>
          <w:i w:val="0"/>
          <w:caps w:val="0"/>
          <w:color w:val="000000"/>
          <w:spacing w:val="0"/>
          <w:kern w:val="0"/>
          <w:sz w:val="24"/>
          <w:szCs w:val="24"/>
          <w:shd w:val="clear" w:fill="FFFFFF"/>
          <w:lang w:val="en-US" w:eastAsia="zh-CN" w:bidi="ar"/>
        </w:rPr>
        <w:t>（三）美术教师岗位的应聘者自带色彩工具（水彩、水粉等均可）及相应纸张（8K大小）；</w:t>
      </w:r>
      <w:r>
        <w:rPr>
          <w:rFonts w:hint="eastAsia" w:ascii="仿宋_GB2312" w:hAnsi="宋体" w:eastAsia="仿宋_GB2312" w:cs="仿宋_GB2312"/>
          <w:b w:val="0"/>
          <w:i w:val="0"/>
          <w:caps w:val="0"/>
          <w:color w:val="020000"/>
          <w:spacing w:val="0"/>
          <w:kern w:val="0"/>
          <w:sz w:val="24"/>
          <w:szCs w:val="24"/>
          <w:shd w:val="clear" w:fill="FFFFFF"/>
          <w:lang w:val="en-US" w:eastAsia="zh-CN" w:bidi="ar"/>
        </w:rPr>
        <w:t>音乐、体育、信息技术、幼儿教师岗位的应聘者不允许携带器具。</w:t>
      </w:r>
    </w:p>
    <w:p>
      <w:pPr>
        <w:keepNext w:val="0"/>
        <w:keepLines w:val="0"/>
        <w:widowControl/>
        <w:suppressLineNumbers w:val="0"/>
        <w:shd w:val="clear" w:fill="FFFFFF"/>
        <w:spacing w:before="0" w:beforeAutospacing="0" w:after="0" w:afterAutospacing="0" w:line="360" w:lineRule="atLeast"/>
        <w:ind w:left="0" w:right="0" w:firstLine="482"/>
        <w:jc w:val="left"/>
        <w:rPr>
          <w:rFonts w:hint="eastAsia" w:ascii="宋体" w:hAnsi="宋体" w:eastAsia="宋体" w:cs="宋体"/>
          <w:b w:val="0"/>
          <w:i w:val="0"/>
          <w:caps w:val="0"/>
          <w:color w:val="020000"/>
          <w:spacing w:val="0"/>
          <w:sz w:val="22"/>
          <w:szCs w:val="22"/>
        </w:rPr>
      </w:pPr>
      <w:r>
        <w:rPr>
          <w:rFonts w:hint="eastAsia" w:ascii="仿宋_GB2312" w:hAnsi="宋体" w:eastAsia="仿宋_GB2312" w:cs="仿宋_GB2312"/>
          <w:b/>
          <w:i w:val="0"/>
          <w:caps w:val="0"/>
          <w:color w:val="000000"/>
          <w:spacing w:val="0"/>
          <w:kern w:val="0"/>
          <w:sz w:val="24"/>
          <w:szCs w:val="24"/>
          <w:shd w:val="clear" w:fill="FFFFFF"/>
          <w:lang w:val="en-US" w:eastAsia="zh-CN" w:bidi="ar"/>
        </w:rPr>
        <w:t>六、有关要求和说明</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宋体" w:hAnsi="宋体" w:eastAsia="宋体" w:cs="宋体"/>
          <w:b w:val="0"/>
          <w:i w:val="0"/>
          <w:caps w:val="0"/>
          <w:color w:val="020000"/>
          <w:spacing w:val="0"/>
          <w:sz w:val="22"/>
          <w:szCs w:val="22"/>
        </w:rPr>
      </w:pPr>
      <w:r>
        <w:rPr>
          <w:rFonts w:hint="eastAsia" w:ascii="仿宋_GB2312" w:hAnsi="宋体" w:eastAsia="仿宋_GB2312" w:cs="仿宋_GB2312"/>
          <w:b w:val="0"/>
          <w:i w:val="0"/>
          <w:caps w:val="0"/>
          <w:color w:val="000000"/>
          <w:spacing w:val="0"/>
          <w:kern w:val="0"/>
          <w:sz w:val="24"/>
          <w:szCs w:val="24"/>
          <w:shd w:val="clear" w:fill="FFFFFF"/>
          <w:lang w:val="en-US" w:eastAsia="zh-CN" w:bidi="ar"/>
        </w:rPr>
        <w:t>（一）进入各招聘岗位面试的应聘人员凭身份证和笔试准考证参加面试；面试时请随带一寸照片1张。</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20000"/>
          <w:spacing w:val="0"/>
          <w:sz w:val="22"/>
          <w:szCs w:val="22"/>
        </w:rPr>
      </w:pPr>
      <w:r>
        <w:rPr>
          <w:rFonts w:hint="eastAsia" w:ascii="仿宋_GB2312" w:hAnsi="宋体" w:eastAsia="仿宋_GB2312" w:cs="仿宋_GB2312"/>
          <w:b w:val="0"/>
          <w:i w:val="0"/>
          <w:caps w:val="0"/>
          <w:color w:val="000000"/>
          <w:spacing w:val="0"/>
          <w:kern w:val="0"/>
          <w:sz w:val="24"/>
          <w:szCs w:val="24"/>
          <w:shd w:val="clear" w:fill="FFFFFF"/>
          <w:lang w:val="en-US" w:eastAsia="zh-CN" w:bidi="ar"/>
        </w:rPr>
        <w:t>    （二）应聘者应充分考虑天气、路况等因素，准时到达面试考点</w:t>
      </w:r>
      <w:r>
        <w:rPr>
          <w:rFonts w:hint="eastAsia" w:ascii="仿宋_GB2312" w:hAnsi="宋体" w:eastAsia="仿宋_GB2312" w:cs="仿宋_GB2312"/>
          <w:b w:val="0"/>
          <w:i w:val="0"/>
          <w:caps w:val="0"/>
          <w:color w:val="020000"/>
          <w:spacing w:val="0"/>
          <w:kern w:val="0"/>
          <w:sz w:val="24"/>
          <w:szCs w:val="24"/>
          <w:shd w:val="clear" w:fill="FFFFFF"/>
          <w:lang w:val="en-US" w:eastAsia="zh-CN" w:bidi="ar"/>
        </w:rPr>
        <w:t>报到，迟到15分钟及以上者、不到者视作自动放弃，面试的成绩计0分。</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20000"/>
          <w:spacing w:val="0"/>
          <w:sz w:val="22"/>
          <w:szCs w:val="22"/>
        </w:rPr>
      </w:pPr>
      <w:r>
        <w:rPr>
          <w:rFonts w:hint="eastAsia" w:ascii="仿宋_GB2312" w:hAnsi="宋体" w:eastAsia="仿宋_GB2312" w:cs="仿宋_GB2312"/>
          <w:b w:val="0"/>
          <w:i w:val="0"/>
          <w:caps w:val="0"/>
          <w:color w:val="000000"/>
          <w:spacing w:val="0"/>
          <w:kern w:val="0"/>
          <w:sz w:val="24"/>
          <w:szCs w:val="24"/>
          <w:shd w:val="clear" w:fill="FFFFFF"/>
          <w:lang w:val="en-US" w:eastAsia="zh-CN" w:bidi="ar"/>
        </w:rPr>
        <w:t>    （三）面试期间实行封闭式管理，无关人员不得进入面试考场，保证安全、安静和保密。</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20000"/>
          <w:spacing w:val="0"/>
          <w:sz w:val="22"/>
          <w:szCs w:val="22"/>
        </w:rPr>
      </w:pPr>
      <w:r>
        <w:rPr>
          <w:rFonts w:hint="eastAsia" w:ascii="仿宋_GB2312" w:hAnsi="宋体" w:eastAsia="仿宋_GB2312" w:cs="仿宋_GB2312"/>
          <w:b w:val="0"/>
          <w:i w:val="0"/>
          <w:caps w:val="0"/>
          <w:color w:val="000000"/>
          <w:spacing w:val="0"/>
          <w:kern w:val="0"/>
          <w:sz w:val="24"/>
          <w:szCs w:val="24"/>
          <w:shd w:val="clear" w:fill="FFFFFF"/>
          <w:lang w:val="en-US" w:eastAsia="zh-CN" w:bidi="ar"/>
        </w:rPr>
        <w:t>    （四）参加面试的应聘者报到后，手机等电子设备关机后交工作人员保管，结束后领取。特别提醒携带多部手机、电子设备的考生要自觉遵守规定，全部交工作人员保管。在备课、面试过程中一经发现携带手机等电子设备，按违规处理，面试的成绩计0分。</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宋体" w:hAnsi="宋体" w:eastAsia="宋体" w:cs="宋体"/>
          <w:b w:val="0"/>
          <w:i w:val="0"/>
          <w:caps w:val="0"/>
          <w:color w:val="020000"/>
          <w:spacing w:val="0"/>
          <w:sz w:val="22"/>
          <w:szCs w:val="22"/>
        </w:rPr>
      </w:pPr>
      <w:r>
        <w:rPr>
          <w:rFonts w:hint="eastAsia" w:ascii="仿宋_GB2312" w:hAnsi="宋体" w:eastAsia="仿宋_GB2312" w:cs="仿宋_GB2312"/>
          <w:b w:val="0"/>
          <w:i w:val="0"/>
          <w:caps w:val="0"/>
          <w:color w:val="000000"/>
          <w:spacing w:val="0"/>
          <w:kern w:val="0"/>
          <w:sz w:val="24"/>
          <w:szCs w:val="24"/>
          <w:shd w:val="clear" w:fill="FFFFFF"/>
          <w:lang w:val="en-US" w:eastAsia="zh-CN" w:bidi="ar"/>
        </w:rPr>
        <w:t>（五）面试结束后当天公布面试成绩和总成绩。入围人员体检时间、地点另行通知。</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宋体" w:hAnsi="宋体" w:eastAsia="宋体" w:cs="宋体"/>
          <w:b w:val="0"/>
          <w:i w:val="0"/>
          <w:caps w:val="0"/>
          <w:color w:val="020000"/>
          <w:spacing w:val="0"/>
          <w:sz w:val="22"/>
          <w:szCs w:val="22"/>
        </w:rPr>
      </w:pPr>
      <w:r>
        <w:rPr>
          <w:rFonts w:hint="eastAsia" w:ascii="仿宋_GB2312" w:hAnsi="宋体" w:eastAsia="仿宋_GB2312" w:cs="仿宋_GB2312"/>
          <w:b w:val="0"/>
          <w:i w:val="0"/>
          <w:caps w:val="0"/>
          <w:color w:val="000000"/>
          <w:spacing w:val="0"/>
          <w:kern w:val="0"/>
          <w:sz w:val="24"/>
          <w:szCs w:val="24"/>
          <w:shd w:val="clear" w:fill="FFFFFF"/>
          <w:lang w:val="en-US" w:eastAsia="zh-CN" w:bidi="ar"/>
        </w:rPr>
        <w:t>（六）应聘人员自备点心和水。</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宋体" w:hAnsi="宋体" w:eastAsia="宋体" w:cs="宋体"/>
          <w:b w:val="0"/>
          <w:i w:val="0"/>
          <w:caps w:val="0"/>
          <w:color w:val="020000"/>
          <w:spacing w:val="0"/>
          <w:sz w:val="22"/>
          <w:szCs w:val="22"/>
        </w:rPr>
      </w:pPr>
      <w:r>
        <w:rPr>
          <w:rFonts w:hint="eastAsia" w:ascii="仿宋_GB2312" w:hAnsi="宋体" w:eastAsia="仿宋_GB2312" w:cs="仿宋_GB2312"/>
          <w:b w:val="0"/>
          <w:i w:val="0"/>
          <w:caps w:val="0"/>
          <w:color w:val="FF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宋体" w:hAnsi="宋体" w:eastAsia="宋体" w:cs="宋体"/>
          <w:b w:val="0"/>
          <w:i w:val="0"/>
          <w:caps w:val="0"/>
          <w:color w:val="020000"/>
          <w:spacing w:val="0"/>
          <w:sz w:val="22"/>
          <w:szCs w:val="22"/>
        </w:rPr>
      </w:pPr>
      <w:r>
        <w:rPr>
          <w:rFonts w:hint="eastAsia" w:ascii="仿宋_GB2312" w:hAnsi="宋体" w:eastAsia="仿宋_GB2312" w:cs="仿宋_GB2312"/>
          <w:b w:val="0"/>
          <w:i w:val="0"/>
          <w:caps w:val="0"/>
          <w:color w:val="000000"/>
          <w:spacing w:val="0"/>
          <w:kern w:val="0"/>
          <w:sz w:val="24"/>
          <w:szCs w:val="24"/>
          <w:shd w:val="clear" w:fill="FFFFFF"/>
          <w:lang w:val="en-US" w:eastAsia="zh-CN" w:bidi="ar"/>
        </w:rPr>
        <w:t>工作日咨询电话：0571-88259974</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20000"/>
          <w:spacing w:val="0"/>
          <w:sz w:val="22"/>
          <w:szCs w:val="22"/>
        </w:rPr>
      </w:pPr>
      <w:r>
        <w:rPr>
          <w:rFonts w:hint="eastAsia" w:ascii="仿宋_GB2312" w:hAnsi="宋体" w:eastAsia="仿宋_GB2312" w:cs="仿宋_GB2312"/>
          <w:b w:val="0"/>
          <w:i w:val="0"/>
          <w:caps w:val="0"/>
          <w:color w:val="00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20000"/>
          <w:spacing w:val="0"/>
          <w:sz w:val="22"/>
          <w:szCs w:val="22"/>
        </w:rPr>
      </w:pPr>
      <w:r>
        <w:rPr>
          <w:rFonts w:hint="eastAsia" w:ascii="仿宋_GB2312" w:hAnsi="宋体" w:eastAsia="仿宋_GB2312" w:cs="仿宋_GB2312"/>
          <w:b w:val="0"/>
          <w:i w:val="0"/>
          <w:caps w:val="0"/>
          <w:color w:val="00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20000"/>
          <w:spacing w:val="0"/>
          <w:sz w:val="22"/>
          <w:szCs w:val="22"/>
        </w:rPr>
      </w:pPr>
      <w:r>
        <w:rPr>
          <w:rFonts w:hint="eastAsia" w:ascii="仿宋_GB2312" w:hAnsi="宋体" w:eastAsia="仿宋_GB2312" w:cs="仿宋_GB2312"/>
          <w:b w:val="0"/>
          <w:i w:val="0"/>
          <w:caps w:val="0"/>
          <w:color w:val="020000"/>
          <w:spacing w:val="0"/>
          <w:kern w:val="0"/>
          <w:sz w:val="24"/>
          <w:szCs w:val="24"/>
          <w:shd w:val="clear" w:fill="FFFFFF"/>
          <w:lang w:val="en-US" w:eastAsia="zh-CN" w:bidi="ar"/>
        </w:rPr>
        <w:t>附件：各招聘岗位面试时间段具体安排</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20000"/>
          <w:spacing w:val="0"/>
          <w:sz w:val="22"/>
          <w:szCs w:val="22"/>
        </w:rPr>
      </w:pPr>
      <w:r>
        <w:rPr>
          <w:rFonts w:hint="eastAsia" w:ascii="仿宋_GB2312" w:hAnsi="宋体" w:eastAsia="仿宋_GB2312" w:cs="仿宋_GB2312"/>
          <w:b w:val="0"/>
          <w:i w:val="0"/>
          <w:caps w:val="0"/>
          <w:color w:val="020000"/>
          <w:spacing w:val="0"/>
          <w:kern w:val="0"/>
          <w:sz w:val="24"/>
          <w:szCs w:val="24"/>
          <w:shd w:val="clear" w:fill="FFFFFF"/>
          <w:lang w:val="en-US" w:eastAsia="zh-CN" w:bidi="ar"/>
        </w:rPr>
        <w:t> </w:t>
      </w:r>
    </w:p>
    <w:tbl>
      <w:tblPr>
        <w:tblW w:w="7813" w:type="dxa"/>
        <w:tblInd w:w="93" w:type="dxa"/>
        <w:shd w:val="clear" w:color="auto" w:fill="FFFFFF"/>
        <w:tblLayout w:type="fixed"/>
        <w:tblCellMar>
          <w:top w:w="0" w:type="dxa"/>
          <w:left w:w="0" w:type="dxa"/>
          <w:bottom w:w="0" w:type="dxa"/>
          <w:right w:w="0" w:type="dxa"/>
        </w:tblCellMar>
      </w:tblPr>
      <w:tblGrid>
        <w:gridCol w:w="2709"/>
        <w:gridCol w:w="1651"/>
        <w:gridCol w:w="1751"/>
        <w:gridCol w:w="1702"/>
      </w:tblGrid>
      <w:tr>
        <w:tblPrEx>
          <w:shd w:val="clear" w:color="auto" w:fill="FFFFFF"/>
          <w:tblLayout w:type="fixed"/>
          <w:tblCellMar>
            <w:top w:w="0" w:type="dxa"/>
            <w:left w:w="0" w:type="dxa"/>
            <w:bottom w:w="0" w:type="dxa"/>
            <w:right w:w="0" w:type="dxa"/>
          </w:tblCellMar>
        </w:tblPrEx>
        <w:trPr>
          <w:trHeight w:val="522" w:hRule="atLeast"/>
        </w:trPr>
        <w:tc>
          <w:tcPr>
            <w:tcW w:w="270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招聘单位</w:t>
            </w:r>
          </w:p>
        </w:tc>
        <w:tc>
          <w:tcPr>
            <w:tcW w:w="165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招聘岗位</w:t>
            </w:r>
          </w:p>
        </w:tc>
        <w:tc>
          <w:tcPr>
            <w:tcW w:w="175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面试时间段安排</w:t>
            </w:r>
          </w:p>
        </w:tc>
        <w:tc>
          <w:tcPr>
            <w:tcW w:w="1702"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备注</w:t>
            </w:r>
          </w:p>
        </w:tc>
      </w:tr>
      <w:tr>
        <w:tblPrEx>
          <w:tblLayout w:type="fixed"/>
          <w:tblCellMar>
            <w:top w:w="0" w:type="dxa"/>
            <w:left w:w="0" w:type="dxa"/>
            <w:bottom w:w="0" w:type="dxa"/>
            <w:right w:w="0" w:type="dxa"/>
          </w:tblCellMar>
        </w:tblPrEx>
        <w:trPr>
          <w:trHeight w:val="522" w:hRule="atLeast"/>
        </w:trPr>
        <w:tc>
          <w:tcPr>
            <w:tcW w:w="2709" w:type="dxa"/>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杭州市长征中学</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高中历史老师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lang w:val="en-US" w:eastAsia="zh-CN" w:bidi="ar"/>
              </w:rPr>
              <w:t>上午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tcBorders>
              <w:top w:val="single" w:color="auto" w:sz="8" w:space="0"/>
              <w:left w:val="single" w:color="auto" w:sz="8" w:space="0"/>
              <w:bottom w:val="nil"/>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杭州市文晖中学</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初中数学教师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shd w:val="clear" w:fill="FF00FF"/>
                <w:lang w:val="en-US" w:eastAsia="zh-CN" w:bidi="ar"/>
              </w:rPr>
              <w:t>下午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restart"/>
            <w:tcBorders>
              <w:top w:val="single" w:color="auto" w:sz="8" w:space="0"/>
              <w:left w:val="single" w:color="auto" w:sz="8" w:space="0"/>
              <w:bottom w:val="nil"/>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杭州市长阳中学</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初中语文教师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lang w:val="en-US" w:eastAsia="zh-CN" w:bidi="ar"/>
              </w:rPr>
              <w:t>上午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continue"/>
            <w:tcBorders>
              <w:top w:val="single" w:color="auto" w:sz="8" w:space="0"/>
              <w:left w:val="single" w:color="auto" w:sz="8" w:space="0"/>
              <w:bottom w:val="nil"/>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初中数学教师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shd w:val="clear" w:fill="FF00FF"/>
                <w:lang w:val="en-US" w:eastAsia="zh-CN" w:bidi="ar"/>
              </w:rPr>
              <w:t>下午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continue"/>
            <w:tcBorders>
              <w:top w:val="single" w:color="auto" w:sz="8" w:space="0"/>
              <w:left w:val="single" w:color="auto" w:sz="8" w:space="0"/>
              <w:bottom w:val="nil"/>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初中英语教师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lang w:val="en-US" w:eastAsia="zh-CN" w:bidi="ar"/>
              </w:rPr>
              <w:t>上午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restart"/>
            <w:tcBorders>
              <w:top w:val="single" w:color="auto" w:sz="8" w:space="0"/>
              <w:left w:val="single" w:color="auto" w:sz="8" w:space="0"/>
              <w:bottom w:val="nil"/>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杭州市大关中学</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初中语文教师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lang w:val="en-US" w:eastAsia="zh-CN" w:bidi="ar"/>
              </w:rPr>
              <w:t>上午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continue"/>
            <w:tcBorders>
              <w:top w:val="single" w:color="auto" w:sz="8" w:space="0"/>
              <w:left w:val="single" w:color="auto" w:sz="8" w:space="0"/>
              <w:bottom w:val="nil"/>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初中科学教师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lang w:val="en-US" w:eastAsia="zh-CN" w:bidi="ar"/>
              </w:rPr>
              <w:t>上午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杭州市行知中学</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初中科学教师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lang w:val="en-US" w:eastAsia="zh-CN" w:bidi="ar"/>
              </w:rPr>
              <w:t>上午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初中语文教师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lang w:val="en-US" w:eastAsia="zh-CN" w:bidi="ar"/>
              </w:rPr>
              <w:t>上午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杭州市启航中学</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初中美术教师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shd w:val="clear" w:fill="FF00FF"/>
                <w:lang w:val="en-US" w:eastAsia="zh-CN" w:bidi="ar"/>
              </w:rPr>
              <w:t>下午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tcBorders>
              <w:top w:val="single" w:color="auto" w:sz="8" w:space="0"/>
              <w:left w:val="single" w:color="auto" w:sz="8" w:space="0"/>
              <w:bottom w:val="nil"/>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杭州市北苑实验中学</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初中英语教师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lang w:val="en-US" w:eastAsia="zh-CN" w:bidi="ar"/>
              </w:rPr>
              <w:t>上午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杭州康桥中学</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初中数学教师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shd w:val="clear" w:fill="FF00FF"/>
                <w:lang w:val="en-US" w:eastAsia="zh-CN" w:bidi="ar"/>
              </w:rPr>
              <w:t>下午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初中体育教师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lang w:val="en-US" w:eastAsia="zh-CN" w:bidi="ar"/>
              </w:rPr>
              <w:t>上午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初中思品与社会教师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lang w:val="en-US" w:eastAsia="zh-CN" w:bidi="ar"/>
              </w:rPr>
              <w:t>上午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杭州市建新小学</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小学科学教师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lang w:val="en-US" w:eastAsia="zh-CN" w:bidi="ar"/>
              </w:rPr>
              <w:t>上午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tcBorders>
              <w:top w:val="single" w:color="auto" w:sz="8" w:space="0"/>
              <w:left w:val="single" w:color="auto" w:sz="8" w:space="0"/>
              <w:bottom w:val="nil"/>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杭州市申花小学</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小学语文教师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shd w:val="clear" w:fill="FF00FF"/>
                <w:lang w:val="en-US" w:eastAsia="zh-CN" w:bidi="ar"/>
              </w:rPr>
              <w:t>下午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restart"/>
            <w:tcBorders>
              <w:top w:val="single" w:color="auto" w:sz="8" w:space="0"/>
              <w:left w:val="single" w:color="auto" w:sz="8" w:space="0"/>
              <w:bottom w:val="nil"/>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24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杭州市卖鱼桥小学</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小学语文教师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lang w:val="en-US" w:eastAsia="zh-CN" w:bidi="ar"/>
              </w:rPr>
              <w:t>上午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continue"/>
            <w:tcBorders>
              <w:top w:val="single" w:color="auto" w:sz="8" w:space="0"/>
              <w:left w:val="single" w:color="auto" w:sz="8" w:space="0"/>
              <w:bottom w:val="nil"/>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小学数学教师1</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shd w:val="clear" w:fill="FF00FF"/>
                <w:lang w:val="en-US" w:eastAsia="zh-CN" w:bidi="ar"/>
              </w:rPr>
              <w:t>下午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continue"/>
            <w:tcBorders>
              <w:top w:val="single" w:color="auto" w:sz="8" w:space="0"/>
              <w:left w:val="single" w:color="auto" w:sz="8" w:space="0"/>
              <w:bottom w:val="nil"/>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小学数学教师2</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shd w:val="clear" w:fill="FF00FF"/>
                <w:lang w:val="en-US" w:eastAsia="zh-CN" w:bidi="ar"/>
              </w:rPr>
              <w:t>下午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continue"/>
            <w:tcBorders>
              <w:top w:val="single" w:color="auto" w:sz="8" w:space="0"/>
              <w:left w:val="single" w:color="auto" w:sz="8" w:space="0"/>
              <w:bottom w:val="nil"/>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小学科学教师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lang w:val="en-US" w:eastAsia="zh-CN" w:bidi="ar"/>
              </w:rPr>
              <w:t>上午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continue"/>
            <w:tcBorders>
              <w:top w:val="single" w:color="auto" w:sz="8" w:space="0"/>
              <w:left w:val="single" w:color="auto" w:sz="8" w:space="0"/>
              <w:bottom w:val="nil"/>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小学体育教师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lang w:val="en-US" w:eastAsia="zh-CN" w:bidi="ar"/>
              </w:rPr>
              <w:t>上午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tcBorders>
              <w:top w:val="single" w:color="auto" w:sz="8" w:space="0"/>
              <w:left w:val="single" w:color="auto" w:sz="8" w:space="0"/>
              <w:bottom w:val="nil"/>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杭州市文津小学</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小学数学教师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lang w:val="en-US" w:eastAsia="zh-CN" w:bidi="ar"/>
              </w:rPr>
              <w:t>上午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restart"/>
            <w:tcBorders>
              <w:top w:val="single" w:color="auto" w:sz="8" w:space="0"/>
              <w:left w:val="single" w:color="auto" w:sz="8" w:space="0"/>
              <w:bottom w:val="nil"/>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杭州市星澜小学</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小学语文教师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lang w:val="en-US" w:eastAsia="zh-CN" w:bidi="ar"/>
              </w:rPr>
              <w:t>上午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continue"/>
            <w:tcBorders>
              <w:top w:val="single" w:color="auto" w:sz="8" w:space="0"/>
              <w:left w:val="single" w:color="auto" w:sz="8" w:space="0"/>
              <w:bottom w:val="nil"/>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小学英语教师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shd w:val="clear" w:fill="FF00FF"/>
                <w:lang w:val="en-US" w:eastAsia="zh-CN" w:bidi="ar"/>
              </w:rPr>
              <w:t>下午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tcBorders>
              <w:top w:val="single" w:color="auto" w:sz="8" w:space="0"/>
              <w:left w:val="single" w:color="auto" w:sz="8" w:space="0"/>
              <w:bottom w:val="nil"/>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杭州市德胜小学</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小学数学教师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lang w:val="en-US" w:eastAsia="zh-CN" w:bidi="ar"/>
              </w:rPr>
              <w:t>上午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restart"/>
            <w:tcBorders>
              <w:top w:val="single" w:color="auto" w:sz="8" w:space="0"/>
              <w:left w:val="single" w:color="auto" w:sz="8" w:space="0"/>
              <w:bottom w:val="single" w:color="000000"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杭州市长阳小学</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小学语文教师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lang w:val="en-US" w:eastAsia="zh-CN" w:bidi="ar"/>
              </w:rPr>
              <w:t>上午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continue"/>
            <w:tcBorders>
              <w:top w:val="single" w:color="auto" w:sz="8" w:space="0"/>
              <w:left w:val="single" w:color="auto" w:sz="8" w:space="0"/>
              <w:bottom w:val="single" w:color="000000"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小学数学教师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shd w:val="clear" w:fill="FF00FF"/>
                <w:lang w:val="en-US" w:eastAsia="zh-CN" w:bidi="ar"/>
              </w:rPr>
              <w:t>下午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杭州市大关苑第一小学</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小学数学教师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shd w:val="clear" w:fill="FF00FF"/>
                <w:lang w:val="en-US" w:eastAsia="zh-CN" w:bidi="ar"/>
              </w:rPr>
              <w:t>下午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杭州市新城实验小学</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小学英语教师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shd w:val="clear" w:fill="FF00FF"/>
                <w:lang w:val="en-US" w:eastAsia="zh-CN" w:bidi="ar"/>
              </w:rPr>
              <w:t>下午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restart"/>
            <w:tcBorders>
              <w:top w:val="single" w:color="auto" w:sz="8" w:space="0"/>
              <w:left w:val="single" w:color="auto" w:sz="8" w:space="0"/>
              <w:bottom w:val="nil"/>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杭州市拱宸桥小学</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小学语文教师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lang w:val="en-US" w:eastAsia="zh-CN" w:bidi="ar"/>
              </w:rPr>
              <w:t>上午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continue"/>
            <w:tcBorders>
              <w:top w:val="single" w:color="auto" w:sz="8" w:space="0"/>
              <w:left w:val="single" w:color="auto" w:sz="8" w:space="0"/>
              <w:bottom w:val="nil"/>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小学科学教师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shd w:val="clear" w:fill="FF00FF"/>
                <w:lang w:val="en-US" w:eastAsia="zh-CN" w:bidi="ar"/>
              </w:rPr>
              <w:t>下午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restart"/>
            <w:tcBorders>
              <w:top w:val="single" w:color="auto" w:sz="8" w:space="0"/>
              <w:left w:val="single" w:color="auto" w:sz="8" w:space="0"/>
              <w:bottom w:val="nil"/>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杭州钢苑小学</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小学美术教师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shd w:val="clear" w:fill="FF00FF"/>
                <w:lang w:val="en-US" w:eastAsia="zh-CN" w:bidi="ar"/>
              </w:rPr>
              <w:t>下午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continue"/>
            <w:tcBorders>
              <w:top w:val="single" w:color="auto" w:sz="8" w:space="0"/>
              <w:left w:val="single" w:color="auto" w:sz="8" w:space="0"/>
              <w:bottom w:val="nil"/>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小学音乐教师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shd w:val="clear" w:fill="FF00FF"/>
                <w:lang w:val="en-US" w:eastAsia="zh-CN" w:bidi="ar"/>
              </w:rPr>
              <w:t>下午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杭州市树人小学</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小学数学教师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shd w:val="clear" w:fill="FF00FF"/>
                <w:lang w:val="en-US" w:eastAsia="zh-CN" w:bidi="ar"/>
              </w:rPr>
              <w:t>下午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杭州市北秀小学</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小学音乐教师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shd w:val="clear" w:fill="FF00FF"/>
                <w:lang w:val="en-US" w:eastAsia="zh-CN" w:bidi="ar"/>
              </w:rPr>
              <w:t>下午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restart"/>
            <w:tcBorders>
              <w:top w:val="single" w:color="auto" w:sz="8" w:space="0"/>
              <w:left w:val="single" w:color="auto" w:sz="8" w:space="0"/>
              <w:bottom w:val="single" w:color="000000"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杭州运河学校</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小学语文教师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lang w:val="en-US" w:eastAsia="zh-CN" w:bidi="ar"/>
              </w:rPr>
              <w:t>上午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continue"/>
            <w:tcBorders>
              <w:top w:val="single" w:color="auto" w:sz="8" w:space="0"/>
              <w:left w:val="single" w:color="auto" w:sz="8" w:space="0"/>
              <w:bottom w:val="single" w:color="000000"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小学数学教师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shd w:val="clear" w:fill="FF00FF"/>
                <w:lang w:val="en-US" w:eastAsia="zh-CN" w:bidi="ar"/>
              </w:rPr>
              <w:t>下午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杭州市明德小学</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小学语文教师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shd w:val="clear" w:fill="FF00FF"/>
                <w:lang w:val="en-US" w:eastAsia="zh-CN" w:bidi="ar"/>
              </w:rPr>
              <w:t>下午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杭州市文渊小学</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小学语文教师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shd w:val="clear" w:fill="FF00FF"/>
                <w:lang w:val="en-US" w:eastAsia="zh-CN" w:bidi="ar"/>
              </w:rPr>
              <w:t>下午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小学数学教师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lang w:val="en-US" w:eastAsia="zh-CN" w:bidi="ar"/>
              </w:rPr>
              <w:t>上午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小学英语教师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shd w:val="clear" w:fill="FF00FF"/>
                <w:lang w:val="en-US" w:eastAsia="zh-CN" w:bidi="ar"/>
              </w:rPr>
              <w:t>下午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小学美术教师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shd w:val="clear" w:fill="FF00FF"/>
                <w:lang w:val="en-US" w:eastAsia="zh-CN" w:bidi="ar"/>
              </w:rPr>
              <w:t>下午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杭州市莫干山路小学</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小学语文教师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shd w:val="clear" w:fill="FF00FF"/>
                <w:lang w:val="en-US" w:eastAsia="zh-CN" w:bidi="ar"/>
              </w:rPr>
              <w:t>下午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小学数学教师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lang w:val="en-US" w:eastAsia="zh-CN" w:bidi="ar"/>
              </w:rPr>
              <w:t>上午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小学音乐教师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shd w:val="clear" w:fill="FF00FF"/>
                <w:lang w:val="en-US" w:eastAsia="zh-CN" w:bidi="ar"/>
              </w:rPr>
              <w:t>下午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杭州市文澜小学</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小学科学教师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shd w:val="clear" w:fill="FF00FF"/>
                <w:lang w:val="en-US" w:eastAsia="zh-CN" w:bidi="ar"/>
              </w:rPr>
              <w:t>下午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restart"/>
            <w:tcBorders>
              <w:top w:val="single" w:color="auto" w:sz="8" w:space="0"/>
              <w:left w:val="single" w:color="auto" w:sz="8" w:space="0"/>
              <w:bottom w:val="nil"/>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杭州市育才京杭小学</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小学语文教师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shd w:val="clear" w:fill="FF00FF"/>
                <w:lang w:val="en-US" w:eastAsia="zh-CN" w:bidi="ar"/>
              </w:rPr>
              <w:t>下午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vMerge w:val="continue"/>
            <w:tcBorders>
              <w:top w:val="single" w:color="auto" w:sz="8" w:space="0"/>
              <w:left w:val="single" w:color="auto" w:sz="8" w:space="0"/>
              <w:bottom w:val="nil"/>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小学科学教师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lang w:val="en-US" w:eastAsia="zh-CN" w:bidi="ar"/>
              </w:rPr>
              <w:t>上午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杭州市福山外国语小学</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小学数学教师</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lang w:val="en-US" w:eastAsia="zh-CN" w:bidi="ar"/>
              </w:rPr>
              <w:t>上午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杭州市红缨幼儿园</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幼儿教师岗位</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shd w:val="clear" w:fill="FF00FF"/>
                <w:lang w:val="en-US" w:eastAsia="zh-CN" w:bidi="ar"/>
              </w:rPr>
              <w:t>下午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杭州市京杭幼儿园</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幼儿教师岗位</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shd w:val="clear" w:fill="FF00FF"/>
                <w:lang w:val="en-US" w:eastAsia="zh-CN" w:bidi="ar"/>
              </w:rPr>
              <w:t>下午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杭州市虎山幼儿园</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幼儿教师岗位</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lang w:val="en-US" w:eastAsia="zh-CN" w:bidi="ar"/>
              </w:rPr>
              <w:t>上午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杭州市文澜幼儿园</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幼儿教师岗位</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shd w:val="clear" w:fill="FF00FF"/>
                <w:lang w:val="en-US" w:eastAsia="zh-CN" w:bidi="ar"/>
              </w:rPr>
              <w:t>下午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杭州市紫荆幼儿园</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幼儿教师岗位</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shd w:val="clear" w:fill="FF00FF"/>
                <w:lang w:val="en-US" w:eastAsia="zh-CN" w:bidi="ar"/>
              </w:rPr>
              <w:t>下午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杭州市大关苑实验幼儿园</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幼儿教师岗位</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shd w:val="clear" w:fill="FF00FF"/>
                <w:lang w:val="en-US" w:eastAsia="zh-CN" w:bidi="ar"/>
              </w:rPr>
              <w:t>下午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杭州市申花实验幼儿园</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幼儿教师岗位</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shd w:val="clear" w:fill="FF00FF"/>
                <w:lang w:val="en-US" w:eastAsia="zh-CN" w:bidi="ar"/>
              </w:rPr>
              <w:t>下午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杭州市祥符中心幼儿园</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幼儿教师岗位</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shd w:val="clear" w:fill="FF00FF"/>
                <w:lang w:val="en-US" w:eastAsia="zh-CN" w:bidi="ar"/>
              </w:rPr>
              <w:t>下午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杭州市花园幼儿园</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幼儿教师岗位</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lang w:val="en-US" w:eastAsia="zh-CN" w:bidi="ar"/>
              </w:rPr>
              <w:t>上午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杭州市桃源幼儿园</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幼儿教师岗位</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lang w:val="en-US" w:eastAsia="zh-CN" w:bidi="ar"/>
              </w:rPr>
              <w:t>上午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r>
        <w:tblPrEx>
          <w:tblLayout w:type="fixed"/>
          <w:tblCellMar>
            <w:top w:w="0" w:type="dxa"/>
            <w:left w:w="0" w:type="dxa"/>
            <w:bottom w:w="0" w:type="dxa"/>
            <w:right w:w="0" w:type="dxa"/>
          </w:tblCellMar>
        </w:tblPrEx>
        <w:trPr>
          <w:trHeight w:val="522" w:hRule="atLeast"/>
        </w:trPr>
        <w:tc>
          <w:tcPr>
            <w:tcW w:w="270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拱墅区教育会计结算中心</w:t>
            </w: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0"/>
                <w:szCs w:val="20"/>
                <w:lang w:val="en-US" w:eastAsia="zh-CN" w:bidi="ar"/>
              </w:rPr>
              <w:t>会计岗位</w:t>
            </w:r>
          </w:p>
        </w:tc>
        <w:tc>
          <w:tcPr>
            <w:tcW w:w="17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val="0"/>
                <w:i w:val="0"/>
                <w:caps w:val="0"/>
                <w:color w:val="020000"/>
                <w:spacing w:val="0"/>
                <w:kern w:val="0"/>
                <w:sz w:val="24"/>
                <w:szCs w:val="24"/>
                <w:shd w:val="clear" w:fill="FF00FF"/>
                <w:lang w:val="en-US" w:eastAsia="zh-CN" w:bidi="ar"/>
              </w:rPr>
              <w:t>下午</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20000"/>
                <w:spacing w:val="0"/>
                <w:sz w:val="18"/>
                <w:szCs w:val="18"/>
              </w:rPr>
            </w:pPr>
          </w:p>
        </w:tc>
      </w:tr>
    </w:tbl>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20000"/>
          <w:spacing w:val="0"/>
          <w:sz w:val="22"/>
          <w:szCs w:val="22"/>
        </w:rPr>
      </w:pPr>
      <w:r>
        <w:rPr>
          <w:rFonts w:hint="eastAsia" w:ascii="仿宋_GB2312" w:hAnsi="宋体" w:eastAsia="仿宋_GB2312" w:cs="仿宋_GB2312"/>
          <w:b w:val="0"/>
          <w:i w:val="0"/>
          <w:caps w:val="0"/>
          <w:color w:val="020000"/>
          <w:spacing w:val="0"/>
          <w:kern w:val="0"/>
          <w:sz w:val="24"/>
          <w:szCs w:val="24"/>
          <w:shd w:val="clear" w:fill="FFFFFF"/>
          <w:lang w:val="en-US" w:eastAsia="zh-CN" w:bidi="ar"/>
        </w:rPr>
        <w:t> </w:t>
      </w:r>
    </w:p>
    <w:p>
      <w:pPr>
        <w:rPr>
          <w:rFonts w:ascii="宋体" w:hAnsi="宋体" w:eastAsia="宋体" w:cs="宋体"/>
          <w:b/>
          <w:i w:val="0"/>
          <w:caps w:val="0"/>
          <w:color w:val="E77919"/>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6B5FD1"/>
    <w:rsid w:val="576B5F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2017-06-08T00:31:00Z</dcterms:created>
  <dc:creator>Administrator</dc:creator>
  <cp:lastModifiedBy>Administrator</cp:lastModifiedBy>
  <dcterms:modified xsi:type="dcterms:W3CDTF">2017-06-08T00:32:15Z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