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DDDDD" w:sz="2" w:space="0"/>
          <w:right w:val="none" w:color="auto" w:sz="0" w:space="0"/>
        </w:pBdr>
        <w:spacing w:before="225" w:beforeAutospacing="0" w:after="225" w:afterAutospacing="0"/>
        <w:ind w:left="0" w:right="0"/>
        <w:jc w:val="center"/>
        <w:rPr>
          <w:rFonts w:ascii="微软雅黑" w:hAnsi="微软雅黑" w:eastAsia="微软雅黑" w:cs="微软雅黑"/>
          <w:color w:val="333333"/>
          <w:sz w:val="37"/>
          <w:szCs w:val="37"/>
        </w:rPr>
      </w:pPr>
      <w:bookmarkStart w:id="0" w:name="_GoBack"/>
      <w:r>
        <w:rPr>
          <w:rFonts w:hint="default" w:ascii="微软雅黑" w:hAnsi="微软雅黑" w:eastAsia="微软雅黑" w:cs="微软雅黑"/>
          <w:color w:val="333333"/>
          <w:kern w:val="0"/>
          <w:sz w:val="37"/>
          <w:szCs w:val="37"/>
          <w:bdr w:val="none" w:color="auto" w:sz="0" w:space="0"/>
          <w:lang w:val="en-US" w:eastAsia="zh-CN" w:bidi="ar"/>
        </w:rPr>
        <w:t>昆明市晋宁区教育局2017年面向全国 公开选调高中优秀教师公告</w:t>
      </w:r>
    </w:p>
    <w:bookmarkEnd w:id="0"/>
    <w:p>
      <w:pPr>
        <w:pStyle w:val="3"/>
        <w:keepNext w:val="0"/>
        <w:keepLines w:val="0"/>
        <w:widowControl/>
        <w:suppressLineNumbers w:val="0"/>
        <w:spacing w:before="452" w:beforeAutospacing="0" w:after="300" w:afterAutospacing="0" w:line="555" w:lineRule="atLeast"/>
        <w:ind w:left="0" w:right="0" w:firstLine="645"/>
      </w:pPr>
      <w:r>
        <w:rPr>
          <w:rFonts w:ascii="仿宋_GB2312" w:hAnsi="微软雅黑" w:eastAsia="仿宋_GB2312" w:cs="仿宋_GB2312"/>
          <w:color w:val="333333"/>
          <w:sz w:val="31"/>
          <w:szCs w:val="31"/>
        </w:rPr>
        <w:t>为</w:t>
      </w:r>
      <w:r>
        <w:rPr>
          <w:rFonts w:hint="eastAsia" w:ascii="仿宋_GB2312" w:hAnsi="微软雅黑" w:eastAsia="仿宋_GB2312" w:cs="仿宋_GB2312"/>
          <w:color w:val="333333"/>
          <w:sz w:val="31"/>
          <w:szCs w:val="31"/>
        </w:rPr>
        <w:t>进一步加强教师队伍建设，提升教师队伍整体素质，昆明市晋宁区教育局决定面向全国公开选调优秀高中教师。现将有关事项公告如下：       </w:t>
      </w:r>
      <w:r>
        <w:rPr>
          <w:rFonts w:ascii="黑体" w:hAnsi="微软雅黑" w:eastAsia="黑体" w:cs="黑体"/>
          <w:color w:val="333333"/>
          <w:sz w:val="31"/>
          <w:szCs w:val="31"/>
        </w:rPr>
        <w:t>一、</w:t>
      </w:r>
      <w:r>
        <w:rPr>
          <w:rFonts w:hint="default" w:ascii="Times New Roman" w:hAnsi="Times New Roman" w:eastAsia="黑体" w:cs="Times New Roman"/>
          <w:color w:val="333333"/>
          <w:sz w:val="13"/>
          <w:szCs w:val="13"/>
        </w:rPr>
        <w:t> </w:t>
      </w:r>
      <w:r>
        <w:rPr>
          <w:rFonts w:hint="eastAsia" w:ascii="黑体" w:hAnsi="微软雅黑" w:eastAsia="黑体" w:cs="黑体"/>
          <w:color w:val="333333"/>
          <w:sz w:val="31"/>
          <w:szCs w:val="31"/>
        </w:rPr>
        <w:t>单位简介</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晋宁区地处滇池南岸，历史悠久、文化底蕴深厚，是古滇国都邑，郑和故里，世界四大磷都之一。晋宁风景如画,四季如春,全区辖2个街道办、6个乡镇，行政区域面积1391平方公里，全区常住人口30万人，是昆明都市核心区的重要组成部分，距昆明市人民政府44.2公里。</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晋宁辖区内现有公办普通高中2所、高级职业中学1所、初级中学8所、九年一贯制学校1所、小学18所、幼儿园6所。全区教育均衡发展，2016年，晋宁已通过国家义务教育基本均衡发展县的验收。</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目前，在市委、市政府的领导下，晋宁区正在积极推进撤县设区后融入主城的发展进程，打造面向南亚东南亚的国际旅游康养新区、古滇郑和文化名城。晋宁，迎来了前所未有的发展机遇，正朝着文明、开放、和谐的方向健康发展。</w:t>
      </w:r>
    </w:p>
    <w:p>
      <w:pPr>
        <w:pStyle w:val="3"/>
        <w:keepNext w:val="0"/>
        <w:keepLines w:val="0"/>
        <w:widowControl/>
        <w:suppressLineNumbers w:val="0"/>
        <w:spacing w:before="452" w:beforeAutospacing="0" w:after="300" w:afterAutospacing="0" w:line="315" w:lineRule="atLeast"/>
        <w:ind w:left="0" w:right="0" w:firstLine="645"/>
      </w:pPr>
      <w:r>
        <w:rPr>
          <w:rFonts w:hint="eastAsia" w:ascii="仿宋_GB2312" w:hAnsi="微软雅黑" w:eastAsia="仿宋_GB2312" w:cs="仿宋_GB2312"/>
          <w:color w:val="333333"/>
          <w:sz w:val="31"/>
          <w:szCs w:val="31"/>
        </w:rPr>
        <w:t>昆明市晋宁区第一中学始建于1932年，迄今已有85年的办学历史，2015年8月被认定为云南省一级三等普通高中。学校占地面积296亩，设施设备齐全、功能完备，硬件条件达到全省一流水平，是一所全寄宿制学校。学校现有学生2076人，教职工155人。通过全校师生的共同努力，学校办学水平逐年提高，高考成绩连续多年稳步上升，目前本科上线率已达80%左右。学校连续六年荣获“昆明市高考质量进步奖”，自2010年以来，连续7年荣获“昆明市高考综合质量优秀奖”，深受社会各界好评。</w:t>
      </w:r>
    </w:p>
    <w:p>
      <w:pPr>
        <w:pStyle w:val="3"/>
        <w:keepNext w:val="0"/>
        <w:keepLines w:val="0"/>
        <w:widowControl/>
        <w:suppressLineNumbers w:val="0"/>
        <w:spacing w:before="452" w:beforeAutospacing="0" w:after="300" w:afterAutospacing="0" w:line="555" w:lineRule="atLeast"/>
        <w:ind w:left="0" w:right="0" w:firstLine="645"/>
      </w:pPr>
      <w:r>
        <w:rPr>
          <w:rFonts w:hint="eastAsia" w:ascii="黑体" w:hAnsi="微软雅黑" w:eastAsia="黑体" w:cs="黑体"/>
          <w:color w:val="333333"/>
          <w:sz w:val="31"/>
          <w:szCs w:val="31"/>
        </w:rPr>
        <w:t>二、选调对象及范围</w:t>
      </w:r>
    </w:p>
    <w:p>
      <w:pPr>
        <w:pStyle w:val="3"/>
        <w:keepNext w:val="0"/>
        <w:keepLines w:val="0"/>
        <w:widowControl/>
        <w:suppressLineNumbers w:val="0"/>
        <w:shd w:val="clear" w:fill="FFFFFF"/>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shd w:val="clear" w:fill="FFFFFF"/>
        </w:rPr>
        <w:t>（一）面向全国教育系统在职在编且符合选调条件的高中教师（晋宁区内教师除外）12人。具体岗位分配情况详见《昆明市晋宁区教育系统2017年面向全国公开选调高中优秀教师计划表》（附件1）。</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二）州（市）级及以上名师、名校（园）长、名班主任、学科带头人、骨干教师；获得州（市）及以上有突出贡献专业技术人员称号之一的；获得州（市）及以上教育主管部门组织的课堂教学竞赛二等奖及以上的学科人才，且近三年的教学业绩居原所在县（市、区）前三名的学科人才。以上优秀人才，按相关政策享受待遇。</w:t>
      </w:r>
    </w:p>
    <w:p>
      <w:pPr>
        <w:pStyle w:val="3"/>
        <w:keepNext w:val="0"/>
        <w:keepLines w:val="0"/>
        <w:widowControl/>
        <w:suppressLineNumbers w:val="0"/>
        <w:spacing w:before="452" w:beforeAutospacing="0" w:after="300" w:afterAutospacing="0" w:line="555" w:lineRule="atLeast"/>
        <w:ind w:left="0" w:right="0" w:firstLine="645"/>
      </w:pPr>
      <w:r>
        <w:rPr>
          <w:rFonts w:hint="eastAsia" w:ascii="黑体" w:hAnsi="微软雅黑" w:eastAsia="黑体" w:cs="黑体"/>
          <w:color w:val="333333"/>
          <w:sz w:val="31"/>
          <w:szCs w:val="31"/>
        </w:rPr>
        <w:t>三、招聘岗位名称、人数、专业及资格条件</w:t>
      </w:r>
    </w:p>
    <w:p>
      <w:pPr>
        <w:pStyle w:val="3"/>
        <w:keepNext w:val="0"/>
        <w:keepLines w:val="0"/>
        <w:widowControl/>
        <w:suppressLineNumbers w:val="0"/>
        <w:shd w:val="clear" w:fill="FFFFFF"/>
        <w:spacing w:before="452" w:beforeAutospacing="0" w:after="300" w:afterAutospacing="0" w:line="555" w:lineRule="atLeast"/>
        <w:ind w:left="0" w:right="0" w:firstLine="645"/>
      </w:pPr>
      <w:r>
        <w:rPr>
          <w:rStyle w:val="5"/>
          <w:rFonts w:ascii="楷体_GB2312" w:hAnsi="微软雅黑" w:eastAsia="楷体_GB2312" w:cs="楷体_GB2312"/>
          <w:color w:val="333333"/>
          <w:sz w:val="31"/>
          <w:szCs w:val="31"/>
          <w:shd w:val="clear" w:fill="FFFFFF"/>
        </w:rPr>
        <w:t>（一）报考人员须具备以下条件：</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1.遵纪守法，师德良好，身体健康；</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2.具有高级中学教师资格证；</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3.具有三年及以上普通高中教学经历；</w:t>
      </w:r>
    </w:p>
    <w:p>
      <w:pPr>
        <w:pStyle w:val="3"/>
        <w:keepNext w:val="0"/>
        <w:keepLines w:val="0"/>
        <w:widowControl/>
        <w:suppressLineNumbers w:val="0"/>
        <w:shd w:val="clear" w:fill="FFFFFF"/>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shd w:val="clear" w:fill="FFFFFF"/>
        </w:rPr>
        <w:t>4.年龄在40岁以下（1977年1月1日以后出生）；</w:t>
      </w:r>
    </w:p>
    <w:p>
      <w:pPr>
        <w:pStyle w:val="3"/>
        <w:keepNext w:val="0"/>
        <w:keepLines w:val="0"/>
        <w:widowControl/>
        <w:suppressLineNumbers w:val="0"/>
        <w:shd w:val="clear" w:fill="FFFFFF"/>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shd w:val="clear" w:fill="FFFFFF"/>
        </w:rPr>
        <w:t>5.事业单位年度考核均为合格及以上等次；</w:t>
      </w:r>
    </w:p>
    <w:p>
      <w:pPr>
        <w:pStyle w:val="3"/>
        <w:keepNext w:val="0"/>
        <w:keepLines w:val="0"/>
        <w:widowControl/>
        <w:suppressLineNumbers w:val="0"/>
        <w:shd w:val="clear" w:fill="FFFFFF"/>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shd w:val="clear" w:fill="FFFFFF"/>
        </w:rPr>
        <w:t>6.选调教师在我区教育系统服务期限不得少于5年，服务期限内不得申请调出或报考公务员。</w:t>
      </w:r>
    </w:p>
    <w:p>
      <w:pPr>
        <w:pStyle w:val="3"/>
        <w:keepNext w:val="0"/>
        <w:keepLines w:val="0"/>
        <w:widowControl/>
        <w:suppressLineNumbers w:val="0"/>
        <w:shd w:val="clear" w:fill="FFFFFF"/>
        <w:spacing w:before="452" w:beforeAutospacing="0" w:after="300" w:afterAutospacing="0" w:line="555" w:lineRule="atLeast"/>
        <w:ind w:left="0" w:right="0" w:firstLine="645"/>
      </w:pPr>
      <w:r>
        <w:rPr>
          <w:rStyle w:val="5"/>
          <w:rFonts w:hint="eastAsia" w:ascii="楷体_GB2312" w:hAnsi="微软雅黑" w:eastAsia="楷体_GB2312" w:cs="楷体_GB2312"/>
          <w:color w:val="333333"/>
          <w:sz w:val="31"/>
          <w:szCs w:val="31"/>
          <w:shd w:val="clear" w:fill="FFFFFF"/>
        </w:rPr>
        <w:t>（二）有下列情形之一的，不得报名参加选调：</w:t>
      </w:r>
    </w:p>
    <w:p>
      <w:pPr>
        <w:pStyle w:val="3"/>
        <w:keepNext w:val="0"/>
        <w:keepLines w:val="0"/>
        <w:widowControl/>
        <w:suppressLineNumbers w:val="0"/>
        <w:shd w:val="clear" w:fill="FFFFFF"/>
        <w:spacing w:before="452" w:beforeAutospacing="0" w:after="300" w:afterAutospacing="0" w:line="555" w:lineRule="atLeast"/>
        <w:ind w:left="0" w:right="0" w:firstLine="960"/>
      </w:pPr>
      <w:r>
        <w:rPr>
          <w:rFonts w:hint="default" w:ascii="微软雅黑" w:hAnsi="微软雅黑" w:eastAsia="微软雅黑" w:cs="微软雅黑"/>
          <w:color w:val="333333"/>
          <w:sz w:val="31"/>
          <w:szCs w:val="31"/>
          <w:shd w:val="clear" w:fill="FFFFFF"/>
        </w:rPr>
        <w:t>1.</w:t>
      </w:r>
      <w:r>
        <w:rPr>
          <w:rFonts w:hint="eastAsia" w:ascii="仿宋_GB2312" w:hAnsi="微软雅黑" w:eastAsia="仿宋_GB2312" w:cs="仿宋_GB2312"/>
          <w:color w:val="333333"/>
          <w:sz w:val="31"/>
          <w:szCs w:val="31"/>
          <w:shd w:val="clear" w:fill="FFFFFF"/>
        </w:rPr>
        <w:t>在学校党政及以上部门处分期限内的；</w:t>
      </w:r>
    </w:p>
    <w:p>
      <w:pPr>
        <w:pStyle w:val="3"/>
        <w:keepNext w:val="0"/>
        <w:keepLines w:val="0"/>
        <w:widowControl/>
        <w:suppressLineNumbers w:val="0"/>
        <w:shd w:val="clear" w:fill="FFFFFF"/>
        <w:spacing w:before="452" w:beforeAutospacing="0" w:after="300" w:afterAutospacing="0" w:line="555" w:lineRule="atLeast"/>
        <w:ind w:left="0" w:right="0" w:firstLine="960"/>
      </w:pPr>
      <w:r>
        <w:rPr>
          <w:rFonts w:hint="default" w:ascii="微软雅黑" w:hAnsi="微软雅黑" w:eastAsia="微软雅黑" w:cs="微软雅黑"/>
          <w:color w:val="333333"/>
          <w:sz w:val="31"/>
          <w:szCs w:val="31"/>
          <w:shd w:val="clear" w:fill="FFFFFF"/>
        </w:rPr>
        <w:t>2.</w:t>
      </w:r>
      <w:r>
        <w:rPr>
          <w:rFonts w:hint="eastAsia" w:ascii="仿宋_GB2312" w:hAnsi="微软雅黑" w:eastAsia="仿宋_GB2312" w:cs="仿宋_GB2312"/>
          <w:color w:val="333333"/>
          <w:sz w:val="31"/>
          <w:szCs w:val="31"/>
          <w:shd w:val="clear" w:fill="FFFFFF"/>
        </w:rPr>
        <w:t>涉嫌违法违纪正在接受有关机关审查尚未做出结论的。</w:t>
      </w:r>
    </w:p>
    <w:p>
      <w:pPr>
        <w:pStyle w:val="3"/>
        <w:keepNext w:val="0"/>
        <w:keepLines w:val="0"/>
        <w:widowControl/>
        <w:suppressLineNumbers w:val="0"/>
        <w:shd w:val="clear" w:fill="FFFFFF"/>
        <w:spacing w:before="452" w:beforeAutospacing="0" w:after="300" w:afterAutospacing="0" w:line="555" w:lineRule="atLeast"/>
        <w:ind w:left="0" w:right="0" w:firstLine="645"/>
      </w:pPr>
      <w:r>
        <w:rPr>
          <w:rStyle w:val="5"/>
          <w:rFonts w:hint="eastAsia" w:ascii="楷体_GB2312" w:hAnsi="微软雅黑" w:eastAsia="楷体_GB2312" w:cs="楷体_GB2312"/>
          <w:color w:val="333333"/>
          <w:sz w:val="31"/>
          <w:szCs w:val="31"/>
          <w:shd w:val="clear" w:fill="FFFFFF"/>
        </w:rPr>
        <w:t>（三）选调岗位及条件</w:t>
      </w:r>
    </w:p>
    <w:tbl>
      <w:tblPr>
        <w:tblW w:w="76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42"/>
        <w:gridCol w:w="1119"/>
        <w:gridCol w:w="482"/>
        <w:gridCol w:w="593"/>
        <w:gridCol w:w="1027"/>
        <w:gridCol w:w="1225"/>
        <w:gridCol w:w="2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97"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选调单位</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选调岗位</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岗位</w:t>
            </w:r>
          </w:p>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代码</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选调人数</w:t>
            </w:r>
          </w:p>
        </w:tc>
        <w:tc>
          <w:tcPr>
            <w:tcW w:w="1027"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学历</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专业</w:t>
            </w:r>
          </w:p>
        </w:tc>
        <w:tc>
          <w:tcPr>
            <w:tcW w:w="2922"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其他选调条件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6"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高中语文</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1701</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w:t>
            </w:r>
          </w:p>
        </w:tc>
        <w:tc>
          <w:tcPr>
            <w:tcW w:w="1027"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汉语言文学</w:t>
            </w:r>
          </w:p>
        </w:tc>
        <w:tc>
          <w:tcPr>
            <w:tcW w:w="2922"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从事普通高中语文教学三年及以上，普通话二级甲等及以上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高中数学</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1702</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3</w:t>
            </w:r>
          </w:p>
        </w:tc>
        <w:tc>
          <w:tcPr>
            <w:tcW w:w="1027"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数学</w:t>
            </w:r>
          </w:p>
        </w:tc>
        <w:tc>
          <w:tcPr>
            <w:tcW w:w="2922"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从事普通高中数学教学三年及以上，普通话二级乙等及以上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高中英语</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1703</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w:t>
            </w:r>
          </w:p>
        </w:tc>
        <w:tc>
          <w:tcPr>
            <w:tcW w:w="1027"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英语</w:t>
            </w:r>
          </w:p>
        </w:tc>
        <w:tc>
          <w:tcPr>
            <w:tcW w:w="2922"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从事普通高中英语教学三年及以上，普通话二级乙等及以上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高中化学</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1704</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w:t>
            </w:r>
          </w:p>
        </w:tc>
        <w:tc>
          <w:tcPr>
            <w:tcW w:w="1027"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化学</w:t>
            </w:r>
          </w:p>
        </w:tc>
        <w:tc>
          <w:tcPr>
            <w:tcW w:w="2922"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pPr>
            <w:r>
              <w:rPr>
                <w:rFonts w:hint="eastAsia" w:ascii="仿宋_GB2312" w:hAnsi="微软雅黑" w:eastAsia="仿宋_GB2312" w:cs="仿宋_GB2312"/>
                <w:color w:val="333333"/>
                <w:sz w:val="24"/>
                <w:szCs w:val="24"/>
              </w:rPr>
              <w:t>从事普通高中化学教学三年及以上，普通话二级乙等及以上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高中生物</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1705</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2</w:t>
            </w:r>
          </w:p>
        </w:tc>
        <w:tc>
          <w:tcPr>
            <w:tcW w:w="1027"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生物</w:t>
            </w:r>
          </w:p>
        </w:tc>
        <w:tc>
          <w:tcPr>
            <w:tcW w:w="2922"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pPr>
            <w:r>
              <w:rPr>
                <w:rFonts w:hint="eastAsia" w:ascii="仿宋_GB2312" w:hAnsi="微软雅黑" w:eastAsia="仿宋_GB2312" w:cs="仿宋_GB2312"/>
                <w:color w:val="333333"/>
                <w:sz w:val="24"/>
                <w:szCs w:val="24"/>
              </w:rPr>
              <w:t>从事普通高中生物教学三年及以上，普通话二级乙等及以上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高中历史</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1706</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w:t>
            </w:r>
          </w:p>
        </w:tc>
        <w:tc>
          <w:tcPr>
            <w:tcW w:w="1027"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历史</w:t>
            </w:r>
          </w:p>
        </w:tc>
        <w:tc>
          <w:tcPr>
            <w:tcW w:w="2922"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pPr>
            <w:r>
              <w:rPr>
                <w:rFonts w:hint="eastAsia" w:ascii="仿宋_GB2312" w:hAnsi="微软雅黑" w:eastAsia="仿宋_GB2312" w:cs="仿宋_GB2312"/>
                <w:color w:val="333333"/>
                <w:sz w:val="24"/>
                <w:szCs w:val="24"/>
              </w:rPr>
              <w:t>从事普通高中历史教学三年及以上，普通话二级乙等及以上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高中地理</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1707</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2</w:t>
            </w:r>
          </w:p>
        </w:tc>
        <w:tc>
          <w:tcPr>
            <w:tcW w:w="1027"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地理</w:t>
            </w:r>
          </w:p>
        </w:tc>
        <w:tc>
          <w:tcPr>
            <w:tcW w:w="2922"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pPr>
            <w:r>
              <w:rPr>
                <w:rFonts w:hint="eastAsia" w:ascii="仿宋_GB2312" w:hAnsi="微软雅黑" w:eastAsia="仿宋_GB2312" w:cs="仿宋_GB2312"/>
                <w:color w:val="333333"/>
                <w:sz w:val="24"/>
                <w:szCs w:val="24"/>
              </w:rPr>
              <w:t>从事普通高中地理教学三年及以上，普通话二级乙等及以上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242" w:type="dxa"/>
            <w:tcBorders>
              <w:top w:val="nil"/>
              <w:left w:val="nil"/>
              <w:bottom w:val="nil"/>
              <w:right w:val="nil"/>
            </w:tcBorders>
            <w:shd w:val="cle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4"/>
                <w:szCs w:val="24"/>
              </w:rPr>
              <w:t>晋宁一中</w:t>
            </w:r>
          </w:p>
        </w:tc>
        <w:tc>
          <w:tcPr>
            <w:tcW w:w="1119"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高中物理</w:t>
            </w:r>
          </w:p>
        </w:tc>
        <w:tc>
          <w:tcPr>
            <w:tcW w:w="482" w:type="dxa"/>
            <w:tcBorders>
              <w:top w:val="nil"/>
              <w:left w:val="nil"/>
              <w:bottom w:val="nil"/>
              <w:right w:val="nil"/>
            </w:tcBorders>
            <w:shd w:val="cle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1708</w:t>
            </w:r>
          </w:p>
        </w:tc>
        <w:tc>
          <w:tcPr>
            <w:tcW w:w="593"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1</w:t>
            </w:r>
          </w:p>
        </w:tc>
        <w:tc>
          <w:tcPr>
            <w:tcW w:w="1027"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全日制本科及以上</w:t>
            </w:r>
          </w:p>
        </w:tc>
        <w:tc>
          <w:tcPr>
            <w:tcW w:w="1225" w:type="dxa"/>
            <w:tcBorders>
              <w:top w:val="nil"/>
              <w:left w:val="nil"/>
              <w:bottom w:val="nil"/>
              <w:right w:val="nil"/>
            </w:tcBorders>
            <w:shd w:val="clear"/>
            <w:tcMar>
              <w:top w:w="15" w:type="dxa"/>
              <w:left w:w="15" w:type="dxa"/>
              <w:right w:w="15" w:type="dxa"/>
            </w:tcMar>
            <w:vAlign w:val="center"/>
          </w:tcPr>
          <w:p>
            <w:pPr>
              <w:pStyle w:val="3"/>
              <w:keepNext w:val="0"/>
              <w:keepLines w:val="0"/>
              <w:widowControl/>
              <w:suppressLineNumbers w:val="0"/>
              <w:spacing w:line="390" w:lineRule="atLeast"/>
              <w:jc w:val="center"/>
            </w:pPr>
            <w:r>
              <w:rPr>
                <w:rFonts w:hint="eastAsia" w:ascii="仿宋_GB2312" w:hAnsi="微软雅黑" w:eastAsia="仿宋_GB2312" w:cs="仿宋_GB2312"/>
                <w:color w:val="333333"/>
                <w:sz w:val="24"/>
                <w:szCs w:val="24"/>
              </w:rPr>
              <w:t>物理</w:t>
            </w:r>
          </w:p>
        </w:tc>
        <w:tc>
          <w:tcPr>
            <w:tcW w:w="2922" w:type="dxa"/>
            <w:tcBorders>
              <w:top w:val="nil"/>
              <w:left w:val="nil"/>
              <w:bottom w:val="nil"/>
              <w:right w:val="nil"/>
            </w:tcBorders>
            <w:shd w:val="clear"/>
            <w:tcMar>
              <w:top w:w="15" w:type="dxa"/>
              <w:left w:w="15" w:type="dxa"/>
              <w:right w:w="15" w:type="dxa"/>
            </w:tcMar>
            <w:vAlign w:val="top"/>
          </w:tcPr>
          <w:p>
            <w:pPr>
              <w:pStyle w:val="3"/>
              <w:keepNext w:val="0"/>
              <w:keepLines w:val="0"/>
              <w:widowControl/>
              <w:suppressLineNumbers w:val="0"/>
            </w:pPr>
            <w:r>
              <w:rPr>
                <w:rFonts w:hint="eastAsia" w:ascii="仿宋_GB2312" w:hAnsi="微软雅黑" w:eastAsia="仿宋_GB2312" w:cs="仿宋_GB2312"/>
                <w:color w:val="333333"/>
                <w:sz w:val="24"/>
                <w:szCs w:val="24"/>
              </w:rPr>
              <w:t>从事普通高中物理教学三年及以上，普通话二级乙等及以上</w:t>
            </w:r>
          </w:p>
        </w:tc>
      </w:tr>
    </w:tbl>
    <w:p>
      <w:pPr>
        <w:pStyle w:val="3"/>
        <w:keepNext w:val="0"/>
        <w:keepLines w:val="0"/>
        <w:widowControl/>
        <w:suppressLineNumbers w:val="0"/>
        <w:shd w:val="clear" w:fill="FFFFFF"/>
        <w:spacing w:before="452" w:beforeAutospacing="0" w:after="300" w:afterAutospacing="0" w:line="555" w:lineRule="atLeast"/>
        <w:ind w:left="0" w:right="0" w:firstLine="480"/>
      </w:pPr>
      <w:r>
        <w:rPr>
          <w:rFonts w:hint="eastAsia" w:ascii="黑体" w:hAnsi="微软雅黑" w:eastAsia="黑体" w:cs="黑体"/>
          <w:color w:val="333333"/>
          <w:sz w:val="31"/>
          <w:szCs w:val="31"/>
          <w:shd w:val="clear" w:fill="FFFFFF"/>
        </w:rPr>
        <w:t>四、选调程序及办法</w:t>
      </w:r>
    </w:p>
    <w:p>
      <w:pPr>
        <w:pStyle w:val="3"/>
        <w:keepNext w:val="0"/>
        <w:keepLines w:val="0"/>
        <w:widowControl/>
        <w:suppressLineNumbers w:val="0"/>
        <w:shd w:val="clear" w:fill="FFFFFF"/>
        <w:spacing w:before="452" w:beforeAutospacing="0" w:after="300" w:afterAutospacing="0" w:line="555" w:lineRule="atLeast"/>
        <w:ind w:left="0" w:right="0" w:firstLine="315"/>
      </w:pPr>
      <w:r>
        <w:rPr>
          <w:rStyle w:val="5"/>
          <w:rFonts w:hint="eastAsia" w:ascii="楷体_GB2312" w:hAnsi="微软雅黑" w:eastAsia="楷体_GB2312" w:cs="楷体_GB2312"/>
          <w:color w:val="333333"/>
          <w:sz w:val="31"/>
          <w:szCs w:val="31"/>
          <w:shd w:val="clear" w:fill="FFFFFF"/>
        </w:rPr>
        <w:t>（一）公开报名</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报名采取网络报名方式进行，每人限报一个岗位。报考人员报名时需如实填写《昆明市晋宁区教育系统</w:t>
      </w:r>
      <w:r>
        <w:rPr>
          <w:rFonts w:hint="default" w:ascii="微软雅黑" w:hAnsi="微软雅黑" w:eastAsia="微软雅黑" w:cs="微软雅黑"/>
          <w:color w:val="333333"/>
          <w:sz w:val="31"/>
          <w:szCs w:val="31"/>
        </w:rPr>
        <w:t>2017</w:t>
      </w:r>
      <w:r>
        <w:rPr>
          <w:rFonts w:hint="eastAsia" w:ascii="仿宋_GB2312" w:hAnsi="微软雅黑" w:eastAsia="仿宋_GB2312" w:cs="仿宋_GB2312"/>
          <w:color w:val="333333"/>
          <w:sz w:val="31"/>
          <w:szCs w:val="31"/>
        </w:rPr>
        <w:t>年公开选调优秀教师报名表》（附件</w:t>
      </w:r>
      <w:r>
        <w:rPr>
          <w:rFonts w:hint="default" w:ascii="微软雅黑" w:hAnsi="微软雅黑" w:eastAsia="微软雅黑" w:cs="微软雅黑"/>
          <w:color w:val="333333"/>
          <w:sz w:val="31"/>
          <w:szCs w:val="31"/>
        </w:rPr>
        <w:t>2</w:t>
      </w:r>
      <w:r>
        <w:rPr>
          <w:rFonts w:hint="eastAsia" w:ascii="仿宋_GB2312" w:hAnsi="微软雅黑" w:eastAsia="仿宋_GB2312" w:cs="仿宋_GB2312"/>
          <w:color w:val="333333"/>
          <w:sz w:val="31"/>
          <w:szCs w:val="31"/>
        </w:rPr>
        <w:t>），报名表相关栏目必须填写完整，并将报名表、本人身份证、教师资格证、学历证书、学位证书、普通话等级证书、职称证书、荣誉证书的扫描件打包（文件命名为“学科</w:t>
      </w:r>
      <w:r>
        <w:rPr>
          <w:rFonts w:hint="default" w:ascii="微软雅黑" w:hAnsi="微软雅黑" w:eastAsia="微软雅黑" w:cs="微软雅黑"/>
          <w:color w:val="333333"/>
          <w:sz w:val="31"/>
          <w:szCs w:val="31"/>
        </w:rPr>
        <w:t>+</w:t>
      </w:r>
      <w:r>
        <w:rPr>
          <w:rFonts w:hint="eastAsia" w:ascii="仿宋_GB2312" w:hAnsi="微软雅黑" w:eastAsia="仿宋_GB2312" w:cs="仿宋_GB2312"/>
          <w:color w:val="333333"/>
          <w:sz w:val="31"/>
          <w:szCs w:val="31"/>
        </w:rPr>
        <w:t>姓名”），发送至所报考岗位学校的指定邮箱。</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昆明市晋宁区第一中学</w:t>
      </w:r>
      <w:r>
        <w:rPr>
          <w:rFonts w:hint="default" w:ascii="微软雅黑" w:hAnsi="微软雅黑" w:eastAsia="微软雅黑" w:cs="微软雅黑"/>
          <w:color w:val="333333"/>
          <w:sz w:val="21"/>
          <w:szCs w:val="21"/>
        </w:rPr>
        <w:t> </w:t>
      </w:r>
      <w:r>
        <w:rPr>
          <w:rFonts w:hint="eastAsia" w:ascii="仿宋_GB2312" w:hAnsi="微软雅黑" w:eastAsia="仿宋_GB2312" w:cs="仿宋_GB2312"/>
          <w:color w:val="333333"/>
          <w:sz w:val="31"/>
          <w:szCs w:val="31"/>
        </w:rPr>
        <w:t>邮箱：</w:t>
      </w:r>
      <w:r>
        <w:rPr>
          <w:rFonts w:hint="default" w:ascii="微软雅黑" w:hAnsi="微软雅黑" w:eastAsia="微软雅黑" w:cs="微软雅黑"/>
          <w:color w:val="333333"/>
          <w:sz w:val="31"/>
          <w:szCs w:val="31"/>
        </w:rPr>
        <w:t>21961004@qq.com</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报名时间:2017年6月26日至6月30日</w:t>
      </w:r>
    </w:p>
    <w:p>
      <w:pPr>
        <w:pStyle w:val="3"/>
        <w:keepNext w:val="0"/>
        <w:keepLines w:val="0"/>
        <w:widowControl/>
        <w:suppressLineNumbers w:val="0"/>
        <w:spacing w:before="452" w:beforeAutospacing="0" w:after="300" w:afterAutospacing="0" w:line="555" w:lineRule="atLeast"/>
        <w:ind w:left="1726" w:right="0"/>
      </w:pPr>
      <w:r>
        <w:rPr>
          <w:rStyle w:val="5"/>
          <w:rFonts w:hint="eastAsia" w:ascii="楷体_GB2312" w:hAnsi="微软雅黑" w:eastAsia="楷体_GB2312" w:cs="楷体_GB2312"/>
          <w:color w:val="333333"/>
          <w:sz w:val="31"/>
          <w:szCs w:val="31"/>
        </w:rPr>
        <w:t>（二）</w:t>
      </w:r>
      <w:r>
        <w:rPr>
          <w:rStyle w:val="5"/>
          <w:rFonts w:hint="default" w:ascii="Times New Roman" w:hAnsi="Times New Roman" w:eastAsia="楷体_GB2312" w:cs="Times New Roman"/>
          <w:b w:val="0"/>
          <w:color w:val="333333"/>
          <w:sz w:val="13"/>
          <w:szCs w:val="13"/>
        </w:rPr>
        <w:t> </w:t>
      </w:r>
      <w:r>
        <w:rPr>
          <w:rStyle w:val="5"/>
          <w:rFonts w:hint="eastAsia" w:ascii="楷体_GB2312" w:hAnsi="微软雅黑" w:eastAsia="楷体_GB2312" w:cs="楷体_GB2312"/>
          <w:color w:val="333333"/>
          <w:sz w:val="31"/>
          <w:szCs w:val="31"/>
        </w:rPr>
        <w:t>资格审查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报名结束后，报考人员需携带报名时提供的相关证明材料原件到所报考岗位学校进行资格审查。资格审查时需提供以下证明材料：</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1.《昆明市晋宁区教育系统2017年公开选调优秀教师报名表》；</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2.本人签字的《昆明市晋宁区教育系统2017年公开选调优秀教师报名承诺书》（原件一份）；</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3.本人身份证（原件及复印件各一份）；</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4.教师资格证（原件及复印件各一份）；</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5.学历证书、学位证书（原件及复印件各一份）；</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6.普通话等级证书（原件及复印件各一份）；</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7.职称证书（原件及复印件各一份）；</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8.荣誉证书（原件及复印件各一份）。</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请将以上材料的打印件或复印件按序号装订成册，以便审查。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资格审查合格者，方可凭本人身份证原件在规定时间参加考核。报名过程中提供虚假信息人员，一经查实，取消选调资格。</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资格审查时间：2017年7月1日8:00——17:00</w:t>
      </w:r>
    </w:p>
    <w:p>
      <w:pPr>
        <w:pStyle w:val="3"/>
        <w:keepNext w:val="0"/>
        <w:keepLines w:val="0"/>
        <w:widowControl/>
        <w:suppressLineNumbers w:val="0"/>
        <w:spacing w:before="452" w:beforeAutospacing="0" w:after="300" w:afterAutospacing="0" w:line="555" w:lineRule="atLeast"/>
        <w:ind w:left="646" w:right="0"/>
      </w:pPr>
      <w:r>
        <w:rPr>
          <w:rFonts w:hint="eastAsia" w:ascii="仿宋_GB2312" w:hAnsi="微软雅黑" w:eastAsia="仿宋_GB2312" w:cs="仿宋_GB2312"/>
          <w:color w:val="333333"/>
          <w:sz w:val="31"/>
          <w:szCs w:val="31"/>
        </w:rPr>
        <w:t>资格审查地点：昆明市晋宁区第一中学</w:t>
      </w:r>
    </w:p>
    <w:p>
      <w:pPr>
        <w:pStyle w:val="3"/>
        <w:keepNext w:val="0"/>
        <w:keepLines w:val="0"/>
        <w:widowControl/>
        <w:suppressLineNumbers w:val="0"/>
        <w:spacing w:before="452" w:beforeAutospacing="0" w:after="300" w:afterAutospacing="0" w:line="555" w:lineRule="atLeast"/>
        <w:ind w:left="0" w:right="0" w:firstLine="795"/>
      </w:pPr>
      <w:r>
        <w:rPr>
          <w:rFonts w:hint="eastAsia" w:ascii="仿宋_GB2312" w:hAnsi="微软雅黑" w:eastAsia="仿宋_GB2312" w:cs="仿宋_GB2312"/>
          <w:color w:val="333333"/>
          <w:sz w:val="31"/>
          <w:szCs w:val="31"/>
        </w:rPr>
        <w:t>联系人：王老师13888423135 周老师13888876893）</w:t>
      </w:r>
    </w:p>
    <w:p>
      <w:pPr>
        <w:pStyle w:val="3"/>
        <w:keepNext w:val="0"/>
        <w:keepLines w:val="0"/>
        <w:widowControl/>
        <w:suppressLineNumbers w:val="0"/>
        <w:spacing w:before="452" w:beforeAutospacing="0" w:after="300" w:afterAutospacing="0" w:line="555" w:lineRule="atLeast"/>
        <w:ind w:left="0" w:right="0" w:firstLine="645"/>
      </w:pPr>
      <w:r>
        <w:rPr>
          <w:rStyle w:val="5"/>
          <w:rFonts w:hint="eastAsia" w:ascii="楷体_GB2312" w:hAnsi="微软雅黑" w:eastAsia="楷体_GB2312" w:cs="楷体_GB2312"/>
          <w:color w:val="333333"/>
          <w:sz w:val="31"/>
          <w:szCs w:val="31"/>
        </w:rPr>
        <w:t>（三）考核</w:t>
      </w:r>
    </w:p>
    <w:p>
      <w:pPr>
        <w:pStyle w:val="3"/>
        <w:keepNext w:val="0"/>
        <w:keepLines w:val="0"/>
        <w:widowControl/>
        <w:suppressLineNumbers w:val="0"/>
        <w:spacing w:before="452" w:beforeAutospacing="0" w:after="300" w:afterAutospacing="0" w:line="555" w:lineRule="atLeast"/>
        <w:ind w:left="0" w:right="0" w:firstLine="795"/>
      </w:pPr>
      <w:r>
        <w:rPr>
          <w:rFonts w:hint="eastAsia" w:ascii="仿宋_GB2312" w:hAnsi="微软雅黑" w:eastAsia="仿宋_GB2312" w:cs="仿宋_GB2312"/>
          <w:color w:val="333333"/>
          <w:sz w:val="31"/>
          <w:szCs w:val="31"/>
        </w:rPr>
        <w:t>考核采用试讲和面试相结合的方式进行。</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1.试讲</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试讲内容：上一堂报考岗位的专业课（40分钟），重点考察应聘人员的教育教学实践能力、对教材的理解能力和应用能力，以及与学生的沟通能力。</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试讲时间：2017年7月3日。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试讲地点：晋宁一中</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试讲抽题时间：2017年7月1日（资格审查后）</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2.面试</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面试方式：现场面试</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面试内容：考察选调教师综合素质（时间控制在15分以内）</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面试时间：2017年7月4日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3.参加考试时注意事项</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参加选调的教师须携带身份证原件参加试讲和面试，每场考试考生须提前半个小时到达考试地点，迟到30分钟取消考试资格。</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4.考核成绩的计算方法、合格分数线、考察人选的确定</w:t>
      </w:r>
    </w:p>
    <w:p>
      <w:pPr>
        <w:pStyle w:val="3"/>
        <w:keepNext w:val="0"/>
        <w:keepLines w:val="0"/>
        <w:widowControl/>
        <w:suppressLineNumbers w:val="0"/>
        <w:spacing w:before="452" w:beforeAutospacing="0" w:after="300" w:afterAutospacing="0" w:line="555" w:lineRule="atLeast"/>
        <w:ind w:left="0" w:right="0" w:firstLine="795"/>
      </w:pPr>
      <w:r>
        <w:rPr>
          <w:rFonts w:hint="eastAsia" w:ascii="仿宋_GB2312" w:hAnsi="微软雅黑" w:eastAsia="仿宋_GB2312" w:cs="仿宋_GB2312"/>
          <w:color w:val="333333"/>
          <w:sz w:val="31"/>
          <w:szCs w:val="31"/>
        </w:rPr>
        <w:t>试讲总分为100分，占考核总成绩的60%；面试总分为100分，占考核总成绩的40%。考核总成绩按百分制计算，考核总成绩=试讲成绩*60%+面试成绩*40%，总成绩的合格分数线为70分。</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考核总成绩在试讲和面试结束后及时公布，按所选调的岗位，考核总成绩在合格分数线（70分）以上的，从高分到低分确定进入体检和考察人选；考核总成绩并列时，以试讲成绩得分最高者进行体检和考察，并在中国晋宁网（http://jn.km.gov.cn/）公示5个工作日。</w:t>
      </w:r>
    </w:p>
    <w:p>
      <w:pPr>
        <w:pStyle w:val="3"/>
        <w:keepNext w:val="0"/>
        <w:keepLines w:val="0"/>
        <w:widowControl/>
        <w:suppressLineNumbers w:val="0"/>
        <w:spacing w:before="452" w:beforeAutospacing="0" w:after="300" w:afterAutospacing="0" w:line="555" w:lineRule="atLeast"/>
        <w:ind w:left="0" w:right="0" w:firstLine="645"/>
      </w:pPr>
      <w:r>
        <w:rPr>
          <w:rStyle w:val="5"/>
          <w:rFonts w:hint="eastAsia" w:ascii="楷体_GB2312" w:hAnsi="微软雅黑" w:eastAsia="楷体_GB2312" w:cs="楷体_GB2312"/>
          <w:color w:val="333333"/>
          <w:sz w:val="31"/>
          <w:szCs w:val="31"/>
        </w:rPr>
        <w:t>（四）体检、考察和递补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1.体检</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进入体检的人员，参照《公务员录用体检通用标准》进行体检。体检时间为7月5日。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2.考察</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体检结束后，晋宁区教育系统公开选调优秀教师领导小组参照事业单位选聘人员考察相关规定对拟选调人员进行考察。</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3.递补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体检或考察不合格的人员取消选调资格，因此产生的空缺岗位可根据考核总成绩排序从本岗位合格分数线以上应试人员中由高分到低分依次递补。</w:t>
      </w:r>
    </w:p>
    <w:p>
      <w:pPr>
        <w:pStyle w:val="3"/>
        <w:keepNext w:val="0"/>
        <w:keepLines w:val="0"/>
        <w:widowControl/>
        <w:suppressLineNumbers w:val="0"/>
        <w:spacing w:before="452" w:beforeAutospacing="0" w:after="300" w:afterAutospacing="0" w:line="555" w:lineRule="atLeast"/>
        <w:ind w:left="0" w:right="0" w:firstLine="645"/>
      </w:pPr>
      <w:r>
        <w:rPr>
          <w:rStyle w:val="5"/>
          <w:rFonts w:hint="eastAsia" w:ascii="楷体_GB2312" w:hAnsi="微软雅黑" w:eastAsia="楷体_GB2312" w:cs="楷体_GB2312"/>
          <w:color w:val="333333"/>
          <w:sz w:val="31"/>
          <w:szCs w:val="31"/>
        </w:rPr>
        <w:t>（五）调动与聘用</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1.根据体检、考察结果，晋宁区教育系统公开选调优秀教师领导小组研究确定拟选调人员，并在中国晋宁网（http://jn.km.gov.cn/）进行公示，公示期为5个工作日。</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2.公示无异议，符合调动条件的，按有关程序办理相关调动手续。</w:t>
      </w:r>
    </w:p>
    <w:p>
      <w:pPr>
        <w:pStyle w:val="3"/>
        <w:keepNext w:val="0"/>
        <w:keepLines w:val="0"/>
        <w:widowControl/>
        <w:suppressLineNumbers w:val="0"/>
        <w:spacing w:before="452" w:beforeAutospacing="0" w:after="300" w:afterAutospacing="0" w:line="555" w:lineRule="atLeast"/>
        <w:ind w:left="0" w:right="0" w:firstLine="645"/>
      </w:pPr>
      <w:r>
        <w:rPr>
          <w:rFonts w:hint="eastAsia" w:ascii="黑体" w:hAnsi="微软雅黑" w:eastAsia="黑体" w:cs="黑体"/>
          <w:color w:val="333333"/>
          <w:sz w:val="31"/>
          <w:szCs w:val="31"/>
        </w:rPr>
        <w:t>五、纪律与监督</w:t>
      </w:r>
    </w:p>
    <w:p>
      <w:pPr>
        <w:pStyle w:val="3"/>
        <w:keepNext w:val="0"/>
        <w:keepLines w:val="0"/>
        <w:widowControl/>
        <w:suppressLineNumbers w:val="0"/>
        <w:spacing w:before="452" w:beforeAutospacing="0" w:after="300" w:afterAutospacing="0" w:line="600" w:lineRule="atLeast"/>
        <w:ind w:left="0" w:right="0" w:firstLine="645"/>
      </w:pPr>
      <w:r>
        <w:rPr>
          <w:rFonts w:hint="eastAsia" w:ascii="仿宋_GB2312" w:hAnsi="微软雅黑" w:eastAsia="仿宋_GB2312" w:cs="仿宋_GB2312"/>
          <w:color w:val="333333"/>
          <w:sz w:val="31"/>
          <w:szCs w:val="31"/>
        </w:rPr>
        <w:t>（一）选调工作做到信息公开、过程公开、结果公开，接受人大代表、政协委员、纪委、监察部门、新闻媒体和社会监督。招聘单位的主管部门、政府人力资源和社会保障部门、纪检监察部门负责受理群众的举报，并按管理权限及时处理。</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（二）选调单位负责人及工作人员与应聘人员有直系血亲关系、三代以内旁系血亲以及近姻亲关系的应回避。</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（三）对违反公开选调纪律、弄虚作假的报考人员，一经查实，立即取消选调资格。</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监督电话：</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昆明市晋宁区第五纪工委：0871-67897084</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昆明市晋宁区人力资源和社会保障局：0871-67801858</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昆明市晋宁区教育局：0871-67894463</w:t>
      </w:r>
    </w:p>
    <w:p>
      <w:pPr>
        <w:pStyle w:val="3"/>
        <w:keepNext w:val="0"/>
        <w:keepLines w:val="0"/>
        <w:widowControl/>
        <w:suppressLineNumbers w:val="0"/>
        <w:spacing w:before="452" w:beforeAutospacing="0" w:after="300" w:afterAutospacing="0" w:line="555" w:lineRule="atLeast"/>
        <w:ind w:left="0" w:right="0" w:firstLine="645"/>
      </w:pPr>
      <w:r>
        <w:rPr>
          <w:rFonts w:hint="eastAsia" w:ascii="黑体" w:hAnsi="微软雅黑" w:eastAsia="黑体" w:cs="黑体"/>
          <w:color w:val="333333"/>
          <w:sz w:val="31"/>
          <w:szCs w:val="31"/>
        </w:rPr>
        <w:t>六、其它注意事项</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（1）报考人员报名表所填写的联系电话要确保畅通，如在选调工作期间因电话联系不上造成的一切后果均由本人负责。</w:t>
      </w:r>
    </w:p>
    <w:p>
      <w:pPr>
        <w:pStyle w:val="3"/>
        <w:keepNext w:val="0"/>
        <w:keepLines w:val="0"/>
        <w:widowControl/>
        <w:suppressLineNumbers w:val="0"/>
        <w:spacing w:before="452" w:beforeAutospacing="0" w:after="300" w:afterAutospacing="0" w:line="555" w:lineRule="atLeast"/>
        <w:ind w:left="0" w:right="0" w:firstLine="645"/>
      </w:pPr>
      <w:r>
        <w:rPr>
          <w:rFonts w:hint="eastAsia" w:ascii="仿宋_GB2312" w:hAnsi="微软雅黑" w:eastAsia="仿宋_GB2312" w:cs="仿宋_GB2312"/>
          <w:color w:val="333333"/>
          <w:sz w:val="31"/>
          <w:szCs w:val="31"/>
        </w:rPr>
        <w:t>（2）选调期间，报名信息、计划调整、考试成绩、体检考察人员、拟选调人员公示等相关事宜将在中国晋宁网（http://jn.km.gov.cn/）公布。请报考人员注意查阅。</w:t>
      </w:r>
    </w:p>
    <w:p>
      <w:pPr>
        <w:pStyle w:val="3"/>
        <w:keepNext w:val="0"/>
        <w:keepLines w:val="0"/>
        <w:widowControl/>
        <w:suppressLineNumbers w:val="0"/>
        <w:spacing w:before="452" w:beforeAutospacing="0" w:after="300" w:afterAutospacing="0" w:line="555" w:lineRule="atLeast"/>
        <w:ind w:left="0" w:right="0" w:firstLine="630"/>
      </w:pPr>
      <w:r>
        <w:rPr>
          <w:rStyle w:val="5"/>
          <w:rFonts w:hint="eastAsia" w:ascii="仿宋_GB2312" w:hAnsi="微软雅黑" w:eastAsia="仿宋_GB2312" w:cs="仿宋_GB2312"/>
          <w:color w:val="333333"/>
          <w:sz w:val="31"/>
          <w:szCs w:val="31"/>
        </w:rPr>
        <w:t>本《公告》由昆明市晋宁区教育系统2017年公开选调优秀教师工作领导小组负责解释。</w:t>
      </w:r>
    </w:p>
    <w:p>
      <w:pPr>
        <w:pStyle w:val="3"/>
        <w:keepNext w:val="0"/>
        <w:keepLines w:val="0"/>
        <w:widowControl/>
        <w:suppressLineNumbers w:val="0"/>
        <w:spacing w:before="452" w:beforeAutospacing="0" w:after="300" w:afterAutospacing="0" w:line="555" w:lineRule="atLeast"/>
        <w:ind w:left="1710" w:right="0"/>
      </w:pPr>
      <w:r>
        <w:rPr>
          <w:rStyle w:val="5"/>
          <w:rFonts w:hint="eastAsia" w:ascii="仿宋_GB2312" w:hAnsi="微软雅黑" w:eastAsia="仿宋_GB2312" w:cs="仿宋_GB2312"/>
          <w:color w:val="333333"/>
          <w:sz w:val="31"/>
          <w:szCs w:val="31"/>
        </w:rPr>
        <w:t>附件：</w:t>
      </w:r>
      <w:r>
        <w:rPr>
          <w:rFonts w:hint="eastAsia" w:ascii="仿宋_GB2312" w:hAnsi="微软雅黑" w:eastAsia="仿宋_GB2312" w:cs="仿宋_GB2312"/>
          <w:color w:val="333333"/>
          <w:sz w:val="31"/>
          <w:szCs w:val="31"/>
        </w:rPr>
        <w:t>1.昆明市晋宁区教育系统2017年公开选调优秀教师计划表</w:t>
      </w:r>
    </w:p>
    <w:p>
      <w:pPr>
        <w:pStyle w:val="3"/>
        <w:keepNext w:val="0"/>
        <w:keepLines w:val="0"/>
        <w:widowControl/>
        <w:suppressLineNumbers w:val="0"/>
        <w:spacing w:before="452" w:beforeAutospacing="0" w:after="300" w:afterAutospacing="0" w:line="555" w:lineRule="atLeast"/>
        <w:ind w:left="1756" w:right="0"/>
      </w:pPr>
      <w:r>
        <w:rPr>
          <w:rFonts w:hint="eastAsia" w:ascii="仿宋_GB2312" w:hAnsi="微软雅黑" w:eastAsia="仿宋_GB2312" w:cs="仿宋_GB2312"/>
          <w:color w:val="333333"/>
          <w:sz w:val="31"/>
          <w:szCs w:val="31"/>
        </w:rPr>
        <w:t>2.昆明市晋宁区教育系统2017年公开选调优秀教师报名表</w:t>
      </w:r>
    </w:p>
    <w:p>
      <w:pPr>
        <w:pStyle w:val="3"/>
        <w:keepNext w:val="0"/>
        <w:keepLines w:val="0"/>
        <w:widowControl/>
        <w:suppressLineNumbers w:val="0"/>
        <w:spacing w:before="452" w:beforeAutospacing="0" w:after="300" w:afterAutospacing="0" w:line="555" w:lineRule="atLeast"/>
        <w:ind w:left="1440" w:right="0"/>
      </w:pPr>
      <w:r>
        <w:rPr>
          <w:rFonts w:hint="eastAsia" w:ascii="仿宋_GB2312" w:hAnsi="微软雅黑" w:eastAsia="仿宋_GB2312" w:cs="仿宋_GB2312"/>
          <w:color w:val="333333"/>
          <w:sz w:val="31"/>
          <w:szCs w:val="31"/>
        </w:rPr>
        <w:t>3.昆明市晋宁区教育系统2017年公开选调优秀教师报名承诺书</w:t>
      </w:r>
    </w:p>
    <w:p>
      <w:pPr>
        <w:pStyle w:val="3"/>
        <w:keepNext w:val="0"/>
        <w:keepLines w:val="0"/>
        <w:widowControl/>
        <w:suppressLineNumbers w:val="0"/>
        <w:spacing w:before="452" w:beforeAutospacing="0" w:after="300" w:afterAutospacing="0" w:line="555" w:lineRule="atLeast"/>
        <w:ind w:left="0" w:right="646" w:firstLine="795"/>
      </w:pPr>
      <w:r>
        <w:rPr>
          <w:rStyle w:val="5"/>
          <w:rFonts w:hint="eastAsia" w:ascii="仿宋_GB2312" w:hAnsi="微软雅黑" w:eastAsia="仿宋_GB2312" w:cs="仿宋_GB2312"/>
          <w:color w:val="333333"/>
          <w:sz w:val="31"/>
          <w:szCs w:val="31"/>
        </w:rPr>
        <w:t>昆明市晋宁区教育系统2017公开选调优秀教师工作</w:t>
      </w:r>
    </w:p>
    <w:p>
      <w:pPr>
        <w:pStyle w:val="3"/>
        <w:keepNext w:val="0"/>
        <w:keepLines w:val="0"/>
        <w:widowControl/>
        <w:suppressLineNumbers w:val="0"/>
        <w:spacing w:before="452" w:beforeAutospacing="0" w:after="300" w:afterAutospacing="0" w:line="555" w:lineRule="atLeast"/>
        <w:ind w:left="0" w:right="646" w:firstLine="4320"/>
      </w:pPr>
      <w:r>
        <w:rPr>
          <w:rStyle w:val="5"/>
          <w:rFonts w:hint="eastAsia" w:ascii="仿宋_GB2312" w:hAnsi="微软雅黑" w:eastAsia="仿宋_GB2312" w:cs="仿宋_GB2312"/>
          <w:color w:val="333333"/>
          <w:sz w:val="31"/>
          <w:szCs w:val="31"/>
        </w:rPr>
        <w:t>领导小组</w:t>
      </w:r>
    </w:p>
    <w:p>
      <w:pPr>
        <w:pStyle w:val="3"/>
        <w:keepNext w:val="0"/>
        <w:keepLines w:val="0"/>
        <w:widowControl/>
        <w:suppressLineNumbers w:val="0"/>
        <w:spacing w:before="452" w:beforeAutospacing="0" w:after="300" w:afterAutospacing="0" w:line="555" w:lineRule="atLeast"/>
        <w:ind w:left="0" w:right="0" w:firstLine="2070"/>
      </w:pPr>
      <w:r>
        <w:rPr>
          <w:rStyle w:val="5"/>
          <w:rFonts w:hint="eastAsia" w:ascii="仿宋_GB2312" w:hAnsi="微软雅黑" w:eastAsia="仿宋_GB2312" w:cs="仿宋_GB2312"/>
          <w:color w:val="333333"/>
          <w:sz w:val="31"/>
          <w:szCs w:val="31"/>
        </w:rPr>
        <w:t>    （昆明市晋宁区教育局代章）</w:t>
      </w:r>
    </w:p>
    <w:p>
      <w:pPr>
        <w:pStyle w:val="3"/>
        <w:keepNext w:val="0"/>
        <w:keepLines w:val="0"/>
        <w:widowControl/>
        <w:suppressLineNumbers w:val="0"/>
        <w:spacing w:before="452" w:beforeAutospacing="0" w:after="300" w:afterAutospacing="0" w:line="555" w:lineRule="atLeast"/>
        <w:ind w:left="0" w:right="0" w:firstLine="3675"/>
      </w:pPr>
      <w:r>
        <w:rPr>
          <w:rFonts w:hint="eastAsia" w:ascii="仿宋_GB2312" w:hAnsi="微软雅黑" w:eastAsia="仿宋_GB2312" w:cs="仿宋_GB2312"/>
          <w:color w:val="333333"/>
          <w:sz w:val="31"/>
          <w:szCs w:val="31"/>
        </w:rPr>
        <w:t>2017年6月19日</w:t>
      </w:r>
      <w:r>
        <w:rPr>
          <w:rFonts w:hint="default" w:ascii="微软雅黑" w:hAnsi="微软雅黑" w:eastAsia="微软雅黑" w:cs="微软雅黑"/>
          <w:color w:val="333333"/>
          <w:sz w:val="21"/>
          <w:szCs w:val="21"/>
        </w:rPr>
        <w:t>　</w:t>
      </w:r>
    </w:p>
    <w:p>
      <w:pPr>
        <w:pStyle w:val="3"/>
        <w:keepNext w:val="0"/>
        <w:keepLines w:val="0"/>
        <w:widowControl/>
        <w:suppressLineNumbers w:val="0"/>
        <w:spacing w:before="452" w:beforeAutospacing="0" w:after="300" w:afterAutospacing="0" w:line="330" w:lineRule="atLeast"/>
        <w:ind w:left="0" w:right="0"/>
      </w:pPr>
      <w:r>
        <w:rPr>
          <w:rFonts w:ascii="方正小标宋_GBK" w:hAnsi="方正小标宋_GBK" w:eastAsia="方正小标宋_GBK" w:cs="方正小标宋_GBK"/>
          <w:color w:val="333333"/>
          <w:sz w:val="31"/>
          <w:szCs w:val="31"/>
        </w:rPr>
        <w:t>附件1：</w:t>
      </w:r>
    </w:p>
    <w:p>
      <w:pPr>
        <w:pStyle w:val="3"/>
        <w:keepNext w:val="0"/>
        <w:keepLines w:val="0"/>
        <w:widowControl/>
        <w:suppressLineNumbers w:val="0"/>
        <w:spacing w:before="452" w:beforeAutospacing="0" w:after="300" w:afterAutospacing="0" w:line="330" w:lineRule="atLeast"/>
        <w:ind w:left="0" w:right="0"/>
        <w:jc w:val="center"/>
      </w:pPr>
      <w:r>
        <w:rPr>
          <w:rFonts w:hint="eastAsia" w:ascii="仿宋_GB2312" w:hAnsi="微软雅黑" w:eastAsia="仿宋_GB2312" w:cs="仿宋_GB2312"/>
          <w:color w:val="333333"/>
          <w:sz w:val="43"/>
          <w:szCs w:val="43"/>
        </w:rPr>
        <w:t>晋宁区教育系统</w:t>
      </w:r>
      <w:r>
        <w:rPr>
          <w:rFonts w:hint="default" w:ascii="微软雅黑" w:hAnsi="微软雅黑" w:eastAsia="微软雅黑" w:cs="微软雅黑"/>
          <w:color w:val="333333"/>
          <w:sz w:val="43"/>
          <w:szCs w:val="43"/>
        </w:rPr>
        <w:t>2017</w:t>
      </w:r>
      <w:r>
        <w:rPr>
          <w:rFonts w:hint="eastAsia" w:ascii="仿宋_GB2312" w:hAnsi="微软雅黑" w:eastAsia="仿宋_GB2312" w:cs="仿宋_GB2312"/>
          <w:color w:val="333333"/>
          <w:sz w:val="43"/>
          <w:szCs w:val="43"/>
        </w:rPr>
        <w:t>年面向全国公开选调优秀教师计划表</w:t>
      </w:r>
    </w:p>
    <w:tbl>
      <w:tblPr>
        <w:tblW w:w="98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47"/>
        <w:gridCol w:w="492"/>
        <w:gridCol w:w="816"/>
        <w:gridCol w:w="1110"/>
        <w:gridCol w:w="582"/>
        <w:gridCol w:w="1248"/>
        <w:gridCol w:w="1356"/>
        <w:gridCol w:w="3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序号</w:t>
            </w:r>
          </w:p>
        </w:tc>
        <w:tc>
          <w:tcPr>
            <w:tcW w:w="49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选调单位</w:t>
            </w: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岗位名称</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岗位代码</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拟选调人数</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专业要求</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学历要求</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Style w:val="5"/>
                <w:rFonts w:hint="eastAsia" w:ascii="宋体" w:hAnsi="宋体" w:eastAsia="宋体" w:cs="宋体"/>
                <w:color w:val="333333"/>
                <w:sz w:val="21"/>
                <w:szCs w:val="21"/>
              </w:rPr>
              <w:t>其他选调条件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1</w:t>
            </w:r>
          </w:p>
        </w:tc>
        <w:tc>
          <w:tcPr>
            <w:tcW w:w="492"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晋宁一中</w:t>
            </w: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高中语文</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Jnyz01</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1</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汉语言文学</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从事普通高中语文教学三年及以上，普通话二级甲等及以上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2</w:t>
            </w:r>
          </w:p>
        </w:tc>
        <w:tc>
          <w:tcPr>
            <w:tcW w:w="492"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高中数学</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Jnyz02</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3</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数学</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从事普通高中数学教学三年及以上，普通话二级乙等及以上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3</w:t>
            </w:r>
          </w:p>
        </w:tc>
        <w:tc>
          <w:tcPr>
            <w:tcW w:w="492"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高中英语</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Jnyz03</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1</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英语</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从事普通高中英语教学三年及以上，普通话二级乙等及以上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4</w:t>
            </w:r>
          </w:p>
        </w:tc>
        <w:tc>
          <w:tcPr>
            <w:tcW w:w="492"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高中化学</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Jnyz04</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1</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化学</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从事普通高中化学教学三年及以上，普通话二级乙等及以上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5</w:t>
            </w:r>
          </w:p>
        </w:tc>
        <w:tc>
          <w:tcPr>
            <w:tcW w:w="492"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高中生物</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Jnyz05</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2</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生物</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从事普通高中生物教学三年及以上，普通话二级乙等及以上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6</w:t>
            </w:r>
          </w:p>
        </w:tc>
        <w:tc>
          <w:tcPr>
            <w:tcW w:w="492"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高中历史</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Jnyz06</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1</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历史</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从事普通高中历史教学三年及以上，普通话二级乙等及以上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7</w:t>
            </w:r>
          </w:p>
        </w:tc>
        <w:tc>
          <w:tcPr>
            <w:tcW w:w="492"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高中地理</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Jnyz07</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2</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地理</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从事普通高中地理教学三年及以上，普通话二级乙等及以上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trPr>
        <w:tc>
          <w:tcPr>
            <w:tcW w:w="447"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8</w:t>
            </w:r>
          </w:p>
        </w:tc>
        <w:tc>
          <w:tcPr>
            <w:tcW w:w="492"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81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高中物理</w:t>
            </w:r>
          </w:p>
        </w:tc>
        <w:tc>
          <w:tcPr>
            <w:tcW w:w="111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Jnyz08</w:t>
            </w:r>
          </w:p>
        </w:tc>
        <w:tc>
          <w:tcPr>
            <w:tcW w:w="582"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default" w:ascii="微软雅黑" w:hAnsi="微软雅黑" w:eastAsia="微软雅黑" w:cs="微软雅黑"/>
                <w:color w:val="333333"/>
                <w:sz w:val="21"/>
                <w:szCs w:val="21"/>
              </w:rPr>
              <w:t>1</w:t>
            </w:r>
          </w:p>
        </w:tc>
        <w:tc>
          <w:tcPr>
            <w:tcW w:w="1248"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物理</w:t>
            </w:r>
          </w:p>
        </w:tc>
        <w:tc>
          <w:tcPr>
            <w:tcW w:w="1356"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全日制本科及以上</w:t>
            </w:r>
          </w:p>
        </w:tc>
        <w:tc>
          <w:tcPr>
            <w:tcW w:w="3814"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宋体" w:hAnsi="宋体" w:eastAsia="宋体" w:cs="宋体"/>
                <w:color w:val="333333"/>
                <w:sz w:val="21"/>
                <w:szCs w:val="21"/>
              </w:rPr>
              <w:t>从事普通高中物理教学三年及以上，普通话二级乙等及以上</w:t>
            </w:r>
          </w:p>
        </w:tc>
      </w:tr>
    </w:tbl>
    <w:p>
      <w:pPr>
        <w:pStyle w:val="3"/>
        <w:keepNext w:val="0"/>
        <w:keepLines w:val="0"/>
        <w:widowControl/>
        <w:suppressLineNumbers w:val="0"/>
        <w:spacing w:before="452" w:beforeAutospacing="0" w:after="300" w:afterAutospacing="0" w:line="330" w:lineRule="atLeast"/>
        <w:ind w:left="0" w:right="0"/>
      </w:pPr>
    </w:p>
    <w:p>
      <w:pPr>
        <w:pStyle w:val="3"/>
        <w:keepNext w:val="0"/>
        <w:keepLines w:val="0"/>
        <w:widowControl/>
        <w:suppressLineNumbers w:val="0"/>
        <w:spacing w:before="452" w:beforeAutospacing="0" w:after="300" w:afterAutospacing="0" w:line="330" w:lineRule="atLeast"/>
        <w:ind w:left="0" w:right="0"/>
      </w:pPr>
      <w:r>
        <w:rPr>
          <w:rFonts w:hint="eastAsia" w:ascii="仿宋_GB2312" w:hAnsi="微软雅黑" w:eastAsia="仿宋_GB2312" w:cs="仿宋_GB2312"/>
          <w:color w:val="333333"/>
          <w:sz w:val="31"/>
          <w:szCs w:val="31"/>
        </w:rPr>
        <w:t>附件2</w:t>
      </w:r>
    </w:p>
    <w:tbl>
      <w:tblPr>
        <w:tblW w:w="901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65"/>
        <w:gridCol w:w="1080"/>
        <w:gridCol w:w="180"/>
        <w:gridCol w:w="885"/>
        <w:gridCol w:w="1245"/>
        <w:gridCol w:w="600"/>
        <w:gridCol w:w="720"/>
        <w:gridCol w:w="129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60" w:hRule="atLeast"/>
          <w:tblCellSpacing w:w="0" w:type="dxa"/>
        </w:trPr>
        <w:tc>
          <w:tcPr>
            <w:tcW w:w="9015" w:type="dxa"/>
            <w:gridSpan w:val="9"/>
            <w:tcBorders>
              <w:top w:val="nil"/>
              <w:left w:val="nil"/>
              <w:bottom w:val="nil"/>
              <w:right w:val="nil"/>
            </w:tcBorders>
            <w:shd w:val="clear"/>
            <w:tcMar>
              <w:left w:w="105" w:type="dxa"/>
              <w:right w:w="105" w:type="dxa"/>
            </w:tcMar>
            <w:vAlign w:val="center"/>
          </w:tcPr>
          <w:p>
            <w:pPr>
              <w:pStyle w:val="3"/>
              <w:keepNext w:val="0"/>
              <w:keepLines w:val="0"/>
              <w:widowControl/>
              <w:suppressLineNumbers w:val="0"/>
              <w:spacing w:line="555" w:lineRule="atLeast"/>
              <w:jc w:val="center"/>
            </w:pPr>
            <w:r>
              <w:rPr>
                <w:rFonts w:hint="eastAsia" w:ascii="仿宋_GB2312" w:hAnsi="微软雅黑" w:eastAsia="仿宋_GB2312" w:cs="仿宋_GB2312"/>
                <w:color w:val="333333"/>
                <w:sz w:val="36"/>
                <w:szCs w:val="36"/>
              </w:rPr>
              <w:t>晋宁区教育系统2017年公开选调优秀教师报名表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姓名</w:t>
            </w:r>
          </w:p>
        </w:tc>
        <w:tc>
          <w:tcPr>
            <w:tcW w:w="108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065"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性别</w:t>
            </w:r>
          </w:p>
        </w:tc>
        <w:tc>
          <w:tcPr>
            <w:tcW w:w="1245"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出生年月</w:t>
            </w:r>
          </w:p>
        </w:tc>
        <w:tc>
          <w:tcPr>
            <w:tcW w:w="129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950"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　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民族</w:t>
            </w:r>
          </w:p>
        </w:tc>
        <w:tc>
          <w:tcPr>
            <w:tcW w:w="108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065"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籍贯</w:t>
            </w:r>
          </w:p>
        </w:tc>
        <w:tc>
          <w:tcPr>
            <w:tcW w:w="1245"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出生地</w:t>
            </w:r>
          </w:p>
        </w:tc>
        <w:tc>
          <w:tcPr>
            <w:tcW w:w="129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950"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政治面貌</w:t>
            </w:r>
          </w:p>
        </w:tc>
        <w:tc>
          <w:tcPr>
            <w:tcW w:w="108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065"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入党（团）时间</w:t>
            </w:r>
          </w:p>
        </w:tc>
        <w:tc>
          <w:tcPr>
            <w:tcW w:w="1245"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健康状况</w:t>
            </w:r>
          </w:p>
        </w:tc>
        <w:tc>
          <w:tcPr>
            <w:tcW w:w="129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950"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参加工作时间</w:t>
            </w:r>
          </w:p>
        </w:tc>
        <w:tc>
          <w:tcPr>
            <w:tcW w:w="108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065"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现职称</w:t>
            </w:r>
          </w:p>
        </w:tc>
        <w:tc>
          <w:tcPr>
            <w:tcW w:w="1245"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ind w:right="255"/>
              <w:jc w:val="center"/>
            </w:pPr>
            <w:r>
              <w:rPr>
                <w:rFonts w:hint="eastAsia" w:ascii="仿宋_GB2312" w:hAnsi="微软雅黑" w:eastAsia="仿宋_GB2312" w:cs="仿宋_GB2312"/>
                <w:color w:val="333333"/>
                <w:sz w:val="21"/>
                <w:szCs w:val="21"/>
              </w:rPr>
              <w:t>现职称聘用时间</w:t>
            </w:r>
          </w:p>
        </w:tc>
        <w:tc>
          <w:tcPr>
            <w:tcW w:w="129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950"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现工作单位及职务</w:t>
            </w:r>
          </w:p>
        </w:tc>
        <w:tc>
          <w:tcPr>
            <w:tcW w:w="3390"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Pr>
            <w:r>
              <w:rPr>
                <w:rFonts w:hint="eastAsia" w:ascii="仿宋_GB2312" w:hAnsi="微软雅黑" w:eastAsia="仿宋_GB2312" w:cs="仿宋_GB2312"/>
                <w:color w:val="333333"/>
                <w:sz w:val="21"/>
                <w:szCs w:val="21"/>
              </w:rPr>
              <w:t>任现职时间</w:t>
            </w:r>
          </w:p>
        </w:tc>
        <w:tc>
          <w:tcPr>
            <w:tcW w:w="129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950"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blCellSpacing w:w="0" w:type="dxa"/>
        </w:trPr>
        <w:tc>
          <w:tcPr>
            <w:tcW w:w="1065" w:type="dxa"/>
            <w:vMerge w:val="restart"/>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学历及专业</w:t>
            </w:r>
          </w:p>
        </w:tc>
        <w:tc>
          <w:tcPr>
            <w:tcW w:w="126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Pr>
            <w:r>
              <w:rPr>
                <w:rFonts w:hint="eastAsia" w:ascii="仿宋_GB2312" w:hAnsi="微软雅黑" w:eastAsia="仿宋_GB2312" w:cs="仿宋_GB2312"/>
                <w:color w:val="333333"/>
                <w:sz w:val="21"/>
                <w:szCs w:val="21"/>
              </w:rPr>
              <w:t>全日制教育</w:t>
            </w:r>
          </w:p>
        </w:tc>
        <w:tc>
          <w:tcPr>
            <w:tcW w:w="885"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845"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毕业院校及专业</w:t>
            </w:r>
          </w:p>
        </w:tc>
        <w:tc>
          <w:tcPr>
            <w:tcW w:w="3960" w:type="dxa"/>
            <w:gridSpan w:val="3"/>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CellSpacing w:w="0" w:type="dxa"/>
        </w:trPr>
        <w:tc>
          <w:tcPr>
            <w:tcW w:w="1065" w:type="dxa"/>
            <w:vMerge w:val="continue"/>
            <w:tcBorders>
              <w:top w:val="nil"/>
              <w:left w:val="nil"/>
              <w:bottom w:val="nil"/>
              <w:right w:val="nil"/>
            </w:tcBorders>
            <w:shd w:val="clear"/>
            <w:tcMar>
              <w:left w:w="105" w:type="dxa"/>
              <w:right w:w="105" w:type="dxa"/>
            </w:tcMar>
            <w:vAlign w:val="center"/>
          </w:tcPr>
          <w:p>
            <w:pPr>
              <w:rPr>
                <w:rFonts w:hint="default" w:ascii="微软雅黑" w:hAnsi="微软雅黑" w:eastAsia="微软雅黑" w:cs="微软雅黑"/>
                <w:color w:val="333333"/>
                <w:sz w:val="21"/>
                <w:szCs w:val="21"/>
              </w:rPr>
            </w:pPr>
          </w:p>
        </w:tc>
        <w:tc>
          <w:tcPr>
            <w:tcW w:w="126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pPr>
            <w:r>
              <w:rPr>
                <w:rFonts w:hint="eastAsia" w:ascii="仿宋_GB2312" w:hAnsi="微软雅黑" w:eastAsia="仿宋_GB2312" w:cs="仿宋_GB2312"/>
                <w:color w:val="333333"/>
                <w:sz w:val="21"/>
                <w:szCs w:val="21"/>
              </w:rPr>
              <w:t>在职教育</w:t>
            </w:r>
          </w:p>
        </w:tc>
        <w:tc>
          <w:tcPr>
            <w:tcW w:w="885"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845"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毕业院校及专业</w:t>
            </w:r>
          </w:p>
        </w:tc>
        <w:tc>
          <w:tcPr>
            <w:tcW w:w="3960" w:type="dxa"/>
            <w:gridSpan w:val="3"/>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报考岗位代码</w:t>
            </w:r>
          </w:p>
        </w:tc>
        <w:tc>
          <w:tcPr>
            <w:tcW w:w="3390"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联系电话</w:t>
            </w:r>
          </w:p>
        </w:tc>
        <w:tc>
          <w:tcPr>
            <w:tcW w:w="3240"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联系地址</w:t>
            </w:r>
          </w:p>
        </w:tc>
        <w:tc>
          <w:tcPr>
            <w:tcW w:w="3390"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邮政编码</w:t>
            </w:r>
          </w:p>
        </w:tc>
        <w:tc>
          <w:tcPr>
            <w:tcW w:w="3240"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身份证号</w:t>
            </w:r>
          </w:p>
        </w:tc>
        <w:tc>
          <w:tcPr>
            <w:tcW w:w="3390" w:type="dxa"/>
            <w:gridSpan w:val="4"/>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320"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3240"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1"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主要工作简历及获奖情况</w:t>
            </w:r>
          </w:p>
        </w:tc>
        <w:tc>
          <w:tcPr>
            <w:tcW w:w="7950" w:type="dxa"/>
            <w:gridSpan w:val="8"/>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1" w:hRule="atLeast"/>
          <w:tblCellSpacing w:w="0" w:type="dxa"/>
        </w:trPr>
        <w:tc>
          <w:tcPr>
            <w:tcW w:w="1065"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jc w:val="center"/>
            </w:pPr>
            <w:r>
              <w:rPr>
                <w:rFonts w:hint="eastAsia" w:ascii="仿宋_GB2312" w:hAnsi="微软雅黑" w:eastAsia="仿宋_GB2312" w:cs="仿宋_GB2312"/>
                <w:color w:val="333333"/>
                <w:sz w:val="21"/>
                <w:szCs w:val="21"/>
              </w:rPr>
              <w:t>选调小组审核意见</w:t>
            </w:r>
          </w:p>
        </w:tc>
        <w:tc>
          <w:tcPr>
            <w:tcW w:w="7950" w:type="dxa"/>
            <w:gridSpan w:val="8"/>
            <w:tcBorders>
              <w:top w:val="nil"/>
              <w:left w:val="nil"/>
              <w:bottom w:val="nil"/>
              <w:right w:val="nil"/>
            </w:tcBorders>
            <w:shd w:val="clear"/>
            <w:tcMar>
              <w:left w:w="105" w:type="dxa"/>
              <w:right w:w="105" w:type="dxa"/>
            </w:tcMar>
            <w:vAlign w:val="bottom"/>
          </w:tcPr>
          <w:p>
            <w:pPr>
              <w:pStyle w:val="3"/>
              <w:keepNext w:val="0"/>
              <w:keepLines w:val="0"/>
              <w:widowControl/>
              <w:suppressLineNumbers w:val="0"/>
              <w:ind w:left="0" w:firstLine="5145"/>
              <w:jc w:val="right"/>
            </w:pPr>
            <w:r>
              <w:rPr>
                <w:rFonts w:hint="eastAsia" w:ascii="仿宋_GB2312" w:hAnsi="微软雅黑" w:eastAsia="仿宋_GB2312" w:cs="仿宋_GB2312"/>
                <w:color w:val="333333"/>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0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0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8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2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7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2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c>
          <w:tcPr>
            <w:tcW w:w="19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333333"/>
                <w:sz w:val="21"/>
                <w:szCs w:val="21"/>
              </w:rPr>
            </w:pPr>
          </w:p>
        </w:tc>
      </w:tr>
    </w:tbl>
    <w:p>
      <w:pPr>
        <w:pStyle w:val="3"/>
        <w:keepNext w:val="0"/>
        <w:keepLines w:val="0"/>
        <w:widowControl/>
        <w:suppressLineNumbers w:val="0"/>
        <w:spacing w:before="452" w:beforeAutospacing="0" w:after="300" w:afterAutospacing="0" w:line="330" w:lineRule="atLeast"/>
        <w:ind w:left="0" w:right="0"/>
      </w:pPr>
      <w:r>
        <w:rPr>
          <w:rStyle w:val="5"/>
          <w:rFonts w:hint="eastAsia" w:ascii="宋体" w:hAnsi="宋体" w:eastAsia="宋体" w:cs="宋体"/>
          <w:color w:val="333333"/>
          <w:sz w:val="21"/>
          <w:szCs w:val="21"/>
        </w:rPr>
        <w:t>此表一式两份。</w:t>
      </w:r>
    </w:p>
    <w:p>
      <w:pPr>
        <w:pStyle w:val="3"/>
        <w:keepNext w:val="0"/>
        <w:keepLines w:val="0"/>
        <w:widowControl/>
        <w:suppressLineNumbers w:val="0"/>
        <w:spacing w:before="452" w:beforeAutospacing="0" w:after="300" w:afterAutospacing="0" w:line="330" w:lineRule="atLeast"/>
        <w:ind w:left="0" w:right="0"/>
      </w:pPr>
    </w:p>
    <w:p>
      <w:pPr>
        <w:pStyle w:val="3"/>
        <w:keepNext w:val="0"/>
        <w:keepLines w:val="0"/>
        <w:widowControl/>
        <w:suppressLineNumbers w:val="0"/>
        <w:spacing w:before="452" w:beforeAutospacing="0" w:after="300" w:afterAutospacing="0" w:line="600" w:lineRule="atLeast"/>
        <w:ind w:left="0" w:right="0"/>
      </w:pPr>
      <w:r>
        <w:rPr>
          <w:rFonts w:hint="eastAsia" w:ascii="仿宋_GB2312" w:hAnsi="微软雅黑" w:eastAsia="仿宋_GB2312" w:cs="仿宋_GB2312"/>
          <w:color w:val="333333"/>
          <w:sz w:val="31"/>
          <w:szCs w:val="31"/>
        </w:rPr>
        <w:t>附件3</w:t>
      </w:r>
    </w:p>
    <w:p>
      <w:pPr>
        <w:pStyle w:val="3"/>
        <w:keepNext w:val="0"/>
        <w:keepLines w:val="0"/>
        <w:widowControl/>
        <w:suppressLineNumbers w:val="0"/>
        <w:spacing w:before="452" w:beforeAutospacing="0" w:after="300" w:afterAutospacing="0" w:line="555" w:lineRule="atLeast"/>
        <w:ind w:left="0" w:right="0" w:firstLine="885"/>
        <w:jc w:val="center"/>
      </w:pPr>
      <w:r>
        <w:rPr>
          <w:rFonts w:ascii="方正小标宋简体" w:hAnsi="方正小标宋简体" w:eastAsia="方正小标宋简体" w:cs="方正小标宋简体"/>
          <w:color w:val="333333"/>
          <w:sz w:val="43"/>
          <w:szCs w:val="43"/>
        </w:rPr>
        <w:t>晋宁区教育系统2017年公开选调优秀教师报名承诺书</w:t>
      </w:r>
    </w:p>
    <w:p>
      <w:pPr>
        <w:pStyle w:val="3"/>
        <w:keepNext w:val="0"/>
        <w:keepLines w:val="0"/>
        <w:widowControl/>
        <w:suppressLineNumbers w:val="0"/>
        <w:spacing w:before="452" w:beforeAutospacing="0" w:after="300" w:afterAutospacing="0" w:line="330" w:lineRule="atLeast"/>
        <w:ind w:left="0" w:right="0" w:firstLine="645"/>
        <w:jc w:val="both"/>
      </w:pPr>
      <w:r>
        <w:rPr>
          <w:rFonts w:hint="eastAsia" w:ascii="仿宋_GB2312" w:hAnsi="微软雅黑" w:eastAsia="仿宋_GB2312" w:cs="仿宋_GB2312"/>
          <w:color w:val="333333"/>
          <w:sz w:val="31"/>
          <w:szCs w:val="31"/>
        </w:rPr>
        <w:t>我已认真阅读《晋宁区教育系统2017年公开选调优秀教师公告》，清楚并理解其内容。在此我郑重承诺：</w:t>
      </w:r>
    </w:p>
    <w:p>
      <w:pPr>
        <w:pStyle w:val="3"/>
        <w:keepNext w:val="0"/>
        <w:keepLines w:val="0"/>
        <w:widowControl/>
        <w:suppressLineNumbers w:val="0"/>
        <w:spacing w:before="452" w:beforeAutospacing="0" w:after="300" w:afterAutospacing="0" w:line="330" w:lineRule="atLeast"/>
        <w:ind w:left="0" w:right="0" w:firstLine="570"/>
        <w:jc w:val="both"/>
      </w:pPr>
      <w:r>
        <w:rPr>
          <w:rFonts w:hint="eastAsia" w:ascii="仿宋_GB2312" w:hAnsi="微软雅黑" w:eastAsia="仿宋_GB2312" w:cs="仿宋_GB2312"/>
          <w:color w:val="333333"/>
          <w:sz w:val="31"/>
          <w:szCs w:val="31"/>
        </w:rPr>
        <w:t>一、自觉遵守《晋宁区教育系统2017年公开选调优秀教师公告》等有关规定和政策。遵守考试纪律，服从考试安排，不舞弊或协助他人舞弊。</w:t>
      </w:r>
    </w:p>
    <w:p>
      <w:pPr>
        <w:pStyle w:val="3"/>
        <w:keepNext w:val="0"/>
        <w:keepLines w:val="0"/>
        <w:widowControl/>
        <w:suppressLineNumbers w:val="0"/>
        <w:spacing w:before="452" w:beforeAutospacing="0" w:after="300" w:afterAutospacing="0" w:line="330" w:lineRule="atLeast"/>
        <w:ind w:left="0" w:right="0" w:firstLine="570"/>
        <w:jc w:val="both"/>
      </w:pPr>
      <w:r>
        <w:rPr>
          <w:rFonts w:hint="eastAsia" w:ascii="仿宋_GB2312" w:hAnsi="微软雅黑" w:eastAsia="仿宋_GB2312" w:cs="仿宋_GB2312"/>
          <w:color w:val="333333"/>
          <w:sz w:val="31"/>
          <w:szCs w:val="31"/>
        </w:rPr>
        <w:t>二、真实、准确地填写报名信息，并保证报考期间提供的个人信息、证明资料、证件等相关材料及复印件真实有效；同时准确填写及核对有效的手机号码、联系电话、通讯地址等联系方式，并保证在考试期间联系畅通。</w:t>
      </w:r>
    </w:p>
    <w:p>
      <w:pPr>
        <w:pStyle w:val="3"/>
        <w:keepNext w:val="0"/>
        <w:keepLines w:val="0"/>
        <w:widowControl/>
        <w:suppressLineNumbers w:val="0"/>
        <w:spacing w:before="452" w:beforeAutospacing="0" w:after="300" w:afterAutospacing="0" w:line="330" w:lineRule="atLeast"/>
        <w:ind w:left="0" w:right="0" w:firstLine="570"/>
        <w:jc w:val="both"/>
      </w:pPr>
      <w:r>
        <w:rPr>
          <w:rFonts w:hint="eastAsia" w:ascii="仿宋_GB2312" w:hAnsi="微软雅黑" w:eastAsia="仿宋_GB2312" w:cs="仿宋_GB2312"/>
          <w:color w:val="333333"/>
          <w:sz w:val="31"/>
          <w:szCs w:val="31"/>
        </w:rPr>
        <w:t>三、不弄虚作假。不伪造、不使用假证明、假证书。</w:t>
      </w:r>
    </w:p>
    <w:p>
      <w:pPr>
        <w:pStyle w:val="3"/>
        <w:keepNext w:val="0"/>
        <w:keepLines w:val="0"/>
        <w:widowControl/>
        <w:suppressLineNumbers w:val="0"/>
        <w:spacing w:before="452" w:beforeAutospacing="0" w:after="300" w:afterAutospacing="0" w:line="330" w:lineRule="atLeast"/>
        <w:ind w:left="0" w:right="0" w:firstLine="570"/>
        <w:jc w:val="both"/>
      </w:pPr>
      <w:r>
        <w:rPr>
          <w:rFonts w:hint="eastAsia" w:ascii="仿宋_GB2312" w:hAnsi="微软雅黑" w:eastAsia="仿宋_GB2312" w:cs="仿宋_GB2312"/>
          <w:color w:val="333333"/>
          <w:sz w:val="31"/>
          <w:szCs w:val="31"/>
        </w:rPr>
        <w:t>四、如被确定为选调对象，本人负责协调办理调动手续的相关工作。</w:t>
      </w:r>
    </w:p>
    <w:p>
      <w:pPr>
        <w:pStyle w:val="3"/>
        <w:keepNext w:val="0"/>
        <w:keepLines w:val="0"/>
        <w:widowControl/>
        <w:suppressLineNumbers w:val="0"/>
        <w:spacing w:before="452" w:beforeAutospacing="0" w:after="300" w:afterAutospacing="0" w:line="330" w:lineRule="atLeast"/>
        <w:ind w:left="0" w:right="0" w:firstLine="570"/>
        <w:jc w:val="both"/>
      </w:pPr>
      <w:r>
        <w:rPr>
          <w:rFonts w:hint="eastAsia" w:ascii="仿宋_GB2312" w:hAnsi="微软雅黑" w:eastAsia="仿宋_GB2312" w:cs="仿宋_GB2312"/>
          <w:color w:val="333333"/>
          <w:sz w:val="31"/>
          <w:szCs w:val="31"/>
        </w:rPr>
        <w:t>对违反以上承诺所造成的后果，本人自愿承担相应责任。</w:t>
      </w:r>
    </w:p>
    <w:p>
      <w:pPr>
        <w:pStyle w:val="3"/>
        <w:keepNext w:val="0"/>
        <w:keepLines w:val="0"/>
        <w:widowControl/>
        <w:suppressLineNumbers w:val="0"/>
        <w:spacing w:before="452" w:beforeAutospacing="0" w:after="300" w:afterAutospacing="0" w:line="330" w:lineRule="atLeast"/>
        <w:ind w:left="0" w:right="0" w:firstLine="3045"/>
      </w:pPr>
      <w:r>
        <w:rPr>
          <w:rFonts w:hint="eastAsia" w:ascii="仿宋_GB2312" w:hAnsi="微软雅黑" w:eastAsia="仿宋_GB2312" w:cs="仿宋_GB2312"/>
          <w:color w:val="333333"/>
          <w:sz w:val="31"/>
          <w:szCs w:val="31"/>
        </w:rPr>
        <w:t>报考人本人签名：</w:t>
      </w:r>
    </w:p>
    <w:p>
      <w:pPr>
        <w:pStyle w:val="3"/>
        <w:keepNext w:val="0"/>
        <w:keepLines w:val="0"/>
        <w:widowControl/>
        <w:suppressLineNumbers w:val="0"/>
        <w:spacing w:before="452" w:beforeAutospacing="0" w:after="300" w:afterAutospacing="0" w:line="330" w:lineRule="atLeast"/>
        <w:ind w:left="0" w:right="0" w:firstLine="3045"/>
      </w:pPr>
      <w:r>
        <w:rPr>
          <w:rFonts w:hint="eastAsia" w:ascii="仿宋_GB2312" w:hAnsi="微软雅黑" w:eastAsia="仿宋_GB2312" w:cs="仿宋_GB2312"/>
          <w:color w:val="333333"/>
          <w:sz w:val="31"/>
          <w:szCs w:val="31"/>
        </w:rPr>
        <w:t>本人身份证号码：</w:t>
      </w:r>
    </w:p>
    <w:p>
      <w:pPr>
        <w:pStyle w:val="3"/>
        <w:keepNext w:val="0"/>
        <w:keepLines w:val="0"/>
        <w:widowControl/>
        <w:suppressLineNumbers w:val="0"/>
        <w:spacing w:before="452" w:beforeAutospacing="0" w:after="300" w:afterAutospacing="0" w:line="330" w:lineRule="atLeast"/>
        <w:ind w:left="0" w:right="0"/>
      </w:pPr>
      <w:r>
        <w:rPr>
          <w:rFonts w:hint="default" w:ascii="微软雅黑" w:hAnsi="微软雅黑" w:eastAsia="微软雅黑" w:cs="微软雅黑"/>
          <w:color w:val="333333"/>
          <w:sz w:val="31"/>
          <w:szCs w:val="31"/>
        </w:rPr>
        <w:t>                              </w:t>
      </w:r>
      <w:r>
        <w:rPr>
          <w:rFonts w:hint="eastAsia" w:ascii="仿宋_GB2312" w:hAnsi="微软雅黑" w:eastAsia="仿宋_GB2312" w:cs="仿宋_GB2312"/>
          <w:color w:val="333333"/>
          <w:sz w:val="31"/>
          <w:szCs w:val="31"/>
        </w:rPr>
        <w:t>年</w:t>
      </w:r>
      <w:r>
        <w:rPr>
          <w:rFonts w:hint="default" w:ascii="微软雅黑" w:hAnsi="微软雅黑" w:eastAsia="微软雅黑" w:cs="微软雅黑"/>
          <w:color w:val="333333"/>
          <w:sz w:val="31"/>
          <w:szCs w:val="31"/>
        </w:rPr>
        <w:t>   </w:t>
      </w:r>
      <w:r>
        <w:rPr>
          <w:rFonts w:hint="eastAsia" w:ascii="仿宋_GB2312" w:hAnsi="微软雅黑" w:eastAsia="仿宋_GB2312" w:cs="仿宋_GB2312"/>
          <w:color w:val="333333"/>
          <w:sz w:val="31"/>
          <w:szCs w:val="31"/>
        </w:rPr>
        <w:t>月</w:t>
      </w:r>
      <w:r>
        <w:rPr>
          <w:rFonts w:hint="default" w:ascii="微软雅黑" w:hAnsi="微软雅黑" w:eastAsia="微软雅黑" w:cs="微软雅黑"/>
          <w:color w:val="333333"/>
          <w:sz w:val="31"/>
          <w:szCs w:val="31"/>
        </w:rPr>
        <w:t>   </w:t>
      </w:r>
      <w:r>
        <w:rPr>
          <w:rFonts w:hint="eastAsia" w:ascii="仿宋_GB2312" w:hAnsi="微软雅黑" w:eastAsia="仿宋_GB2312" w:cs="仿宋_GB2312"/>
          <w:color w:val="333333"/>
          <w:sz w:val="31"/>
          <w:szCs w:val="3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22F76"/>
    <w:rsid w:val="0E5815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2017-06-20T08:44:00Z</dcterms:created>
  <dc:creator>Administrator</dc:creator>
  <cp:lastModifiedBy>Administrator</cp:lastModifiedBy>
  <dcterms:modified xsi:type="dcterms:W3CDTF">2017-06-21T02:43:06Z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