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F" w:rsidRPr="00036EF3" w:rsidRDefault="00086F4F" w:rsidP="00086F4F">
      <w:pPr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036EF3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1：</w:t>
      </w:r>
    </w:p>
    <w:p w:rsidR="00086F4F" w:rsidRPr="00036EF3" w:rsidRDefault="00086F4F" w:rsidP="00086F4F">
      <w:pPr>
        <w:jc w:val="center"/>
        <w:rPr>
          <w:rFonts w:ascii="黑体" w:eastAsia="黑体" w:hAnsi="黑体" w:cs="方正小标宋_GBK"/>
          <w:color w:val="000000"/>
          <w:kern w:val="0"/>
          <w:sz w:val="44"/>
          <w:szCs w:val="44"/>
        </w:rPr>
      </w:pPr>
      <w:bookmarkStart w:id="0" w:name="_GoBack"/>
      <w:r w:rsidRPr="00036EF3">
        <w:rPr>
          <w:rFonts w:ascii="黑体" w:eastAsia="黑体" w:hAnsi="黑体" w:cs="方正小标宋_GBK" w:hint="eastAsia"/>
          <w:color w:val="000000"/>
          <w:kern w:val="0"/>
          <w:sz w:val="44"/>
          <w:szCs w:val="44"/>
        </w:rPr>
        <w:t>2017年牡丹区公开招聘教师面试须知</w:t>
      </w:r>
    </w:p>
    <w:bookmarkEnd w:id="0"/>
    <w:p w:rsidR="00086F4F" w:rsidRPr="00046199" w:rsidRDefault="00086F4F" w:rsidP="00086F4F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086F4F" w:rsidRPr="00046199" w:rsidRDefault="00086F4F" w:rsidP="00086F4F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考生务必于2017年7月5日上午7:30</w:t>
      </w:r>
      <w:proofErr w:type="gramStart"/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前持面试</w:t>
      </w:r>
      <w:proofErr w:type="gramEnd"/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准考证、有效期内的二代身份证到牡丹区长城学校接受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指纹</w:t>
      </w: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验证后到</w:t>
      </w:r>
      <w:proofErr w:type="gramStart"/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指定候考室</w:t>
      </w:r>
      <w:proofErr w:type="gramEnd"/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报到。7:45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前未到者</w:t>
      </w: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视为自动放弃。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二、严禁考生将手机等通讯工具带入考点，发现考生在面试区域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内</w:t>
      </w: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使用手机的取消面试资格。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三、抽签后按顺序等候面试，不得私自调换序号，否则按作弊处理。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四、在考试区域内不得大声喧哗，不得随意走动，去卫生间应先向工作人员报告，由工作人员陪同，不得在外面逗留。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五、进入</w:t>
      </w:r>
      <w:proofErr w:type="gramStart"/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面试室只报</w:t>
      </w:r>
      <w:proofErr w:type="gramEnd"/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学科和抽签序号，不得向评委和工作人员做暗示，不得透露姓名、籍贯等个人信息。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六、进入面试室后，由主评委主持面试。面试时间为10分钟，计时员宣布“时间到”之后要立即停止面试。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七、面试结束后，到休息室等候。</w:t>
      </w:r>
    </w:p>
    <w:p w:rsidR="00086F4F" w:rsidRPr="00046199" w:rsidRDefault="00086F4F" w:rsidP="00086F4F">
      <w:pPr>
        <w:ind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八、严格遵守相关政策规定，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自觉服从工作人员安排。在面试期间的表现，将作为公开招聘考察的</w:t>
      </w: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内容之一。对弄虚作假、冒名顶替、违纪违规的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考生</w:t>
      </w:r>
      <w:r w:rsidRPr="0004619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，参照《公务员录用考试违纪违规行为处理办法》有关规定进行处理。</w:t>
      </w:r>
    </w:p>
    <w:p w:rsidR="00103A9A" w:rsidRPr="00086F4F" w:rsidRDefault="00103A9A"/>
    <w:sectPr w:rsidR="00103A9A" w:rsidRPr="00086F4F" w:rsidSect="00036EF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4F" w:rsidRDefault="00086F4F" w:rsidP="00086F4F">
      <w:r>
        <w:separator/>
      </w:r>
    </w:p>
  </w:endnote>
  <w:endnote w:type="continuationSeparator" w:id="0">
    <w:p w:rsidR="00086F4F" w:rsidRDefault="00086F4F" w:rsidP="0008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4F" w:rsidRDefault="00086F4F" w:rsidP="00086F4F">
      <w:r>
        <w:separator/>
      </w:r>
    </w:p>
  </w:footnote>
  <w:footnote w:type="continuationSeparator" w:id="0">
    <w:p w:rsidR="00086F4F" w:rsidRDefault="00086F4F" w:rsidP="0008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8F03"/>
    <w:multiLevelType w:val="singleLevel"/>
    <w:tmpl w:val="594B8F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5"/>
    <w:rsid w:val="00086F4F"/>
    <w:rsid w:val="00103A9A"/>
    <w:rsid w:val="009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F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2017-06-27T01:20:00Z</dcterms:created>
  <dcterms:modified xsi:type="dcterms:W3CDTF">2017-06-27T01:21:00Z</dcterms:modified>
</cp:coreProperties>
</file>