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4A" w:rsidRDefault="00192F4A" w:rsidP="00ED6B56">
      <w:pPr>
        <w:spacing w:line="560" w:lineRule="exact"/>
        <w:ind w:firstLineChars="1600" w:firstLine="5120"/>
        <w:rPr>
          <w:rFonts w:ascii="方正仿宋_GBK" w:eastAsia="方正仿宋_GBK"/>
          <w:color w:val="000000"/>
          <w:sz w:val="32"/>
          <w:szCs w:val="32"/>
        </w:rPr>
      </w:pPr>
    </w:p>
    <w:p w:rsidR="00192F4A" w:rsidRDefault="00192F4A" w:rsidP="00192F4A">
      <w:pPr>
        <w:spacing w:line="600" w:lineRule="exact"/>
        <w:jc w:val="center"/>
        <w:rPr>
          <w:rFonts w:ascii="方正小标宋_GBK" w:eastAsia="方正小标宋_GBK"/>
          <w:sz w:val="44"/>
          <w:szCs w:val="44"/>
        </w:rPr>
      </w:pPr>
      <w:r>
        <w:rPr>
          <w:rFonts w:ascii="方正小标宋_GBK" w:eastAsia="方正小标宋_GBK" w:hint="eastAsia"/>
          <w:sz w:val="44"/>
          <w:szCs w:val="44"/>
        </w:rPr>
        <w:t>响水县教育系统部分学校</w:t>
      </w:r>
      <w:r>
        <w:rPr>
          <w:rFonts w:ascii="方正小标宋_GBK" w:eastAsia="方正小标宋_GBK"/>
          <w:sz w:val="44"/>
          <w:szCs w:val="44"/>
        </w:rPr>
        <w:t>2017</w:t>
      </w:r>
      <w:r>
        <w:rPr>
          <w:rFonts w:ascii="方正小标宋_GBK" w:eastAsia="方正小标宋_GBK" w:hint="eastAsia"/>
          <w:sz w:val="44"/>
          <w:szCs w:val="44"/>
        </w:rPr>
        <w:t>年</w:t>
      </w:r>
    </w:p>
    <w:p w:rsidR="00192F4A" w:rsidRDefault="00192F4A" w:rsidP="00192F4A">
      <w:pPr>
        <w:spacing w:line="600" w:lineRule="exact"/>
        <w:jc w:val="center"/>
        <w:rPr>
          <w:rFonts w:ascii="方正小标宋_GBK" w:eastAsia="方正小标宋_GBK"/>
          <w:sz w:val="44"/>
          <w:szCs w:val="44"/>
        </w:rPr>
      </w:pPr>
      <w:r>
        <w:rPr>
          <w:rFonts w:ascii="方正小标宋_GBK" w:eastAsia="方正小标宋_GBK" w:hint="eastAsia"/>
          <w:sz w:val="44"/>
          <w:szCs w:val="44"/>
        </w:rPr>
        <w:t>公开招聘教师公告</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为更好地选拔优秀人才，充实我县教师队伍，优化人员结构，根据《江苏省事业单位公开招聘人员办法》（苏办发〔</w:t>
      </w:r>
      <w:r>
        <w:rPr>
          <w:rFonts w:ascii="方正仿宋_GBK" w:eastAsia="方正仿宋_GBK" w:hAnsi="宋体" w:cs="方正仿宋_GBK"/>
          <w:kern w:val="0"/>
          <w:sz w:val="32"/>
          <w:szCs w:val="32"/>
        </w:rPr>
        <w:t>2011</w:t>
      </w:r>
      <w:r>
        <w:rPr>
          <w:rFonts w:ascii="方正仿宋_GBK" w:eastAsia="方正仿宋_GBK" w:hAnsi="宋体" w:cs="方正仿宋_GBK" w:hint="eastAsia"/>
          <w:kern w:val="0"/>
          <w:sz w:val="32"/>
          <w:szCs w:val="32"/>
        </w:rPr>
        <w:t>〕</w:t>
      </w:r>
      <w:r>
        <w:rPr>
          <w:rFonts w:ascii="方正仿宋_GBK" w:eastAsia="方正仿宋_GBK" w:hAnsi="宋体" w:cs="方正仿宋_GBK"/>
          <w:kern w:val="0"/>
          <w:sz w:val="32"/>
          <w:szCs w:val="32"/>
        </w:rPr>
        <w:t>46</w:t>
      </w:r>
      <w:r>
        <w:rPr>
          <w:rFonts w:ascii="方正仿宋_GBK" w:eastAsia="方正仿宋_GBK" w:hAnsi="宋体" w:cs="方正仿宋_GBK" w:hint="eastAsia"/>
          <w:kern w:val="0"/>
          <w:sz w:val="32"/>
          <w:szCs w:val="32"/>
        </w:rPr>
        <w:t>号）精神，经市人力资源和社会保障局核准，现就我县教育系统部分学校面向社会公开招聘教师有关事项公告如下：</w:t>
      </w:r>
    </w:p>
    <w:p w:rsidR="00192F4A" w:rsidRDefault="00192F4A" w:rsidP="00192F4A">
      <w:pPr>
        <w:spacing w:line="560" w:lineRule="exact"/>
        <w:ind w:firstLineChars="200" w:firstLine="640"/>
        <w:rPr>
          <w:rFonts w:ascii="方正黑体_GBK" w:eastAsia="方正黑体_GBK" w:hAnsi="宋体" w:cs="方正仿宋_GBK"/>
          <w:kern w:val="0"/>
          <w:sz w:val="32"/>
          <w:szCs w:val="32"/>
        </w:rPr>
      </w:pPr>
      <w:r>
        <w:rPr>
          <w:rFonts w:ascii="方正黑体_GBK" w:eastAsia="方正黑体_GBK" w:hAnsi="宋体" w:cs="方正仿宋_GBK" w:hint="eastAsia"/>
          <w:kern w:val="0"/>
          <w:sz w:val="32"/>
          <w:szCs w:val="32"/>
        </w:rPr>
        <w:t>一、招聘岗位及条件</w:t>
      </w:r>
    </w:p>
    <w:p w:rsidR="00192F4A" w:rsidRDefault="00192F4A" w:rsidP="00553642">
      <w:pPr>
        <w:spacing w:line="560" w:lineRule="exact"/>
        <w:ind w:firstLineChars="200" w:firstLine="640"/>
        <w:rPr>
          <w:rFonts w:ascii="方正楷体_GBK" w:eastAsia="方正楷体_GBK" w:hAnsi="宋体" w:cs="方正仿宋_GBK"/>
          <w:b/>
          <w:kern w:val="0"/>
          <w:sz w:val="32"/>
          <w:szCs w:val="32"/>
        </w:rPr>
      </w:pPr>
      <w:r>
        <w:rPr>
          <w:rFonts w:ascii="方正楷体_GBK" w:eastAsia="方正楷体_GBK" w:hAnsi="宋体" w:cs="方正仿宋_GBK" w:hint="eastAsia"/>
          <w:b/>
          <w:kern w:val="0"/>
          <w:sz w:val="32"/>
          <w:szCs w:val="32"/>
        </w:rPr>
        <w:t>（一）招聘岗位</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计划招聘</w:t>
      </w:r>
      <w:r>
        <w:rPr>
          <w:rFonts w:ascii="方正仿宋_GBK" w:eastAsia="方正仿宋_GBK" w:hAnsi="宋体" w:cs="方正仿宋_GBK"/>
          <w:kern w:val="0"/>
          <w:sz w:val="32"/>
          <w:szCs w:val="32"/>
        </w:rPr>
        <w:t>92</w:t>
      </w:r>
      <w:r>
        <w:rPr>
          <w:rFonts w:ascii="方正仿宋_GBK" w:eastAsia="方正仿宋_GBK" w:hAnsi="宋体" w:cs="方正仿宋_GBK" w:hint="eastAsia"/>
          <w:kern w:val="0"/>
          <w:sz w:val="32"/>
          <w:szCs w:val="32"/>
        </w:rPr>
        <w:t>名教师，详见《响水县教育系统部分学校</w:t>
      </w:r>
      <w:r>
        <w:rPr>
          <w:rFonts w:ascii="方正仿宋_GBK" w:eastAsia="方正仿宋_GBK" w:hAnsi="宋体" w:cs="方正仿宋_GBK"/>
          <w:kern w:val="0"/>
          <w:sz w:val="32"/>
          <w:szCs w:val="32"/>
        </w:rPr>
        <w:t>2017</w:t>
      </w:r>
      <w:r>
        <w:rPr>
          <w:rFonts w:ascii="方正仿宋_GBK" w:eastAsia="方正仿宋_GBK" w:hAnsi="宋体" w:cs="方正仿宋_GBK" w:hint="eastAsia"/>
          <w:kern w:val="0"/>
          <w:sz w:val="32"/>
          <w:szCs w:val="32"/>
        </w:rPr>
        <w:t>年公开招聘教师岗位表》。</w:t>
      </w:r>
    </w:p>
    <w:p w:rsidR="00192F4A" w:rsidRDefault="00192F4A" w:rsidP="00553642">
      <w:pPr>
        <w:spacing w:line="560" w:lineRule="exact"/>
        <w:ind w:firstLineChars="200" w:firstLine="640"/>
        <w:rPr>
          <w:rFonts w:ascii="方正楷体_GBK" w:eastAsia="方正楷体_GBK" w:hAnsi="宋体" w:cs="方正仿宋_GBK"/>
          <w:b/>
          <w:kern w:val="0"/>
          <w:sz w:val="32"/>
          <w:szCs w:val="32"/>
        </w:rPr>
      </w:pPr>
      <w:r>
        <w:rPr>
          <w:rFonts w:ascii="方正楷体_GBK" w:eastAsia="方正楷体_GBK" w:hAnsi="宋体" w:cs="方正仿宋_GBK" w:hint="eastAsia"/>
          <w:b/>
          <w:kern w:val="0"/>
          <w:sz w:val="32"/>
          <w:szCs w:val="32"/>
        </w:rPr>
        <w:t>（二）</w:t>
      </w:r>
      <w:r>
        <w:rPr>
          <w:rFonts w:ascii="方正楷体_GBK" w:eastAsia="方正楷体_GBK" w:hAnsi="宋体" w:cs="方正仿宋_GBK"/>
          <w:b/>
          <w:kern w:val="0"/>
          <w:sz w:val="32"/>
          <w:szCs w:val="32"/>
        </w:rPr>
        <w:t xml:space="preserve"> </w:t>
      </w:r>
      <w:r>
        <w:rPr>
          <w:rFonts w:ascii="方正楷体_GBK" w:eastAsia="方正楷体_GBK" w:hAnsi="宋体" w:cs="方正仿宋_GBK" w:hint="eastAsia"/>
          <w:b/>
          <w:kern w:val="0"/>
          <w:sz w:val="32"/>
          <w:szCs w:val="32"/>
        </w:rPr>
        <w:t>报名条件</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．具有中华人民共和国国籍，享有公民的政治权利；坚持四项基本原则，拥护党的路线、方针、政策；</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2</w:t>
      </w:r>
      <w:r>
        <w:rPr>
          <w:rFonts w:ascii="方正仿宋_GBK" w:eastAsia="方正仿宋_GBK" w:hAnsi="宋体" w:cs="方正仿宋_GBK" w:hint="eastAsia"/>
          <w:kern w:val="0"/>
          <w:sz w:val="32"/>
          <w:szCs w:val="32"/>
        </w:rPr>
        <w:t>．遵纪守法，品行端正，团结同志，廉洁奉公；</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3</w:t>
      </w:r>
      <w:r>
        <w:rPr>
          <w:rFonts w:ascii="方正仿宋_GBK" w:eastAsia="方正仿宋_GBK" w:hAnsi="宋体" w:cs="方正仿宋_GBK" w:hint="eastAsia"/>
          <w:kern w:val="0"/>
          <w:sz w:val="32"/>
          <w:szCs w:val="32"/>
        </w:rPr>
        <w:t>．适应岗位要求的身体条件；</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4</w:t>
      </w:r>
      <w:r>
        <w:rPr>
          <w:rFonts w:ascii="方正仿宋_GBK" w:eastAsia="方正仿宋_GBK" w:hAnsi="宋体" w:cs="方正仿宋_GBK" w:hint="eastAsia"/>
          <w:kern w:val="0"/>
          <w:sz w:val="32"/>
          <w:szCs w:val="32"/>
        </w:rPr>
        <w:t>．年龄在</w:t>
      </w:r>
      <w:r>
        <w:rPr>
          <w:rFonts w:ascii="方正仿宋_GBK" w:eastAsia="方正仿宋_GBK" w:hAnsi="宋体" w:cs="方正仿宋_GBK"/>
          <w:kern w:val="0"/>
          <w:sz w:val="32"/>
          <w:szCs w:val="32"/>
        </w:rPr>
        <w:t>30</w:t>
      </w:r>
      <w:r>
        <w:rPr>
          <w:rFonts w:ascii="方正仿宋_GBK" w:eastAsia="方正仿宋_GBK" w:hAnsi="宋体" w:cs="方正仿宋_GBK" w:hint="eastAsia"/>
          <w:kern w:val="0"/>
          <w:sz w:val="32"/>
          <w:szCs w:val="32"/>
        </w:rPr>
        <w:t>周岁以下（</w:t>
      </w:r>
      <w:r>
        <w:rPr>
          <w:rFonts w:ascii="方正仿宋_GBK" w:eastAsia="方正仿宋_GBK" w:hAnsi="宋体" w:cs="方正仿宋_GBK"/>
          <w:kern w:val="0"/>
          <w:sz w:val="32"/>
          <w:szCs w:val="32"/>
        </w:rPr>
        <w:t>1987</w:t>
      </w:r>
      <w:r>
        <w:rPr>
          <w:rFonts w:ascii="方正仿宋_GBK" w:eastAsia="方正仿宋_GBK" w:hAnsi="宋体" w:cs="方正仿宋_GBK" w:hint="eastAsia"/>
          <w:kern w:val="0"/>
          <w:sz w:val="32"/>
          <w:szCs w:val="32"/>
        </w:rPr>
        <w:t>年</w:t>
      </w: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月</w:t>
      </w: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日以后出生），研究生和应聘镇区小学语文、数学、英语教师职位的全日制普通高校师范类专科及以上毕业生，年龄可放宽至</w:t>
      </w:r>
      <w:r>
        <w:rPr>
          <w:rFonts w:ascii="方正仿宋_GBK" w:eastAsia="方正仿宋_GBK" w:hAnsi="宋体" w:cs="方正仿宋_GBK"/>
          <w:kern w:val="0"/>
          <w:sz w:val="32"/>
          <w:szCs w:val="32"/>
        </w:rPr>
        <w:t>35</w:t>
      </w:r>
      <w:r>
        <w:rPr>
          <w:rFonts w:ascii="方正仿宋_GBK" w:eastAsia="方正仿宋_GBK" w:hAnsi="宋体" w:cs="方正仿宋_GBK" w:hint="eastAsia"/>
          <w:kern w:val="0"/>
          <w:sz w:val="32"/>
          <w:szCs w:val="32"/>
        </w:rPr>
        <w:t>周岁；</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5</w:t>
      </w:r>
      <w:r>
        <w:rPr>
          <w:rFonts w:ascii="方正仿宋_GBK" w:eastAsia="方正仿宋_GBK" w:hAnsi="宋体" w:cs="方正仿宋_GBK" w:hint="eastAsia"/>
          <w:kern w:val="0"/>
          <w:sz w:val="32"/>
          <w:szCs w:val="32"/>
        </w:rPr>
        <w:t>．各职位具体报考条件，详见《响水县教育系统部分学校</w:t>
      </w:r>
      <w:r>
        <w:rPr>
          <w:rFonts w:ascii="方正仿宋_GBK" w:eastAsia="方正仿宋_GBK" w:hAnsi="宋体" w:cs="方正仿宋_GBK"/>
          <w:kern w:val="0"/>
          <w:sz w:val="32"/>
          <w:szCs w:val="32"/>
        </w:rPr>
        <w:t>2017</w:t>
      </w:r>
      <w:r>
        <w:rPr>
          <w:rFonts w:ascii="方正仿宋_GBK" w:eastAsia="方正仿宋_GBK" w:hAnsi="宋体" w:cs="方正仿宋_GBK" w:hint="eastAsia"/>
          <w:kern w:val="0"/>
          <w:sz w:val="32"/>
          <w:szCs w:val="32"/>
        </w:rPr>
        <w:t>年公开招聘教师职位表》；</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6</w:t>
      </w:r>
      <w:r>
        <w:rPr>
          <w:rFonts w:ascii="方正仿宋_GBK" w:eastAsia="方正仿宋_GBK" w:hAnsi="宋体" w:cs="方正仿宋_GBK" w:hint="eastAsia"/>
          <w:kern w:val="0"/>
          <w:sz w:val="32"/>
          <w:szCs w:val="32"/>
        </w:rPr>
        <w:t>．取得祖国大陆全日制普通高校学历的台湾学生和取得祖</w:t>
      </w:r>
      <w:r>
        <w:rPr>
          <w:rFonts w:ascii="方正仿宋_GBK" w:eastAsia="方正仿宋_GBK" w:hAnsi="宋体" w:cs="方正仿宋_GBK" w:hint="eastAsia"/>
          <w:kern w:val="0"/>
          <w:sz w:val="32"/>
          <w:szCs w:val="32"/>
        </w:rPr>
        <w:lastRenderedPageBreak/>
        <w:t>国大陆承认学历的其他台湾居民应聘时按苏人社发〔</w:t>
      </w:r>
      <w:r>
        <w:rPr>
          <w:rFonts w:ascii="方正仿宋_GBK" w:eastAsia="方正仿宋_GBK" w:hAnsi="宋体" w:cs="方正仿宋_GBK"/>
          <w:kern w:val="0"/>
          <w:sz w:val="32"/>
          <w:szCs w:val="32"/>
        </w:rPr>
        <w:t>2012</w:t>
      </w:r>
      <w:r>
        <w:rPr>
          <w:rFonts w:ascii="方正仿宋_GBK" w:eastAsia="方正仿宋_GBK" w:hAnsi="宋体" w:cs="方正仿宋_GBK" w:hint="eastAsia"/>
          <w:kern w:val="0"/>
          <w:sz w:val="32"/>
          <w:szCs w:val="32"/>
        </w:rPr>
        <w:t>〕</w:t>
      </w:r>
      <w:r>
        <w:rPr>
          <w:rFonts w:ascii="方正仿宋_GBK" w:eastAsia="方正仿宋_GBK" w:hAnsi="宋体" w:cs="方正仿宋_GBK"/>
          <w:kern w:val="0"/>
          <w:sz w:val="32"/>
          <w:szCs w:val="32"/>
        </w:rPr>
        <w:t>418</w:t>
      </w:r>
      <w:r>
        <w:rPr>
          <w:rFonts w:ascii="方正仿宋_GBK" w:eastAsia="方正仿宋_GBK" w:hAnsi="宋体" w:cs="方正仿宋_GBK" w:hint="eastAsia"/>
          <w:kern w:val="0"/>
          <w:sz w:val="32"/>
          <w:szCs w:val="32"/>
        </w:rPr>
        <w:t>号文件的有关规定执行；</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7</w:t>
      </w:r>
      <w:r>
        <w:rPr>
          <w:rFonts w:ascii="方正仿宋_GBK" w:eastAsia="方正仿宋_GBK" w:hAnsi="宋体" w:cs="方正仿宋_GBK" w:hint="eastAsia"/>
          <w:kern w:val="0"/>
          <w:sz w:val="32"/>
          <w:szCs w:val="32"/>
        </w:rPr>
        <w:t>．有下列情形之一的不得报名应聘：</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w:t>
      </w: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）按照《江苏省事业单位公开招聘人员办法》第</w:t>
      </w:r>
      <w:r>
        <w:rPr>
          <w:rFonts w:ascii="方正仿宋_GBK" w:eastAsia="方正仿宋_GBK" w:hAnsi="宋体" w:cs="方正仿宋_GBK"/>
          <w:kern w:val="0"/>
          <w:sz w:val="32"/>
          <w:szCs w:val="32"/>
        </w:rPr>
        <w:t>38</w:t>
      </w:r>
      <w:r>
        <w:rPr>
          <w:rFonts w:ascii="方正仿宋_GBK" w:eastAsia="方正仿宋_GBK" w:hAnsi="宋体" w:cs="方正仿宋_GBK" w:hint="eastAsia"/>
          <w:kern w:val="0"/>
          <w:sz w:val="32"/>
          <w:szCs w:val="32"/>
        </w:rPr>
        <w:t>条规定存在回避关系人员；</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w:t>
      </w:r>
      <w:r>
        <w:rPr>
          <w:rFonts w:ascii="方正仿宋_GBK" w:eastAsia="方正仿宋_GBK" w:hAnsi="宋体" w:cs="方正仿宋_GBK"/>
          <w:kern w:val="0"/>
          <w:sz w:val="32"/>
          <w:szCs w:val="32"/>
        </w:rPr>
        <w:t>2</w:t>
      </w:r>
      <w:r>
        <w:rPr>
          <w:rFonts w:ascii="方正仿宋_GBK" w:eastAsia="方正仿宋_GBK" w:hAnsi="宋体" w:cs="方正仿宋_GBK" w:hint="eastAsia"/>
          <w:kern w:val="0"/>
          <w:sz w:val="32"/>
          <w:szCs w:val="32"/>
        </w:rPr>
        <w:t>）尚未解除纪律处分或者正在接受纪律审查的人员、刑事处罚期限未满或者涉嫌违法犯罪正在接受调查的人员；</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w:t>
      </w:r>
      <w:r>
        <w:rPr>
          <w:rFonts w:ascii="方正仿宋_GBK" w:eastAsia="方正仿宋_GBK" w:hAnsi="宋体" w:cs="方正仿宋_GBK"/>
          <w:kern w:val="0"/>
          <w:sz w:val="32"/>
          <w:szCs w:val="32"/>
        </w:rPr>
        <w:t>3</w:t>
      </w:r>
      <w:r>
        <w:rPr>
          <w:rFonts w:ascii="方正仿宋_GBK" w:eastAsia="方正仿宋_GBK" w:hAnsi="宋体" w:cs="方正仿宋_GBK" w:hint="eastAsia"/>
          <w:kern w:val="0"/>
          <w:sz w:val="32"/>
          <w:szCs w:val="32"/>
        </w:rPr>
        <w:t>）国家和省、市另有规定不得应聘到事业单位有关岗位的人员；</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w:t>
      </w:r>
      <w:r>
        <w:rPr>
          <w:rFonts w:ascii="方正仿宋_GBK" w:eastAsia="方正仿宋_GBK" w:hAnsi="宋体" w:cs="方正仿宋_GBK"/>
          <w:kern w:val="0"/>
          <w:sz w:val="32"/>
          <w:szCs w:val="32"/>
        </w:rPr>
        <w:t>4</w:t>
      </w:r>
      <w:r>
        <w:rPr>
          <w:rFonts w:ascii="方正仿宋_GBK" w:eastAsia="方正仿宋_GBK" w:hAnsi="宋体" w:cs="方正仿宋_GBK" w:hint="eastAsia"/>
          <w:kern w:val="0"/>
          <w:sz w:val="32"/>
          <w:szCs w:val="32"/>
        </w:rPr>
        <w:t>）本县机关事业单位在编工作人员。</w:t>
      </w:r>
    </w:p>
    <w:p w:rsidR="00192F4A" w:rsidRDefault="00192F4A" w:rsidP="00192F4A">
      <w:pPr>
        <w:spacing w:line="560" w:lineRule="exact"/>
        <w:ind w:firstLineChars="200" w:firstLine="640"/>
        <w:rPr>
          <w:rFonts w:ascii="方正黑体_GBK" w:eastAsia="方正黑体_GBK" w:hAnsi="宋体" w:cs="方正仿宋_GBK"/>
          <w:kern w:val="0"/>
          <w:sz w:val="32"/>
          <w:szCs w:val="32"/>
        </w:rPr>
      </w:pPr>
      <w:r>
        <w:rPr>
          <w:rFonts w:ascii="方正黑体_GBK" w:eastAsia="方正黑体_GBK" w:hAnsi="宋体" w:cs="方正仿宋_GBK" w:hint="eastAsia"/>
          <w:kern w:val="0"/>
          <w:sz w:val="32"/>
          <w:szCs w:val="32"/>
        </w:rPr>
        <w:t>二、报名和资格初审</w:t>
      </w:r>
    </w:p>
    <w:p w:rsidR="00192F4A" w:rsidRDefault="00192F4A" w:rsidP="00553642">
      <w:pPr>
        <w:spacing w:line="560" w:lineRule="exact"/>
        <w:ind w:firstLineChars="200" w:firstLine="640"/>
        <w:rPr>
          <w:rFonts w:ascii="方正楷体_GBK" w:eastAsia="方正楷体_GBK" w:hAnsi="宋体" w:cs="方正仿宋_GBK"/>
          <w:b/>
          <w:kern w:val="0"/>
          <w:sz w:val="32"/>
          <w:szCs w:val="32"/>
        </w:rPr>
      </w:pPr>
      <w:r>
        <w:rPr>
          <w:rFonts w:ascii="方正楷体_GBK" w:eastAsia="方正楷体_GBK" w:hAnsi="宋体" w:cs="方正仿宋_GBK" w:hint="eastAsia"/>
          <w:b/>
          <w:kern w:val="0"/>
          <w:sz w:val="32"/>
          <w:szCs w:val="32"/>
        </w:rPr>
        <w:t>（一）报名方式、时间和地点</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．报名方式：网上报名与现场确认相结合。</w:t>
      </w:r>
    </w:p>
    <w:p w:rsidR="002F33A0" w:rsidRPr="002F33A0" w:rsidRDefault="00192F4A" w:rsidP="002F33A0">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2</w:t>
      </w:r>
      <w:r>
        <w:rPr>
          <w:rFonts w:ascii="方正仿宋_GBK" w:eastAsia="方正仿宋_GBK" w:hAnsi="宋体" w:cs="方正仿宋_GBK" w:hint="eastAsia"/>
          <w:kern w:val="0"/>
          <w:sz w:val="32"/>
          <w:szCs w:val="32"/>
        </w:rPr>
        <w:t>．</w:t>
      </w:r>
      <w:r w:rsidR="002F33A0" w:rsidRPr="002F33A0">
        <w:rPr>
          <w:rFonts w:ascii="方正仿宋_GBK" w:eastAsia="方正仿宋_GBK" w:hAnsi="宋体" w:cs="方正仿宋_GBK" w:hint="eastAsia"/>
          <w:kern w:val="0"/>
          <w:sz w:val="32"/>
          <w:szCs w:val="32"/>
        </w:rPr>
        <w:t>网上报名。</w:t>
      </w:r>
    </w:p>
    <w:p w:rsidR="002F33A0" w:rsidRPr="002F33A0" w:rsidRDefault="002F33A0" w:rsidP="002F33A0">
      <w:pPr>
        <w:spacing w:line="560" w:lineRule="exact"/>
        <w:ind w:firstLineChars="200" w:firstLine="640"/>
        <w:rPr>
          <w:rFonts w:ascii="方正仿宋_GBK" w:eastAsia="方正仿宋_GBK" w:hAnsi="宋体" w:cs="方正仿宋_GBK"/>
          <w:kern w:val="0"/>
          <w:sz w:val="32"/>
          <w:szCs w:val="32"/>
        </w:rPr>
      </w:pPr>
      <w:r w:rsidRPr="002F33A0">
        <w:rPr>
          <w:rFonts w:ascii="方正仿宋_GBK" w:eastAsia="方正仿宋_GBK" w:hAnsi="宋体" w:cs="方正仿宋_GBK" w:hint="eastAsia"/>
          <w:noProof/>
          <w:kern w:val="0"/>
          <w:sz w:val="32"/>
          <w:szCs w:val="32"/>
        </w:rPr>
        <w:drawing>
          <wp:anchor distT="0" distB="0" distL="114300" distR="114300" simplePos="0" relativeHeight="251659264" behindDoc="0" locked="0" layoutInCell="1" allowOverlap="1">
            <wp:simplePos x="0" y="0"/>
            <wp:positionH relativeFrom="column">
              <wp:posOffset>4770755</wp:posOffset>
            </wp:positionH>
            <wp:positionV relativeFrom="paragraph">
              <wp:posOffset>320040</wp:posOffset>
            </wp:positionV>
            <wp:extent cx="1019175" cy="1019175"/>
            <wp:effectExtent l="0" t="0" r="9525" b="9525"/>
            <wp:wrapSquare wrapText="bothSides"/>
            <wp:docPr id="1" name="图片 0" descr="报名信息登记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报名信息登记表.png"/>
                    <pic:cNvPicPr>
                      <a:picLocks noChangeAspect="1"/>
                    </pic:cNvPicPr>
                  </pic:nvPicPr>
                  <pic:blipFill>
                    <a:blip r:embed="rId7"/>
                    <a:stretch>
                      <a:fillRect/>
                    </a:stretch>
                  </pic:blipFill>
                  <pic:spPr>
                    <a:xfrm>
                      <a:off x="0" y="0"/>
                      <a:ext cx="1019175" cy="1019175"/>
                    </a:xfrm>
                    <a:prstGeom prst="rect">
                      <a:avLst/>
                    </a:prstGeom>
                  </pic:spPr>
                </pic:pic>
              </a:graphicData>
            </a:graphic>
          </wp:anchor>
        </w:drawing>
      </w:r>
      <w:r w:rsidRPr="002F33A0">
        <w:rPr>
          <w:rFonts w:ascii="方正仿宋_GBK" w:eastAsia="方正仿宋_GBK" w:hAnsi="宋体" w:cs="方正仿宋_GBK" w:hint="eastAsia"/>
          <w:kern w:val="0"/>
          <w:sz w:val="32"/>
          <w:szCs w:val="32"/>
        </w:rPr>
        <w:t>应聘人员须在2017年</w:t>
      </w:r>
      <w:r>
        <w:rPr>
          <w:rFonts w:ascii="方正仿宋_GBK" w:eastAsia="方正仿宋_GBK" w:hAnsi="宋体" w:cs="方正仿宋_GBK" w:hint="eastAsia"/>
          <w:kern w:val="0"/>
          <w:sz w:val="32"/>
          <w:szCs w:val="32"/>
        </w:rPr>
        <w:t>8</w:t>
      </w:r>
      <w:r w:rsidRPr="002F33A0">
        <w:rPr>
          <w:rFonts w:ascii="方正仿宋_GBK" w:eastAsia="方正仿宋_GBK" w:hAnsi="宋体" w:cs="方正仿宋_GBK" w:hint="eastAsia"/>
          <w:kern w:val="0"/>
          <w:sz w:val="32"/>
          <w:szCs w:val="32"/>
        </w:rPr>
        <w:t>月</w:t>
      </w:r>
      <w:r w:rsidR="004C238A">
        <w:rPr>
          <w:rFonts w:ascii="方正仿宋_GBK" w:eastAsia="方正仿宋_GBK" w:hAnsi="宋体" w:cs="方正仿宋_GBK" w:hint="eastAsia"/>
          <w:kern w:val="0"/>
          <w:sz w:val="32"/>
          <w:szCs w:val="32"/>
        </w:rPr>
        <w:t>7—</w:t>
      </w:r>
      <w:r w:rsidRPr="002F33A0">
        <w:rPr>
          <w:rFonts w:ascii="方正仿宋_GBK" w:eastAsia="方正仿宋_GBK" w:hAnsi="宋体" w:cs="方正仿宋_GBK" w:hint="eastAsia"/>
          <w:kern w:val="0"/>
          <w:sz w:val="32"/>
          <w:szCs w:val="32"/>
        </w:rPr>
        <w:t>1</w:t>
      </w:r>
      <w:r>
        <w:rPr>
          <w:rFonts w:ascii="方正仿宋_GBK" w:eastAsia="方正仿宋_GBK" w:hAnsi="宋体" w:cs="方正仿宋_GBK" w:hint="eastAsia"/>
          <w:kern w:val="0"/>
          <w:sz w:val="32"/>
          <w:szCs w:val="32"/>
        </w:rPr>
        <w:t>1</w:t>
      </w:r>
      <w:r w:rsidRPr="002F33A0">
        <w:rPr>
          <w:rFonts w:ascii="方正仿宋_GBK" w:eastAsia="方正仿宋_GBK" w:hAnsi="宋体" w:cs="方正仿宋_GBK" w:hint="eastAsia"/>
          <w:kern w:val="0"/>
          <w:sz w:val="32"/>
          <w:szCs w:val="32"/>
        </w:rPr>
        <w:t>日在线填写《教师招聘报名信息登记表》，在线填报网址为：https://jiandaoyun.com/f/56c02decf027de2415f38188 ，填报密码为 xsedu。建议通过手机扫描右侧二维码，填报更为便捷。</w:t>
      </w:r>
    </w:p>
    <w:p w:rsidR="002F33A0" w:rsidRPr="002F33A0" w:rsidRDefault="002F33A0" w:rsidP="002F33A0">
      <w:pPr>
        <w:spacing w:line="560" w:lineRule="exact"/>
        <w:ind w:firstLineChars="200" w:firstLine="640"/>
        <w:rPr>
          <w:rFonts w:ascii="方正仿宋_GBK" w:eastAsia="方正仿宋_GBK" w:hAnsi="宋体" w:cs="方正仿宋_GBK"/>
          <w:kern w:val="0"/>
          <w:sz w:val="32"/>
          <w:szCs w:val="32"/>
        </w:rPr>
      </w:pPr>
      <w:r w:rsidRPr="002F33A0">
        <w:rPr>
          <w:rFonts w:ascii="方正仿宋_GBK" w:eastAsia="方正仿宋_GBK" w:hAnsi="宋体" w:cs="方正仿宋_GBK" w:hint="eastAsia"/>
          <w:noProof/>
          <w:kern w:val="0"/>
          <w:sz w:val="32"/>
          <w:szCs w:val="32"/>
        </w:rPr>
        <w:drawing>
          <wp:anchor distT="0" distB="0" distL="114300" distR="114300" simplePos="0" relativeHeight="251660288" behindDoc="0" locked="0" layoutInCell="1" allowOverlap="1">
            <wp:simplePos x="0" y="0"/>
            <wp:positionH relativeFrom="column">
              <wp:posOffset>4790440</wp:posOffset>
            </wp:positionH>
            <wp:positionV relativeFrom="paragraph">
              <wp:posOffset>79375</wp:posOffset>
            </wp:positionV>
            <wp:extent cx="1000125" cy="1000125"/>
            <wp:effectExtent l="0" t="0" r="9525" b="9525"/>
            <wp:wrapSquare wrapText="bothSides"/>
            <wp:docPr id="2" name="图片 1" descr="报名信息查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报名信息查询.png"/>
                    <pic:cNvPicPr>
                      <a:picLocks noChangeAspect="1"/>
                    </pic:cNvPicPr>
                  </pic:nvPicPr>
                  <pic:blipFill>
                    <a:blip r:embed="rId8"/>
                    <a:stretch>
                      <a:fillRect/>
                    </a:stretch>
                  </pic:blipFill>
                  <pic:spPr>
                    <a:xfrm>
                      <a:off x="0" y="0"/>
                      <a:ext cx="1000125" cy="1000125"/>
                    </a:xfrm>
                    <a:prstGeom prst="rect">
                      <a:avLst/>
                    </a:prstGeom>
                  </pic:spPr>
                </pic:pic>
              </a:graphicData>
            </a:graphic>
          </wp:anchor>
        </w:drawing>
      </w:r>
      <w:r w:rsidRPr="002F33A0">
        <w:rPr>
          <w:rFonts w:ascii="方正仿宋_GBK" w:eastAsia="方正仿宋_GBK" w:hAnsi="宋体" w:cs="方正仿宋_GBK" w:hint="eastAsia"/>
          <w:kern w:val="0"/>
          <w:sz w:val="32"/>
          <w:szCs w:val="32"/>
        </w:rPr>
        <w:t>每个身份证号限填一次，填报结果可通过网址https://jiandaoyun.com/q/56c02decf027de2415f38188或扫描右侧二维码查看，查询时需要输入正确的姓名和身份证号。</w:t>
      </w:r>
    </w:p>
    <w:p w:rsidR="002F33A0" w:rsidRDefault="002F33A0"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lastRenderedPageBreak/>
        <w:t>3．现场确认。</w:t>
      </w:r>
    </w:p>
    <w:p w:rsidR="002F33A0" w:rsidRDefault="002F33A0"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现场确认</w:t>
      </w:r>
      <w:r w:rsidR="00192F4A">
        <w:rPr>
          <w:rFonts w:ascii="方正仿宋_GBK" w:eastAsia="方正仿宋_GBK" w:hAnsi="宋体" w:cs="方正仿宋_GBK" w:hint="eastAsia"/>
          <w:kern w:val="0"/>
          <w:sz w:val="32"/>
          <w:szCs w:val="32"/>
        </w:rPr>
        <w:t>时间：</w:t>
      </w:r>
      <w:r w:rsidR="00192F4A">
        <w:rPr>
          <w:rFonts w:ascii="方正仿宋_GBK" w:eastAsia="方正仿宋_GBK" w:hAnsi="宋体" w:cs="方正仿宋_GBK"/>
          <w:kern w:val="0"/>
          <w:sz w:val="32"/>
          <w:szCs w:val="32"/>
        </w:rPr>
        <w:t>2017</w:t>
      </w:r>
      <w:r w:rsidR="00192F4A">
        <w:rPr>
          <w:rFonts w:ascii="方正仿宋_GBK" w:eastAsia="方正仿宋_GBK" w:hAnsi="宋体" w:cs="方正仿宋_GBK" w:hint="eastAsia"/>
          <w:kern w:val="0"/>
          <w:sz w:val="32"/>
          <w:szCs w:val="32"/>
        </w:rPr>
        <w:t>年</w:t>
      </w:r>
      <w:r w:rsidR="004D2ED1">
        <w:rPr>
          <w:rFonts w:ascii="方正仿宋_GBK" w:eastAsia="方正仿宋_GBK" w:hAnsi="宋体" w:cs="方正仿宋_GBK" w:hint="eastAsia"/>
          <w:kern w:val="0"/>
          <w:sz w:val="32"/>
          <w:szCs w:val="32"/>
        </w:rPr>
        <w:t>8</w:t>
      </w:r>
      <w:r w:rsidR="00192F4A">
        <w:rPr>
          <w:rFonts w:ascii="方正仿宋_GBK" w:eastAsia="方正仿宋_GBK" w:hAnsi="宋体" w:cs="方正仿宋_GBK" w:hint="eastAsia"/>
          <w:kern w:val="0"/>
          <w:sz w:val="32"/>
          <w:szCs w:val="32"/>
        </w:rPr>
        <w:t>月</w:t>
      </w:r>
      <w:r w:rsidR="004D2ED1">
        <w:rPr>
          <w:rFonts w:ascii="方正仿宋_GBK" w:eastAsia="方正仿宋_GBK" w:hAnsi="宋体" w:cs="方正仿宋_GBK" w:hint="eastAsia"/>
          <w:kern w:val="0"/>
          <w:sz w:val="32"/>
          <w:szCs w:val="32"/>
        </w:rPr>
        <w:t>9</w:t>
      </w:r>
      <w:r w:rsidR="00192F4A">
        <w:rPr>
          <w:rFonts w:ascii="方正仿宋_GBK" w:eastAsia="方正仿宋_GBK" w:hAnsi="宋体" w:cs="方正仿宋_GBK" w:hint="eastAsia"/>
          <w:kern w:val="0"/>
          <w:sz w:val="32"/>
          <w:szCs w:val="32"/>
        </w:rPr>
        <w:t>日</w:t>
      </w:r>
      <w:r w:rsidR="00192F4A">
        <w:rPr>
          <w:rFonts w:ascii="方正仿宋_GBK" w:eastAsia="方正仿宋_GBK" w:hAnsi="宋体" w:cs="方正仿宋_GBK"/>
          <w:kern w:val="0"/>
          <w:sz w:val="32"/>
          <w:szCs w:val="32"/>
        </w:rPr>
        <w:t>-</w:t>
      </w:r>
      <w:r w:rsidR="004D2ED1">
        <w:rPr>
          <w:rFonts w:ascii="方正仿宋_GBK" w:eastAsia="方正仿宋_GBK" w:hAnsi="宋体" w:cs="方正仿宋_GBK" w:hint="eastAsia"/>
          <w:kern w:val="0"/>
          <w:sz w:val="32"/>
          <w:szCs w:val="32"/>
        </w:rPr>
        <w:t>11</w:t>
      </w:r>
      <w:r w:rsidR="00192F4A">
        <w:rPr>
          <w:rFonts w:ascii="方正仿宋_GBK" w:eastAsia="方正仿宋_GBK" w:hAnsi="宋体" w:cs="方正仿宋_GBK" w:hint="eastAsia"/>
          <w:kern w:val="0"/>
          <w:sz w:val="32"/>
          <w:szCs w:val="32"/>
        </w:rPr>
        <w:t>日（上午</w:t>
      </w:r>
      <w:r w:rsidR="00192F4A">
        <w:rPr>
          <w:rFonts w:ascii="方正仿宋_GBK" w:eastAsia="方正仿宋_GBK" w:hAnsi="宋体" w:cs="方正仿宋_GBK"/>
          <w:kern w:val="0"/>
          <w:sz w:val="32"/>
          <w:szCs w:val="32"/>
        </w:rPr>
        <w:t>9</w:t>
      </w:r>
      <w:r w:rsidR="00192F4A">
        <w:rPr>
          <w:rFonts w:ascii="方正仿宋_GBK" w:eastAsia="方正仿宋_GBK" w:hAnsi="宋体" w:cs="方正仿宋_GBK" w:hint="eastAsia"/>
          <w:kern w:val="0"/>
          <w:sz w:val="32"/>
          <w:szCs w:val="32"/>
        </w:rPr>
        <w:t>∶</w:t>
      </w:r>
      <w:r w:rsidR="00192F4A">
        <w:rPr>
          <w:rFonts w:ascii="方正仿宋_GBK" w:eastAsia="方正仿宋_GBK" w:hAnsi="宋体" w:cs="方正仿宋_GBK"/>
          <w:kern w:val="0"/>
          <w:sz w:val="32"/>
          <w:szCs w:val="32"/>
        </w:rPr>
        <w:t>00-12</w:t>
      </w:r>
      <w:r w:rsidR="00192F4A">
        <w:rPr>
          <w:rFonts w:ascii="方正仿宋_GBK" w:eastAsia="方正仿宋_GBK" w:hAnsi="宋体" w:cs="方正仿宋_GBK" w:hint="eastAsia"/>
          <w:kern w:val="0"/>
          <w:sz w:val="32"/>
          <w:szCs w:val="32"/>
        </w:rPr>
        <w:t>∶</w:t>
      </w:r>
      <w:r w:rsidR="00192F4A">
        <w:rPr>
          <w:rFonts w:ascii="方正仿宋_GBK" w:eastAsia="方正仿宋_GBK" w:hAnsi="宋体" w:cs="方正仿宋_GBK"/>
          <w:kern w:val="0"/>
          <w:sz w:val="32"/>
          <w:szCs w:val="32"/>
        </w:rPr>
        <w:t>00</w:t>
      </w:r>
      <w:r w:rsidR="00192F4A">
        <w:rPr>
          <w:rFonts w:ascii="方正仿宋_GBK" w:eastAsia="方正仿宋_GBK" w:hAnsi="宋体" w:cs="方正仿宋_GBK" w:hint="eastAsia"/>
          <w:kern w:val="0"/>
          <w:sz w:val="32"/>
          <w:szCs w:val="32"/>
        </w:rPr>
        <w:t>，下午</w:t>
      </w:r>
      <w:r w:rsidR="00192F4A">
        <w:rPr>
          <w:rFonts w:ascii="方正仿宋_GBK" w:eastAsia="方正仿宋_GBK" w:hAnsi="宋体" w:cs="方正仿宋_GBK"/>
          <w:kern w:val="0"/>
          <w:sz w:val="32"/>
          <w:szCs w:val="32"/>
        </w:rPr>
        <w:t>3</w:t>
      </w:r>
      <w:r w:rsidR="00192F4A">
        <w:rPr>
          <w:rFonts w:ascii="方正仿宋_GBK" w:eastAsia="方正仿宋_GBK" w:hAnsi="宋体" w:cs="方正仿宋_GBK" w:hint="eastAsia"/>
          <w:kern w:val="0"/>
          <w:sz w:val="32"/>
          <w:szCs w:val="32"/>
        </w:rPr>
        <w:t>∶</w:t>
      </w:r>
      <w:r w:rsidR="00192F4A">
        <w:rPr>
          <w:rFonts w:ascii="方正仿宋_GBK" w:eastAsia="方正仿宋_GBK" w:hAnsi="宋体" w:cs="方正仿宋_GBK"/>
          <w:kern w:val="0"/>
          <w:sz w:val="32"/>
          <w:szCs w:val="32"/>
        </w:rPr>
        <w:t>00-6</w:t>
      </w:r>
      <w:r w:rsidR="00192F4A">
        <w:rPr>
          <w:rFonts w:ascii="方正仿宋_GBK" w:eastAsia="方正仿宋_GBK" w:hAnsi="宋体" w:cs="方正仿宋_GBK" w:hint="eastAsia"/>
          <w:kern w:val="0"/>
          <w:sz w:val="32"/>
          <w:szCs w:val="32"/>
        </w:rPr>
        <w:t>∶</w:t>
      </w:r>
      <w:r w:rsidR="00192F4A">
        <w:rPr>
          <w:rFonts w:ascii="方正仿宋_GBK" w:eastAsia="方正仿宋_GBK" w:hAnsi="宋体" w:cs="方正仿宋_GBK"/>
          <w:kern w:val="0"/>
          <w:sz w:val="32"/>
          <w:szCs w:val="32"/>
        </w:rPr>
        <w:t>00</w:t>
      </w:r>
      <w:r w:rsidR="00192F4A">
        <w:rPr>
          <w:rFonts w:ascii="方正仿宋_GBK" w:eastAsia="方正仿宋_GBK" w:hAnsi="宋体" w:cs="方正仿宋_GBK" w:hint="eastAsia"/>
          <w:kern w:val="0"/>
          <w:sz w:val="32"/>
          <w:szCs w:val="32"/>
        </w:rPr>
        <w:t>）</w:t>
      </w:r>
      <w:r>
        <w:rPr>
          <w:rFonts w:ascii="方正仿宋_GBK" w:eastAsia="方正仿宋_GBK" w:hAnsi="宋体" w:cs="方正仿宋_GBK" w:hint="eastAsia"/>
          <w:kern w:val="0"/>
          <w:sz w:val="32"/>
          <w:szCs w:val="32"/>
        </w:rPr>
        <w:t>；</w:t>
      </w:r>
    </w:p>
    <w:p w:rsidR="00192F4A" w:rsidRDefault="002F33A0"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现场确认</w:t>
      </w:r>
      <w:r w:rsidR="00192F4A">
        <w:rPr>
          <w:rFonts w:ascii="方正仿宋_GBK" w:eastAsia="方正仿宋_GBK" w:hAnsi="宋体" w:cs="方正仿宋_GBK" w:hint="eastAsia"/>
          <w:kern w:val="0"/>
          <w:sz w:val="32"/>
          <w:szCs w:val="32"/>
        </w:rPr>
        <w:t>地点：响水县教育局</w:t>
      </w:r>
      <w:r w:rsidR="00192F4A">
        <w:rPr>
          <w:rFonts w:ascii="方正仿宋_GBK" w:eastAsia="方正仿宋_GBK" w:hAnsi="宋体" w:cs="方正仿宋_GBK"/>
          <w:kern w:val="0"/>
          <w:sz w:val="32"/>
          <w:szCs w:val="32"/>
        </w:rPr>
        <w:t>7</w:t>
      </w:r>
      <w:r w:rsidR="00192F4A">
        <w:rPr>
          <w:rFonts w:ascii="方正仿宋_GBK" w:eastAsia="方正仿宋_GBK" w:hAnsi="宋体" w:cs="方正仿宋_GBK" w:hint="eastAsia"/>
          <w:kern w:val="0"/>
          <w:sz w:val="32"/>
          <w:szCs w:val="32"/>
        </w:rPr>
        <w:t>楼人事科（响水县城灌江路</w:t>
      </w:r>
      <w:r w:rsidR="00192F4A">
        <w:rPr>
          <w:rFonts w:ascii="方正仿宋_GBK" w:eastAsia="方正仿宋_GBK" w:hAnsi="宋体" w:cs="方正仿宋_GBK"/>
          <w:kern w:val="0"/>
          <w:sz w:val="32"/>
          <w:szCs w:val="32"/>
        </w:rPr>
        <w:t>171</w:t>
      </w:r>
      <w:r w:rsidR="00192F4A">
        <w:rPr>
          <w:rFonts w:ascii="方正仿宋_GBK" w:eastAsia="方正仿宋_GBK" w:hAnsi="宋体" w:cs="方正仿宋_GBK" w:hint="eastAsia"/>
          <w:kern w:val="0"/>
          <w:sz w:val="32"/>
          <w:szCs w:val="32"/>
        </w:rPr>
        <w:t>号，联系电话</w:t>
      </w:r>
      <w:r w:rsidR="00192F4A">
        <w:rPr>
          <w:rFonts w:ascii="方正仿宋_GBK" w:eastAsia="方正仿宋_GBK" w:hAnsi="宋体" w:cs="方正仿宋_GBK"/>
          <w:kern w:val="0"/>
          <w:sz w:val="32"/>
          <w:szCs w:val="32"/>
        </w:rPr>
        <w:t>0515-86781028</w:t>
      </w:r>
      <w:r w:rsidR="00192F4A">
        <w:rPr>
          <w:rFonts w:ascii="方正仿宋_GBK" w:eastAsia="方正仿宋_GBK" w:hAnsi="宋体" w:cs="方正仿宋_GBK" w:hint="eastAsia"/>
          <w:kern w:val="0"/>
          <w:sz w:val="32"/>
          <w:szCs w:val="32"/>
        </w:rPr>
        <w:t>）。</w:t>
      </w:r>
    </w:p>
    <w:p w:rsidR="00192F4A" w:rsidRDefault="00192F4A" w:rsidP="00553642">
      <w:pPr>
        <w:spacing w:line="560" w:lineRule="exact"/>
        <w:ind w:firstLineChars="200" w:firstLine="640"/>
        <w:rPr>
          <w:rFonts w:ascii="方正楷体_GBK" w:eastAsia="方正楷体_GBK" w:hAnsi="宋体" w:cs="方正仿宋_GBK"/>
          <w:b/>
          <w:kern w:val="0"/>
          <w:sz w:val="32"/>
          <w:szCs w:val="32"/>
        </w:rPr>
      </w:pPr>
      <w:r>
        <w:rPr>
          <w:rFonts w:ascii="方正楷体_GBK" w:eastAsia="方正楷体_GBK" w:hAnsi="宋体" w:cs="方正仿宋_GBK" w:hint="eastAsia"/>
          <w:b/>
          <w:kern w:val="0"/>
          <w:sz w:val="32"/>
          <w:szCs w:val="32"/>
        </w:rPr>
        <w:t>（二）报名及提交材料</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应聘人员须在线填写《教师招聘报名信息登记表》，</w:t>
      </w:r>
      <w:r w:rsidR="002F33A0">
        <w:rPr>
          <w:rFonts w:ascii="方正仿宋_GBK" w:eastAsia="方正仿宋_GBK" w:hAnsi="宋体" w:cs="方正仿宋_GBK" w:hint="eastAsia"/>
          <w:kern w:val="0"/>
          <w:sz w:val="32"/>
          <w:szCs w:val="32"/>
        </w:rPr>
        <w:t>并</w:t>
      </w:r>
      <w:r w:rsidR="002F33A0" w:rsidRPr="002F33A0">
        <w:rPr>
          <w:rFonts w:ascii="方正仿宋_GBK" w:eastAsia="方正仿宋_GBK" w:hAnsi="宋体" w:cs="方正仿宋_GBK" w:hint="eastAsia"/>
          <w:kern w:val="0"/>
          <w:sz w:val="32"/>
          <w:szCs w:val="32"/>
        </w:rPr>
        <w:t>在规定的时间进行现场确认，未经现场确认的网上报名一律无效。</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现场确认时进行资格初审，须提交以下材料：</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．《响水县教育系统</w:t>
      </w:r>
      <w:r>
        <w:rPr>
          <w:rFonts w:ascii="方正仿宋_GBK" w:eastAsia="方正仿宋_GBK" w:hAnsi="宋体" w:cs="方正仿宋_GBK"/>
          <w:kern w:val="0"/>
          <w:sz w:val="32"/>
          <w:szCs w:val="32"/>
        </w:rPr>
        <w:t>2017</w:t>
      </w:r>
      <w:r>
        <w:rPr>
          <w:rFonts w:ascii="方正仿宋_GBK" w:eastAsia="方正仿宋_GBK" w:hAnsi="宋体" w:cs="方正仿宋_GBK" w:hint="eastAsia"/>
          <w:kern w:val="0"/>
          <w:sz w:val="32"/>
          <w:szCs w:val="32"/>
        </w:rPr>
        <w:t>年公开招聘人才报名表》（在响水县教育网下载或到报名现场领取）；</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2</w:t>
      </w:r>
      <w:r>
        <w:rPr>
          <w:rFonts w:ascii="方正仿宋_GBK" w:eastAsia="方正仿宋_GBK" w:hAnsi="宋体" w:cs="方正仿宋_GBK" w:hint="eastAsia"/>
          <w:kern w:val="0"/>
          <w:sz w:val="32"/>
          <w:szCs w:val="32"/>
        </w:rPr>
        <w:t>．本人近期二寸免冠正面彩照</w:t>
      </w:r>
      <w:r>
        <w:rPr>
          <w:rFonts w:ascii="方正仿宋_GBK" w:eastAsia="方正仿宋_GBK" w:hAnsi="宋体" w:cs="方正仿宋_GBK"/>
          <w:kern w:val="0"/>
          <w:sz w:val="32"/>
          <w:szCs w:val="32"/>
        </w:rPr>
        <w:t>3</w:t>
      </w:r>
      <w:r>
        <w:rPr>
          <w:rFonts w:ascii="方正仿宋_GBK" w:eastAsia="方正仿宋_GBK" w:hAnsi="宋体" w:cs="方正仿宋_GBK" w:hint="eastAsia"/>
          <w:kern w:val="0"/>
          <w:sz w:val="32"/>
          <w:szCs w:val="32"/>
        </w:rPr>
        <w:t>张；</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3</w:t>
      </w:r>
      <w:r>
        <w:rPr>
          <w:rFonts w:ascii="方正仿宋_GBK" w:eastAsia="方正仿宋_GBK" w:hAnsi="宋体" w:cs="方正仿宋_GBK" w:hint="eastAsia"/>
          <w:kern w:val="0"/>
          <w:sz w:val="32"/>
          <w:szCs w:val="32"/>
        </w:rPr>
        <w:t>．身份证原件及复印件；</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4</w:t>
      </w:r>
      <w:r>
        <w:rPr>
          <w:rFonts w:ascii="方正仿宋_GBK" w:eastAsia="方正仿宋_GBK" w:hAnsi="宋体" w:cs="方正仿宋_GBK" w:hint="eastAsia"/>
          <w:kern w:val="0"/>
          <w:sz w:val="32"/>
          <w:szCs w:val="32"/>
        </w:rPr>
        <w:t>．毕业证书原件与复印件。在国（境）外取得的学历学位须取得教育部中国留学服务中心的认证证明；</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5</w:t>
      </w:r>
      <w:r>
        <w:rPr>
          <w:rFonts w:ascii="方正仿宋_GBK" w:eastAsia="方正仿宋_GBK" w:hAnsi="宋体" w:cs="方正仿宋_GBK" w:hint="eastAsia"/>
          <w:kern w:val="0"/>
          <w:sz w:val="32"/>
          <w:szCs w:val="32"/>
        </w:rPr>
        <w:t>．教师资格证书原件与复印件。</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资格初审合格的，根据江苏省物价局、江苏省财政厅《关于明确事业单位公开招聘工作人员考试收费政策的复函》（苏价费函〔</w:t>
      </w:r>
      <w:r>
        <w:rPr>
          <w:rFonts w:ascii="方正仿宋_GBK" w:eastAsia="方正仿宋_GBK" w:hAnsi="宋体" w:cs="方正仿宋_GBK"/>
          <w:kern w:val="0"/>
          <w:sz w:val="32"/>
          <w:szCs w:val="32"/>
        </w:rPr>
        <w:t>2007</w:t>
      </w:r>
      <w:r>
        <w:rPr>
          <w:rFonts w:ascii="方正仿宋_GBK" w:eastAsia="方正仿宋_GBK" w:hAnsi="宋体" w:cs="方正仿宋_GBK" w:hint="eastAsia"/>
          <w:kern w:val="0"/>
          <w:sz w:val="32"/>
          <w:szCs w:val="32"/>
        </w:rPr>
        <w:t>〕</w:t>
      </w:r>
      <w:r>
        <w:rPr>
          <w:rFonts w:ascii="方正仿宋_GBK" w:eastAsia="方正仿宋_GBK" w:hAnsi="宋体" w:cs="方正仿宋_GBK"/>
          <w:kern w:val="0"/>
          <w:sz w:val="32"/>
          <w:szCs w:val="32"/>
        </w:rPr>
        <w:t>146</w:t>
      </w:r>
      <w:r>
        <w:rPr>
          <w:rFonts w:ascii="方正仿宋_GBK" w:eastAsia="方正仿宋_GBK" w:hAnsi="宋体" w:cs="方正仿宋_GBK" w:hint="eastAsia"/>
          <w:kern w:val="0"/>
          <w:sz w:val="32"/>
          <w:szCs w:val="32"/>
        </w:rPr>
        <w:t>号）规定，报名人员缴纳笔试费</w:t>
      </w:r>
      <w:r>
        <w:rPr>
          <w:rFonts w:ascii="方正仿宋_GBK" w:eastAsia="方正仿宋_GBK" w:hAnsi="宋体" w:cs="方正仿宋_GBK"/>
          <w:kern w:val="0"/>
          <w:sz w:val="32"/>
          <w:szCs w:val="32"/>
        </w:rPr>
        <w:t>100</w:t>
      </w:r>
      <w:r>
        <w:rPr>
          <w:rFonts w:ascii="方正仿宋_GBK" w:eastAsia="方正仿宋_GBK" w:hAnsi="宋体" w:cs="方正仿宋_GBK" w:hint="eastAsia"/>
          <w:kern w:val="0"/>
          <w:sz w:val="32"/>
          <w:szCs w:val="32"/>
        </w:rPr>
        <w:t>元</w:t>
      </w:r>
      <w:r>
        <w:rPr>
          <w:rFonts w:ascii="方正仿宋_GBK" w:eastAsia="方正仿宋_GBK" w:hAnsi="宋体" w:cs="方正仿宋_GBK"/>
          <w:kern w:val="0"/>
          <w:sz w:val="32"/>
          <w:szCs w:val="32"/>
        </w:rPr>
        <w:t>/</w:t>
      </w:r>
      <w:r>
        <w:rPr>
          <w:rFonts w:ascii="方正仿宋_GBK" w:eastAsia="方正仿宋_GBK" w:hAnsi="宋体" w:cs="方正仿宋_GBK" w:hint="eastAsia"/>
          <w:kern w:val="0"/>
          <w:sz w:val="32"/>
          <w:szCs w:val="32"/>
        </w:rPr>
        <w:t>人。</w:t>
      </w:r>
    </w:p>
    <w:p w:rsidR="00192F4A" w:rsidRDefault="00192F4A" w:rsidP="00553642">
      <w:pPr>
        <w:spacing w:line="560" w:lineRule="exact"/>
        <w:ind w:firstLineChars="200" w:firstLine="640"/>
        <w:rPr>
          <w:rFonts w:ascii="方正楷体_GBK" w:eastAsia="方正楷体_GBK" w:hAnsi="宋体" w:cs="方正仿宋_GBK"/>
          <w:b/>
          <w:kern w:val="0"/>
          <w:sz w:val="32"/>
          <w:szCs w:val="32"/>
        </w:rPr>
      </w:pPr>
      <w:r>
        <w:rPr>
          <w:rFonts w:ascii="方正楷体_GBK" w:eastAsia="方正楷体_GBK" w:hAnsi="宋体" w:cs="方正仿宋_GBK" w:hint="eastAsia"/>
          <w:b/>
          <w:kern w:val="0"/>
          <w:sz w:val="32"/>
          <w:szCs w:val="32"/>
        </w:rPr>
        <w:t>（三）其他事项</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．如实填写《响水县教育系统</w:t>
      </w:r>
      <w:r>
        <w:rPr>
          <w:rFonts w:ascii="方正仿宋_GBK" w:eastAsia="方正仿宋_GBK" w:hAnsi="宋体" w:cs="方正仿宋_GBK"/>
          <w:kern w:val="0"/>
          <w:sz w:val="32"/>
          <w:szCs w:val="32"/>
        </w:rPr>
        <w:t>2017</w:t>
      </w:r>
      <w:r>
        <w:rPr>
          <w:rFonts w:ascii="方正仿宋_GBK" w:eastAsia="方正仿宋_GBK" w:hAnsi="宋体" w:cs="方正仿宋_GBK" w:hint="eastAsia"/>
          <w:kern w:val="0"/>
          <w:sz w:val="32"/>
          <w:szCs w:val="32"/>
        </w:rPr>
        <w:t>年公开招聘人才报名表》，确保个人信息真实准确。</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2</w:t>
      </w:r>
      <w:r>
        <w:rPr>
          <w:rFonts w:ascii="方正仿宋_GBK" w:eastAsia="方正仿宋_GBK" w:hAnsi="宋体" w:cs="方正仿宋_GBK" w:hint="eastAsia"/>
          <w:kern w:val="0"/>
          <w:sz w:val="32"/>
          <w:szCs w:val="32"/>
        </w:rPr>
        <w:t>．报名与考试使用的身份证必须一致。</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lastRenderedPageBreak/>
        <w:t>3</w:t>
      </w:r>
      <w:r>
        <w:rPr>
          <w:rFonts w:ascii="方正仿宋_GBK" w:eastAsia="方正仿宋_GBK" w:hAnsi="宋体" w:cs="方正仿宋_GBK" w:hint="eastAsia"/>
          <w:kern w:val="0"/>
          <w:sz w:val="32"/>
          <w:szCs w:val="32"/>
        </w:rPr>
        <w:t>．本次招聘开考比例：城区教师职位设</w:t>
      </w:r>
      <w:r>
        <w:rPr>
          <w:rFonts w:ascii="方正仿宋_GBK" w:eastAsia="方正仿宋_GBK" w:hAnsi="宋体" w:cs="方正仿宋_GBK"/>
          <w:kern w:val="0"/>
          <w:sz w:val="32"/>
          <w:szCs w:val="32"/>
        </w:rPr>
        <w:t>1:3</w:t>
      </w:r>
      <w:r>
        <w:rPr>
          <w:rFonts w:ascii="方正仿宋_GBK" w:eastAsia="方正仿宋_GBK" w:hAnsi="宋体" w:cs="方正仿宋_GBK" w:hint="eastAsia"/>
          <w:kern w:val="0"/>
          <w:sz w:val="32"/>
          <w:szCs w:val="32"/>
        </w:rPr>
        <w:t>开考比例，免费男幼师职位设</w:t>
      </w: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w:t>
      </w: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开考比例，其他教师职位设</w:t>
      </w:r>
      <w:r>
        <w:rPr>
          <w:rFonts w:ascii="方正仿宋_GBK" w:eastAsia="方正仿宋_GBK" w:hAnsi="宋体" w:cs="方正仿宋_GBK"/>
          <w:kern w:val="0"/>
          <w:sz w:val="32"/>
          <w:szCs w:val="32"/>
        </w:rPr>
        <w:t>1:2</w:t>
      </w:r>
      <w:r>
        <w:rPr>
          <w:rFonts w:ascii="方正仿宋_GBK" w:eastAsia="方正仿宋_GBK" w:hAnsi="宋体" w:cs="方正仿宋_GBK" w:hint="eastAsia"/>
          <w:kern w:val="0"/>
          <w:sz w:val="32"/>
          <w:szCs w:val="32"/>
        </w:rPr>
        <w:t>开考比例。达不到开考比例的，相应核减招聘数直至取消该岗位招聘计划。报考被取消岗位的人员，可在规定时间内改报其他符合条件的岗位。</w:t>
      </w:r>
    </w:p>
    <w:p w:rsidR="00192F4A" w:rsidRDefault="00192F4A" w:rsidP="004D2ED1">
      <w:pPr>
        <w:spacing w:line="560" w:lineRule="exact"/>
        <w:ind w:leftChars="76" w:left="160" w:firstLineChars="150" w:firstLine="48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4</w:t>
      </w:r>
      <w:r>
        <w:rPr>
          <w:rFonts w:ascii="方正仿宋_GBK" w:eastAsia="方正仿宋_GBK" w:hAnsi="宋体" w:cs="方正仿宋_GBK" w:hint="eastAsia"/>
          <w:kern w:val="0"/>
          <w:sz w:val="32"/>
          <w:szCs w:val="32"/>
        </w:rPr>
        <w:t>．报考人员</w:t>
      </w:r>
      <w:r w:rsidR="004D2ED1">
        <w:rPr>
          <w:rFonts w:ascii="方正仿宋_GBK" w:eastAsia="方正仿宋_GBK" w:hAnsi="宋体" w:cs="方正仿宋_GBK" w:hint="eastAsia"/>
          <w:kern w:val="0"/>
          <w:sz w:val="32"/>
          <w:szCs w:val="32"/>
        </w:rPr>
        <w:t>须加入“</w:t>
      </w:r>
      <w:r w:rsidR="004D2ED1" w:rsidRPr="004D2ED1">
        <w:rPr>
          <w:rFonts w:ascii="方正仿宋_GBK" w:eastAsia="方正仿宋_GBK" w:hAnsi="宋体" w:cs="方正仿宋_GBK" w:hint="eastAsia"/>
          <w:kern w:val="0"/>
          <w:sz w:val="32"/>
          <w:szCs w:val="32"/>
        </w:rPr>
        <w:t>响水教师</w:t>
      </w:r>
      <w:r w:rsidR="004D2ED1">
        <w:rPr>
          <w:rFonts w:ascii="方正仿宋_GBK" w:eastAsia="方正仿宋_GBK" w:hAnsi="宋体" w:cs="方正仿宋_GBK" w:hint="eastAsia"/>
          <w:kern w:val="0"/>
          <w:sz w:val="32"/>
          <w:szCs w:val="32"/>
        </w:rPr>
        <w:t>二次</w:t>
      </w:r>
      <w:r w:rsidR="004D2ED1" w:rsidRPr="004D2ED1">
        <w:rPr>
          <w:rFonts w:ascii="方正仿宋_GBK" w:eastAsia="方正仿宋_GBK" w:hAnsi="宋体" w:cs="方正仿宋_GBK" w:hint="eastAsia"/>
          <w:kern w:val="0"/>
          <w:sz w:val="32"/>
          <w:szCs w:val="32"/>
        </w:rPr>
        <w:t>招聘</w:t>
      </w:r>
      <w:r w:rsidR="004D2ED1">
        <w:rPr>
          <w:rFonts w:ascii="方正仿宋_GBK" w:eastAsia="方正仿宋_GBK" w:hAnsi="宋体" w:cs="方正仿宋_GBK" w:hint="eastAsia"/>
          <w:kern w:val="0"/>
          <w:sz w:val="32"/>
          <w:szCs w:val="32"/>
        </w:rPr>
        <w:t>”QQ群，群号为</w:t>
      </w:r>
      <w:r w:rsidR="00377FD3">
        <w:rPr>
          <w:rFonts w:ascii="方正仿宋_GBK" w:eastAsia="方正仿宋_GBK" w:hAnsi="宋体" w:cs="方正仿宋_GBK" w:hint="eastAsia"/>
          <w:kern w:val="0"/>
          <w:sz w:val="32"/>
          <w:szCs w:val="32"/>
        </w:rPr>
        <w:t>：</w:t>
      </w:r>
      <w:r w:rsidR="004D2ED1" w:rsidRPr="004D2ED1">
        <w:rPr>
          <w:rFonts w:ascii="方正仿宋_GBK" w:eastAsia="方正仿宋_GBK" w:hAnsi="宋体" w:cs="方正仿宋_GBK" w:hint="eastAsia"/>
          <w:kern w:val="0"/>
          <w:sz w:val="32"/>
          <w:szCs w:val="32"/>
        </w:rPr>
        <w:t>218208803</w:t>
      </w:r>
      <w:r w:rsidR="00377FD3">
        <w:rPr>
          <w:rFonts w:ascii="方正仿宋_GBK" w:eastAsia="方正仿宋_GBK" w:hAnsi="宋体" w:cs="方正仿宋_GBK" w:hint="eastAsia"/>
          <w:kern w:val="0"/>
          <w:sz w:val="32"/>
          <w:szCs w:val="32"/>
        </w:rPr>
        <w:t>，</w:t>
      </w:r>
      <w:r w:rsidR="00DE73D1">
        <w:rPr>
          <w:rFonts w:ascii="方正仿宋_GBK" w:eastAsia="方正仿宋_GBK" w:hAnsi="宋体" w:cs="方正仿宋_GBK" w:hint="eastAsia"/>
          <w:kern w:val="0"/>
          <w:sz w:val="32"/>
          <w:szCs w:val="32"/>
        </w:rPr>
        <w:t>应聘期间须保持通讯畅通，并</w:t>
      </w:r>
      <w:r w:rsidR="00377FD3">
        <w:rPr>
          <w:rFonts w:ascii="方正仿宋_GBK" w:eastAsia="方正仿宋_GBK" w:hAnsi="宋体" w:cs="方正仿宋_GBK" w:hint="eastAsia"/>
          <w:kern w:val="0"/>
          <w:sz w:val="32"/>
          <w:szCs w:val="32"/>
        </w:rPr>
        <w:t>及时</w:t>
      </w:r>
      <w:r>
        <w:rPr>
          <w:rFonts w:ascii="方正仿宋_GBK" w:eastAsia="方正仿宋_GBK" w:hAnsi="宋体" w:cs="方正仿宋_GBK" w:hint="eastAsia"/>
          <w:kern w:val="0"/>
          <w:sz w:val="32"/>
          <w:szCs w:val="32"/>
        </w:rPr>
        <w:t>关注</w:t>
      </w:r>
      <w:r w:rsidR="00377FD3">
        <w:rPr>
          <w:rFonts w:ascii="方正仿宋_GBK" w:eastAsia="方正仿宋_GBK" w:hAnsi="宋体" w:cs="方正仿宋_GBK" w:hint="eastAsia"/>
          <w:kern w:val="0"/>
          <w:sz w:val="32"/>
          <w:szCs w:val="32"/>
        </w:rPr>
        <w:t>QQ群及</w:t>
      </w:r>
      <w:r>
        <w:rPr>
          <w:rFonts w:ascii="方正仿宋_GBK" w:eastAsia="方正仿宋_GBK" w:hAnsi="宋体" w:cs="方正仿宋_GBK" w:hint="eastAsia"/>
          <w:kern w:val="0"/>
          <w:sz w:val="32"/>
          <w:szCs w:val="32"/>
        </w:rPr>
        <w:t>响水县教育网（</w:t>
      </w:r>
      <w:r>
        <w:rPr>
          <w:rFonts w:ascii="方正仿宋_GBK" w:eastAsia="方正仿宋_GBK" w:hAnsi="宋体" w:cs="方正仿宋_GBK"/>
          <w:kern w:val="0"/>
          <w:sz w:val="32"/>
          <w:szCs w:val="32"/>
        </w:rPr>
        <w:t>http://222.188.118.12</w:t>
      </w:r>
      <w:r>
        <w:rPr>
          <w:rFonts w:ascii="方正仿宋_GBK" w:eastAsia="方正仿宋_GBK" w:hAnsi="宋体" w:cs="方正仿宋_GBK" w:hint="eastAsia"/>
          <w:kern w:val="0"/>
          <w:sz w:val="32"/>
          <w:szCs w:val="32"/>
        </w:rPr>
        <w:t>）的有关通知信息。</w:t>
      </w:r>
    </w:p>
    <w:p w:rsidR="00192F4A" w:rsidRDefault="00192F4A" w:rsidP="00192F4A">
      <w:pPr>
        <w:spacing w:line="560" w:lineRule="exact"/>
        <w:ind w:firstLineChars="200" w:firstLine="640"/>
        <w:rPr>
          <w:rFonts w:ascii="方正黑体_GBK" w:eastAsia="方正黑体_GBK" w:hAnsi="宋体" w:cs="方正仿宋_GBK"/>
          <w:kern w:val="0"/>
          <w:sz w:val="32"/>
          <w:szCs w:val="32"/>
        </w:rPr>
      </w:pPr>
      <w:r>
        <w:rPr>
          <w:rFonts w:ascii="方正黑体_GBK" w:eastAsia="方正黑体_GBK" w:hAnsi="宋体" w:cs="方正仿宋_GBK" w:hint="eastAsia"/>
          <w:kern w:val="0"/>
          <w:sz w:val="32"/>
          <w:szCs w:val="32"/>
        </w:rPr>
        <w:t>三、招聘程序</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应聘人员通过笔试、面试的办法择优聘用。</w:t>
      </w:r>
    </w:p>
    <w:p w:rsidR="00192F4A" w:rsidRDefault="00192F4A" w:rsidP="00553642">
      <w:pPr>
        <w:spacing w:line="560" w:lineRule="exact"/>
        <w:ind w:firstLineChars="200" w:firstLine="640"/>
        <w:rPr>
          <w:rFonts w:ascii="方正仿宋_GBK" w:eastAsia="方正仿宋_GBK" w:hAnsi="宋体" w:cs="方正仿宋_GBK"/>
          <w:kern w:val="0"/>
          <w:sz w:val="32"/>
          <w:szCs w:val="32"/>
        </w:rPr>
      </w:pPr>
      <w:r>
        <w:rPr>
          <w:rFonts w:ascii="方正楷体_GBK" w:eastAsia="方正楷体_GBK" w:hAnsi="宋体" w:cs="方正仿宋_GBK" w:hint="eastAsia"/>
          <w:b/>
          <w:kern w:val="0"/>
          <w:sz w:val="32"/>
          <w:szCs w:val="32"/>
        </w:rPr>
        <w:t>（一）笔试。</w:t>
      </w:r>
      <w:r>
        <w:rPr>
          <w:rFonts w:ascii="方正仿宋_GBK" w:eastAsia="方正仿宋_GBK" w:hAnsi="宋体" w:cs="方正仿宋_GBK" w:hint="eastAsia"/>
          <w:kern w:val="0"/>
          <w:sz w:val="32"/>
          <w:szCs w:val="32"/>
        </w:rPr>
        <w:t>笔试主要考查应聘岗位相关的专业知识。通过资格初审合格者请于</w:t>
      </w:r>
      <w:r>
        <w:rPr>
          <w:rFonts w:ascii="方正仿宋_GBK" w:eastAsia="方正仿宋_GBK" w:hAnsi="宋体" w:cs="方正仿宋_GBK"/>
          <w:kern w:val="0"/>
          <w:sz w:val="32"/>
          <w:szCs w:val="32"/>
        </w:rPr>
        <w:t>2017</w:t>
      </w:r>
      <w:r>
        <w:rPr>
          <w:rFonts w:ascii="方正仿宋_GBK" w:eastAsia="方正仿宋_GBK" w:hAnsi="宋体" w:cs="方正仿宋_GBK" w:hint="eastAsia"/>
          <w:kern w:val="0"/>
          <w:sz w:val="32"/>
          <w:szCs w:val="32"/>
        </w:rPr>
        <w:t>年</w:t>
      </w:r>
      <w:r>
        <w:rPr>
          <w:rFonts w:ascii="方正仿宋_GBK" w:eastAsia="方正仿宋_GBK" w:hAnsi="宋体" w:cs="方正仿宋_GBK"/>
          <w:kern w:val="0"/>
          <w:sz w:val="32"/>
          <w:szCs w:val="32"/>
        </w:rPr>
        <w:t>8</w:t>
      </w:r>
      <w:r>
        <w:rPr>
          <w:rFonts w:ascii="方正仿宋_GBK" w:eastAsia="方正仿宋_GBK" w:hAnsi="宋体" w:cs="方正仿宋_GBK" w:hint="eastAsia"/>
          <w:kern w:val="0"/>
          <w:sz w:val="32"/>
          <w:szCs w:val="32"/>
        </w:rPr>
        <w:t>月</w:t>
      </w:r>
      <w:r w:rsidR="00377FD3">
        <w:rPr>
          <w:rFonts w:ascii="方正仿宋_GBK" w:eastAsia="方正仿宋_GBK" w:hAnsi="宋体" w:cs="方正仿宋_GBK" w:hint="eastAsia"/>
          <w:kern w:val="0"/>
          <w:sz w:val="32"/>
          <w:szCs w:val="32"/>
        </w:rPr>
        <w:t>12</w:t>
      </w:r>
      <w:r>
        <w:rPr>
          <w:rFonts w:ascii="方正仿宋_GBK" w:eastAsia="方正仿宋_GBK" w:hAnsi="宋体" w:cs="方正仿宋_GBK" w:hint="eastAsia"/>
          <w:kern w:val="0"/>
          <w:sz w:val="32"/>
          <w:szCs w:val="32"/>
        </w:rPr>
        <w:t>日下午，凭本人身份证及网上报名序号到响水县教育局人事科领取笔试准考证。笔试时间为</w:t>
      </w:r>
      <w:r>
        <w:rPr>
          <w:rFonts w:ascii="方正仿宋_GBK" w:eastAsia="方正仿宋_GBK" w:hAnsi="宋体" w:cs="方正仿宋_GBK"/>
          <w:kern w:val="0"/>
          <w:sz w:val="32"/>
          <w:szCs w:val="32"/>
        </w:rPr>
        <w:t>90</w:t>
      </w:r>
      <w:r>
        <w:rPr>
          <w:rFonts w:ascii="方正仿宋_GBK" w:eastAsia="方正仿宋_GBK" w:hAnsi="宋体" w:cs="方正仿宋_GBK" w:hint="eastAsia"/>
          <w:kern w:val="0"/>
          <w:sz w:val="32"/>
          <w:szCs w:val="32"/>
        </w:rPr>
        <w:t>分钟，具体</w:t>
      </w:r>
      <w:r w:rsidRPr="003C12E4">
        <w:rPr>
          <w:rFonts w:ascii="方正仿宋_GBK" w:eastAsia="方正仿宋_GBK" w:hAnsi="宋体" w:cs="方正仿宋_GBK" w:hint="eastAsia"/>
          <w:kern w:val="0"/>
          <w:sz w:val="32"/>
          <w:szCs w:val="32"/>
        </w:rPr>
        <w:t>时间</w:t>
      </w:r>
      <w:r>
        <w:rPr>
          <w:rFonts w:ascii="方正仿宋_GBK" w:eastAsia="方正仿宋_GBK" w:hAnsi="宋体" w:cs="方正仿宋_GBK" w:hint="eastAsia"/>
          <w:kern w:val="0"/>
          <w:sz w:val="32"/>
          <w:szCs w:val="32"/>
        </w:rPr>
        <w:t>、地点等见准考证。</w:t>
      </w:r>
    </w:p>
    <w:p w:rsidR="00192F4A" w:rsidRDefault="00192F4A" w:rsidP="003C12E4">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w:t>
      </w:r>
      <w:bookmarkStart w:id="0" w:name="_GoBack"/>
      <w:bookmarkEnd w:id="0"/>
      <w:r>
        <w:rPr>
          <w:rFonts w:ascii="方正仿宋_GBK" w:eastAsia="方正仿宋_GBK" w:hAnsi="宋体" w:cs="方正仿宋_GBK" w:hint="eastAsia"/>
          <w:kern w:val="0"/>
          <w:sz w:val="32"/>
          <w:szCs w:val="32"/>
        </w:rPr>
        <w:t>报考人员的笔试成绩笔试后</w:t>
      </w: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个工作日内在响水教育网公布。</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2</w:t>
      </w:r>
      <w:r>
        <w:rPr>
          <w:rFonts w:ascii="方正仿宋_GBK" w:eastAsia="方正仿宋_GBK" w:hAnsi="宋体" w:cs="方正仿宋_GBK" w:hint="eastAsia"/>
          <w:kern w:val="0"/>
          <w:sz w:val="32"/>
          <w:szCs w:val="32"/>
        </w:rPr>
        <w:t>．笔试卷面总分为</w:t>
      </w:r>
      <w:r>
        <w:rPr>
          <w:rFonts w:ascii="方正仿宋_GBK" w:eastAsia="方正仿宋_GBK" w:hAnsi="宋体" w:cs="方正仿宋_GBK"/>
          <w:kern w:val="0"/>
          <w:sz w:val="32"/>
          <w:szCs w:val="32"/>
        </w:rPr>
        <w:t>100</w:t>
      </w:r>
      <w:r>
        <w:rPr>
          <w:rFonts w:ascii="方正仿宋_GBK" w:eastAsia="方正仿宋_GBK" w:hAnsi="宋体" w:cs="方正仿宋_GBK" w:hint="eastAsia"/>
          <w:kern w:val="0"/>
          <w:sz w:val="32"/>
          <w:szCs w:val="32"/>
        </w:rPr>
        <w:t>分，设最低合格分数线</w:t>
      </w:r>
      <w:r>
        <w:rPr>
          <w:rFonts w:ascii="方正仿宋_GBK" w:eastAsia="方正仿宋_GBK" w:hAnsi="宋体" w:cs="方正仿宋_GBK"/>
          <w:kern w:val="0"/>
          <w:sz w:val="32"/>
          <w:szCs w:val="32"/>
        </w:rPr>
        <w:t>60</w:t>
      </w:r>
      <w:r>
        <w:rPr>
          <w:rFonts w:ascii="方正仿宋_GBK" w:eastAsia="方正仿宋_GBK" w:hAnsi="宋体" w:cs="方正仿宋_GBK" w:hint="eastAsia"/>
          <w:kern w:val="0"/>
          <w:sz w:val="32"/>
          <w:szCs w:val="32"/>
        </w:rPr>
        <w:t>分。笔试成绩合格者中，从高分到低分按照招聘岗位招聘计划的</w:t>
      </w:r>
      <w:r>
        <w:rPr>
          <w:rFonts w:ascii="方正仿宋_GBK" w:eastAsia="方正仿宋_GBK" w:hAnsi="宋体" w:cs="方正仿宋_GBK"/>
          <w:kern w:val="0"/>
          <w:sz w:val="32"/>
          <w:szCs w:val="32"/>
        </w:rPr>
        <w:t>2</w:t>
      </w:r>
      <w:r>
        <w:rPr>
          <w:rFonts w:ascii="方正仿宋_GBK" w:eastAsia="方正仿宋_GBK" w:hAnsi="宋体" w:cs="方正仿宋_GBK" w:hint="eastAsia"/>
          <w:kern w:val="0"/>
          <w:sz w:val="32"/>
          <w:szCs w:val="32"/>
        </w:rPr>
        <w:t>倍确定参加面试人选（末尾同分者跟进），不足的按实进入面试。</w:t>
      </w:r>
    </w:p>
    <w:p w:rsidR="00192F4A" w:rsidRDefault="00192F4A" w:rsidP="00553642">
      <w:pPr>
        <w:spacing w:line="560" w:lineRule="exact"/>
        <w:ind w:firstLineChars="200" w:firstLine="640"/>
        <w:rPr>
          <w:rFonts w:ascii="方正仿宋_GBK" w:eastAsia="方正仿宋_GBK" w:hAnsi="宋体" w:cs="方正仿宋_GBK"/>
          <w:kern w:val="0"/>
          <w:sz w:val="32"/>
          <w:szCs w:val="32"/>
        </w:rPr>
      </w:pPr>
      <w:r>
        <w:rPr>
          <w:rFonts w:ascii="方正楷体_GBK" w:eastAsia="方正楷体_GBK" w:hAnsi="宋体" w:cs="方正仿宋_GBK" w:hint="eastAsia"/>
          <w:b/>
          <w:kern w:val="0"/>
          <w:sz w:val="32"/>
          <w:szCs w:val="32"/>
        </w:rPr>
        <w:t>（二）资格复审。</w:t>
      </w:r>
      <w:r>
        <w:rPr>
          <w:rFonts w:ascii="方正仿宋_GBK" w:eastAsia="方正仿宋_GBK" w:hAnsi="宋体" w:cs="方正仿宋_GBK" w:hint="eastAsia"/>
          <w:kern w:val="0"/>
          <w:sz w:val="32"/>
          <w:szCs w:val="32"/>
        </w:rPr>
        <w:t>面试前，对面试人选进行报考资格复审，通过资格复审参加面试人选在响水教育网公布。因个人放弃、资格复审不合格等原因出现缺额的，在同岗位笔试合格人员中依次递补人员参加面试。所有入围面试人员</w:t>
      </w:r>
      <w:r w:rsidR="00377FD3">
        <w:rPr>
          <w:rFonts w:ascii="方正仿宋_GBK" w:eastAsia="方正仿宋_GBK" w:hAnsi="宋体" w:cs="方正仿宋_GBK" w:hint="eastAsia"/>
          <w:kern w:val="0"/>
          <w:sz w:val="32"/>
          <w:szCs w:val="32"/>
        </w:rPr>
        <w:t>须</w:t>
      </w:r>
      <w:r>
        <w:rPr>
          <w:rFonts w:ascii="方正仿宋_GBK" w:eastAsia="方正仿宋_GBK" w:hAnsi="宋体" w:cs="方正仿宋_GBK" w:hint="eastAsia"/>
          <w:kern w:val="0"/>
          <w:sz w:val="32"/>
          <w:szCs w:val="32"/>
        </w:rPr>
        <w:t>凭本人身份证和</w:t>
      </w:r>
      <w:r>
        <w:rPr>
          <w:rFonts w:ascii="方正仿宋_GBK" w:eastAsia="方正仿宋_GBK" w:hAnsi="宋体" w:cs="方正仿宋_GBK" w:hint="eastAsia"/>
          <w:kern w:val="0"/>
          <w:sz w:val="32"/>
          <w:szCs w:val="32"/>
        </w:rPr>
        <w:lastRenderedPageBreak/>
        <w:t>笔试准考证到教育局人事科领取面试准考证，并缴纳面试费</w:t>
      </w:r>
      <w:r>
        <w:rPr>
          <w:rFonts w:ascii="方正仿宋_GBK" w:eastAsia="方正仿宋_GBK" w:hAnsi="宋体" w:cs="方正仿宋_GBK"/>
          <w:kern w:val="0"/>
          <w:sz w:val="32"/>
          <w:szCs w:val="32"/>
        </w:rPr>
        <w:t>100</w:t>
      </w:r>
      <w:r>
        <w:rPr>
          <w:rFonts w:ascii="方正仿宋_GBK" w:eastAsia="方正仿宋_GBK" w:hAnsi="宋体" w:cs="方正仿宋_GBK" w:hint="eastAsia"/>
          <w:kern w:val="0"/>
          <w:sz w:val="32"/>
          <w:szCs w:val="32"/>
        </w:rPr>
        <w:t>元</w:t>
      </w:r>
      <w:r w:rsidR="00377FD3">
        <w:rPr>
          <w:rFonts w:ascii="方正仿宋_GBK" w:eastAsia="方正仿宋_GBK" w:hAnsi="宋体" w:cs="方正仿宋_GBK" w:hint="eastAsia"/>
          <w:kern w:val="0"/>
          <w:sz w:val="32"/>
          <w:szCs w:val="32"/>
        </w:rPr>
        <w:t>，面试准考证具体领取时间另行通知</w:t>
      </w:r>
      <w:r>
        <w:rPr>
          <w:rFonts w:ascii="方正仿宋_GBK" w:eastAsia="方正仿宋_GBK" w:hAnsi="宋体" w:cs="方正仿宋_GBK" w:hint="eastAsia"/>
          <w:kern w:val="0"/>
          <w:sz w:val="32"/>
          <w:szCs w:val="32"/>
        </w:rPr>
        <w:t>。</w:t>
      </w:r>
    </w:p>
    <w:p w:rsidR="00192F4A" w:rsidRPr="003C12E4" w:rsidRDefault="00192F4A" w:rsidP="00553642">
      <w:pPr>
        <w:spacing w:line="560" w:lineRule="exact"/>
        <w:ind w:firstLineChars="200" w:firstLine="640"/>
        <w:rPr>
          <w:rFonts w:ascii="方正仿宋_GBK" w:eastAsia="方正仿宋_GBK" w:hAnsi="宋体" w:cs="方正仿宋_GBK"/>
          <w:color w:val="000000"/>
          <w:kern w:val="0"/>
          <w:sz w:val="32"/>
          <w:szCs w:val="32"/>
        </w:rPr>
      </w:pPr>
      <w:r w:rsidRPr="003C12E4">
        <w:rPr>
          <w:rFonts w:ascii="方正楷体_GBK" w:eastAsia="方正楷体_GBK" w:hAnsi="宋体" w:cs="方正仿宋_GBK" w:hint="eastAsia"/>
          <w:b/>
          <w:color w:val="000000"/>
          <w:kern w:val="0"/>
          <w:sz w:val="32"/>
          <w:szCs w:val="32"/>
        </w:rPr>
        <w:t>（三）面试。</w:t>
      </w:r>
      <w:r w:rsidRPr="003C12E4">
        <w:rPr>
          <w:rFonts w:ascii="方正仿宋_GBK" w:eastAsia="方正仿宋_GBK" w:hAnsi="宋体" w:cs="方正仿宋_GBK" w:hint="eastAsia"/>
          <w:color w:val="000000"/>
          <w:kern w:val="0"/>
          <w:sz w:val="32"/>
          <w:szCs w:val="32"/>
        </w:rPr>
        <w:t>面试主要考核应聘人员的专业技能，总分为</w:t>
      </w:r>
      <w:r w:rsidRPr="003C12E4">
        <w:rPr>
          <w:rFonts w:ascii="方正仿宋_GBK" w:eastAsia="方正仿宋_GBK" w:hAnsi="宋体" w:cs="方正仿宋_GBK"/>
          <w:color w:val="000000"/>
          <w:kern w:val="0"/>
          <w:sz w:val="32"/>
          <w:szCs w:val="32"/>
        </w:rPr>
        <w:t>100</w:t>
      </w:r>
      <w:r w:rsidRPr="003C12E4">
        <w:rPr>
          <w:rFonts w:ascii="方正仿宋_GBK" w:eastAsia="方正仿宋_GBK" w:hAnsi="宋体" w:cs="方正仿宋_GBK" w:hint="eastAsia"/>
          <w:color w:val="000000"/>
          <w:kern w:val="0"/>
          <w:sz w:val="32"/>
          <w:szCs w:val="32"/>
        </w:rPr>
        <w:t>分，设</w:t>
      </w:r>
      <w:r w:rsidRPr="003C12E4">
        <w:rPr>
          <w:rFonts w:ascii="方正仿宋_GBK" w:eastAsia="方正仿宋_GBK" w:hAnsi="宋体" w:cs="方正仿宋_GBK"/>
          <w:color w:val="000000"/>
          <w:kern w:val="0"/>
          <w:sz w:val="32"/>
          <w:szCs w:val="32"/>
        </w:rPr>
        <w:t>60</w:t>
      </w:r>
      <w:r w:rsidRPr="003C12E4">
        <w:rPr>
          <w:rFonts w:ascii="方正仿宋_GBK" w:eastAsia="方正仿宋_GBK" w:hAnsi="宋体" w:cs="方正仿宋_GBK" w:hint="eastAsia"/>
          <w:color w:val="000000"/>
          <w:kern w:val="0"/>
          <w:sz w:val="32"/>
          <w:szCs w:val="32"/>
        </w:rPr>
        <w:t>分合格线。音乐、体育、美术教师招聘面试分为微型课（</w:t>
      </w:r>
      <w:r w:rsidRPr="003C12E4">
        <w:rPr>
          <w:rFonts w:ascii="方正仿宋_GBK" w:eastAsia="方正仿宋_GBK" w:hAnsi="宋体" w:cs="方正仿宋_GBK"/>
          <w:color w:val="000000"/>
          <w:kern w:val="0"/>
          <w:sz w:val="32"/>
          <w:szCs w:val="32"/>
        </w:rPr>
        <w:t>60%</w:t>
      </w:r>
      <w:r w:rsidRPr="003C12E4">
        <w:rPr>
          <w:rFonts w:ascii="方正仿宋_GBK" w:eastAsia="方正仿宋_GBK" w:hAnsi="宋体" w:cs="方正仿宋_GBK" w:hint="eastAsia"/>
          <w:color w:val="000000"/>
          <w:kern w:val="0"/>
          <w:sz w:val="32"/>
          <w:szCs w:val="32"/>
        </w:rPr>
        <w:t>）、答辩（</w:t>
      </w:r>
      <w:r w:rsidRPr="003C12E4">
        <w:rPr>
          <w:rFonts w:ascii="方正仿宋_GBK" w:eastAsia="方正仿宋_GBK" w:hAnsi="宋体" w:cs="方正仿宋_GBK"/>
          <w:color w:val="000000"/>
          <w:kern w:val="0"/>
          <w:sz w:val="32"/>
          <w:szCs w:val="32"/>
        </w:rPr>
        <w:t>20%</w:t>
      </w:r>
      <w:r w:rsidRPr="003C12E4">
        <w:rPr>
          <w:rFonts w:ascii="方正仿宋_GBK" w:eastAsia="方正仿宋_GBK" w:hAnsi="宋体" w:cs="方正仿宋_GBK" w:hint="eastAsia"/>
          <w:color w:val="000000"/>
          <w:kern w:val="0"/>
          <w:sz w:val="32"/>
          <w:szCs w:val="32"/>
        </w:rPr>
        <w:t>）和个人技能（</w:t>
      </w:r>
      <w:r w:rsidRPr="003C12E4">
        <w:rPr>
          <w:rFonts w:ascii="方正仿宋_GBK" w:eastAsia="方正仿宋_GBK" w:hAnsi="宋体" w:cs="方正仿宋_GBK"/>
          <w:color w:val="000000"/>
          <w:kern w:val="0"/>
          <w:sz w:val="32"/>
          <w:szCs w:val="32"/>
        </w:rPr>
        <w:t>20%</w:t>
      </w:r>
      <w:r w:rsidRPr="003C12E4">
        <w:rPr>
          <w:rFonts w:ascii="方正仿宋_GBK" w:eastAsia="方正仿宋_GBK" w:hAnsi="宋体" w:cs="方正仿宋_GBK" w:hint="eastAsia"/>
          <w:color w:val="000000"/>
          <w:kern w:val="0"/>
          <w:sz w:val="32"/>
          <w:szCs w:val="32"/>
        </w:rPr>
        <w:t>）展示</w:t>
      </w:r>
      <w:r w:rsidRPr="003C12E4">
        <w:rPr>
          <w:rFonts w:ascii="方正仿宋_GBK" w:eastAsia="方正仿宋_GBK" w:hAnsi="宋体" w:cs="方正仿宋_GBK"/>
          <w:color w:val="000000"/>
          <w:kern w:val="0"/>
          <w:sz w:val="32"/>
          <w:szCs w:val="32"/>
        </w:rPr>
        <w:t>3</w:t>
      </w:r>
      <w:r w:rsidRPr="003C12E4">
        <w:rPr>
          <w:rFonts w:ascii="方正仿宋_GBK" w:eastAsia="方正仿宋_GBK" w:hAnsi="宋体" w:cs="方正仿宋_GBK" w:hint="eastAsia"/>
          <w:color w:val="000000"/>
          <w:kern w:val="0"/>
          <w:sz w:val="32"/>
          <w:szCs w:val="32"/>
        </w:rPr>
        <w:t>个部分（其中个人展示项目自选，除钢琴外，器材自备），其他教师招聘面试分为微型课（</w:t>
      </w:r>
      <w:r w:rsidRPr="003C12E4">
        <w:rPr>
          <w:rFonts w:ascii="方正仿宋_GBK" w:eastAsia="方正仿宋_GBK" w:hAnsi="宋体" w:cs="方正仿宋_GBK"/>
          <w:color w:val="000000"/>
          <w:kern w:val="0"/>
          <w:sz w:val="32"/>
          <w:szCs w:val="32"/>
        </w:rPr>
        <w:t>80%</w:t>
      </w:r>
      <w:r w:rsidRPr="003C12E4">
        <w:rPr>
          <w:rFonts w:ascii="方正仿宋_GBK" w:eastAsia="方正仿宋_GBK" w:hAnsi="宋体" w:cs="方正仿宋_GBK" w:hint="eastAsia"/>
          <w:color w:val="000000"/>
          <w:kern w:val="0"/>
          <w:sz w:val="32"/>
          <w:szCs w:val="32"/>
        </w:rPr>
        <w:t>）和答辩（</w:t>
      </w:r>
      <w:r w:rsidRPr="003C12E4">
        <w:rPr>
          <w:rFonts w:ascii="方正仿宋_GBK" w:eastAsia="方正仿宋_GBK" w:hAnsi="宋体" w:cs="方正仿宋_GBK"/>
          <w:color w:val="000000"/>
          <w:kern w:val="0"/>
          <w:sz w:val="32"/>
          <w:szCs w:val="32"/>
        </w:rPr>
        <w:t>20%</w:t>
      </w:r>
      <w:r w:rsidRPr="003C12E4">
        <w:rPr>
          <w:rFonts w:ascii="方正仿宋_GBK" w:eastAsia="方正仿宋_GBK" w:hAnsi="宋体" w:cs="方正仿宋_GBK" w:hint="eastAsia"/>
          <w:color w:val="000000"/>
          <w:kern w:val="0"/>
          <w:sz w:val="32"/>
          <w:szCs w:val="32"/>
        </w:rPr>
        <w:t>）两个部分，面试成绩由主考官当场告知考生。面试具体时间、地点及要求见准考证。</w:t>
      </w:r>
    </w:p>
    <w:p w:rsidR="00192F4A" w:rsidRDefault="00192F4A" w:rsidP="00553642">
      <w:pPr>
        <w:spacing w:line="540" w:lineRule="exact"/>
        <w:ind w:firstLineChars="200" w:firstLine="640"/>
        <w:rPr>
          <w:rFonts w:ascii="方正仿宋_GBK" w:eastAsia="方正仿宋_GBK" w:hAnsi="宋体" w:cs="方正仿宋_GBK"/>
          <w:kern w:val="0"/>
          <w:sz w:val="32"/>
          <w:szCs w:val="32"/>
        </w:rPr>
      </w:pPr>
      <w:r>
        <w:rPr>
          <w:rFonts w:ascii="方正楷体_GBK" w:eastAsia="方正楷体_GBK" w:hAnsi="宋体" w:cs="方正仿宋_GBK" w:hint="eastAsia"/>
          <w:b/>
          <w:kern w:val="0"/>
          <w:sz w:val="32"/>
          <w:szCs w:val="32"/>
        </w:rPr>
        <w:t>（四）总成绩。</w:t>
      </w:r>
      <w:r>
        <w:rPr>
          <w:rFonts w:ascii="方正仿宋_GBK" w:eastAsia="方正仿宋_GBK" w:hAnsi="宋体" w:cs="方正仿宋_GBK" w:hint="eastAsia"/>
          <w:kern w:val="0"/>
          <w:sz w:val="32"/>
          <w:szCs w:val="32"/>
        </w:rPr>
        <w:t>将报考人员笔试成绩和面试成绩累计作为考核总成绩，按照各岗位招聘计划</w:t>
      </w: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w:t>
      </w: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的比例，在考试合格人员中，从高分到低分确定体检、考察人选并向社会公示（如出现同分现象，取笔试成绩高者参加体检；笔试、面试成绩都相同的，另行加试，加试形式、时间另行通知）。</w:t>
      </w:r>
    </w:p>
    <w:p w:rsidR="00192F4A" w:rsidRDefault="00192F4A" w:rsidP="00192F4A">
      <w:pPr>
        <w:spacing w:line="540" w:lineRule="exact"/>
        <w:ind w:firstLineChars="200" w:firstLine="640"/>
        <w:rPr>
          <w:rFonts w:ascii="方正黑体_GBK" w:eastAsia="方正黑体_GBK" w:hAnsi="宋体" w:cs="方正仿宋_GBK"/>
          <w:kern w:val="0"/>
          <w:sz w:val="32"/>
          <w:szCs w:val="32"/>
        </w:rPr>
      </w:pPr>
      <w:r>
        <w:rPr>
          <w:rFonts w:ascii="方正黑体_GBK" w:eastAsia="方正黑体_GBK" w:hAnsi="宋体" w:cs="方正仿宋_GBK" w:hint="eastAsia"/>
          <w:kern w:val="0"/>
          <w:sz w:val="32"/>
          <w:szCs w:val="32"/>
        </w:rPr>
        <w:t>四、体检和考察</w:t>
      </w:r>
    </w:p>
    <w:p w:rsidR="00192F4A" w:rsidRDefault="00192F4A" w:rsidP="00192F4A">
      <w:pPr>
        <w:spacing w:line="54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（一）体检、考察具体要求及时间另行通知。</w:t>
      </w:r>
    </w:p>
    <w:p w:rsidR="00192F4A" w:rsidRDefault="00192F4A" w:rsidP="00192F4A">
      <w:pPr>
        <w:spacing w:line="54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（二）体检参照《江苏省认定教师资格体检标准》执行，考察标准参照江苏省考录公务员标准执行。</w:t>
      </w:r>
    </w:p>
    <w:p w:rsidR="00192F4A" w:rsidRDefault="00192F4A" w:rsidP="00192F4A">
      <w:pPr>
        <w:spacing w:line="54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（三）根据体检、考察结果确定选岗人员名单。</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如出现体检考察不合格、经查实不符合聘用条件、个人明确放弃或其他导致拟聘岗位空缺等情形的，在笔试和面试均合格人员中，按总成绩从高到低的顺序依次递补（同分取舍办法和相关程序同前）。</w:t>
      </w:r>
    </w:p>
    <w:p w:rsidR="00192F4A" w:rsidRDefault="00192F4A" w:rsidP="00192F4A">
      <w:pPr>
        <w:spacing w:line="540" w:lineRule="exact"/>
        <w:ind w:firstLineChars="200" w:firstLine="640"/>
        <w:rPr>
          <w:rFonts w:ascii="方正黑体_GBK" w:eastAsia="方正黑体_GBK" w:hAnsi="宋体" w:cs="方正仿宋_GBK"/>
          <w:kern w:val="0"/>
          <w:sz w:val="32"/>
          <w:szCs w:val="32"/>
        </w:rPr>
      </w:pPr>
      <w:r>
        <w:rPr>
          <w:rFonts w:ascii="方正黑体_GBK" w:eastAsia="方正黑体_GBK" w:hAnsi="宋体" w:cs="方正仿宋_GBK" w:hint="eastAsia"/>
          <w:kern w:val="0"/>
          <w:sz w:val="32"/>
          <w:szCs w:val="32"/>
        </w:rPr>
        <w:lastRenderedPageBreak/>
        <w:t>五、签约、选岗与聘用</w:t>
      </w:r>
    </w:p>
    <w:p w:rsidR="00192F4A" w:rsidRDefault="00192F4A" w:rsidP="00553642">
      <w:pPr>
        <w:spacing w:line="540" w:lineRule="exact"/>
        <w:ind w:firstLineChars="200" w:firstLine="640"/>
        <w:rPr>
          <w:rFonts w:ascii="方正楷体_GBK" w:eastAsia="方正楷体_GBK" w:hAnsi="宋体" w:cs="方正仿宋_GBK"/>
          <w:b/>
          <w:kern w:val="0"/>
          <w:sz w:val="32"/>
          <w:szCs w:val="32"/>
        </w:rPr>
      </w:pPr>
      <w:r>
        <w:rPr>
          <w:rFonts w:ascii="方正楷体_GBK" w:eastAsia="方正楷体_GBK" w:hAnsi="宋体" w:cs="方正仿宋_GBK" w:hint="eastAsia"/>
          <w:b/>
          <w:kern w:val="0"/>
          <w:sz w:val="32"/>
          <w:szCs w:val="32"/>
        </w:rPr>
        <w:t>（一）选岗</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根据总成绩，分职位类别按从高分到低分的顺序（同分取舍办法和相关程序同前），自主选择岗位。选岗时间、地点</w:t>
      </w:r>
      <w:r w:rsidR="002F33A0">
        <w:rPr>
          <w:rFonts w:ascii="方正仿宋_GBK" w:eastAsia="方正仿宋_GBK" w:hAnsi="宋体" w:cs="方正仿宋_GBK" w:hint="eastAsia"/>
          <w:kern w:val="0"/>
          <w:sz w:val="32"/>
          <w:szCs w:val="32"/>
        </w:rPr>
        <w:t>等</w:t>
      </w:r>
      <w:r>
        <w:rPr>
          <w:rFonts w:ascii="方正仿宋_GBK" w:eastAsia="方正仿宋_GBK" w:hAnsi="宋体" w:cs="方正仿宋_GBK" w:hint="eastAsia"/>
          <w:kern w:val="0"/>
          <w:sz w:val="32"/>
          <w:szCs w:val="32"/>
        </w:rPr>
        <w:t>另行通知，未在规定时间选岗的，视为自动放弃本次应聘资格。</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选岗结束后不再递补。</w:t>
      </w:r>
    </w:p>
    <w:p w:rsidR="00192F4A" w:rsidRDefault="00192F4A" w:rsidP="00553642">
      <w:pPr>
        <w:spacing w:line="540" w:lineRule="exact"/>
        <w:ind w:firstLineChars="200" w:firstLine="640"/>
        <w:rPr>
          <w:rFonts w:ascii="方正楷体_GBK" w:eastAsia="方正楷体_GBK" w:hAnsi="宋体" w:cs="方正仿宋_GBK"/>
          <w:b/>
          <w:kern w:val="0"/>
          <w:sz w:val="32"/>
          <w:szCs w:val="32"/>
        </w:rPr>
      </w:pPr>
      <w:r>
        <w:rPr>
          <w:rFonts w:ascii="方正楷体_GBK" w:eastAsia="方正楷体_GBK" w:hAnsi="宋体" w:cs="方正仿宋_GBK" w:hint="eastAsia"/>
          <w:b/>
          <w:kern w:val="0"/>
          <w:sz w:val="32"/>
          <w:szCs w:val="32"/>
        </w:rPr>
        <w:t>（二）签订就业协议</w:t>
      </w:r>
    </w:p>
    <w:p w:rsidR="00192F4A" w:rsidRDefault="00192F4A" w:rsidP="00192F4A">
      <w:pPr>
        <w:spacing w:line="54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选岗结束后办理签约手续（时间地点另行通知），由县教育局与拟聘用人员签订《就业协议书》和《毕业生就业补充协议书》。</w:t>
      </w:r>
    </w:p>
    <w:p w:rsidR="00192F4A" w:rsidRDefault="00192F4A" w:rsidP="00553642">
      <w:pPr>
        <w:spacing w:line="560" w:lineRule="exact"/>
        <w:ind w:firstLineChars="200" w:firstLine="640"/>
        <w:rPr>
          <w:rFonts w:ascii="方正楷体_GBK" w:eastAsia="方正楷体_GBK" w:hAnsi="宋体" w:cs="方正仿宋_GBK"/>
          <w:b/>
          <w:kern w:val="0"/>
          <w:sz w:val="32"/>
          <w:szCs w:val="32"/>
        </w:rPr>
      </w:pPr>
      <w:r>
        <w:rPr>
          <w:rFonts w:ascii="方正楷体_GBK" w:eastAsia="方正楷体_GBK" w:hAnsi="宋体" w:cs="方正仿宋_GBK" w:hint="eastAsia"/>
          <w:b/>
          <w:kern w:val="0"/>
          <w:sz w:val="32"/>
          <w:szCs w:val="32"/>
        </w:rPr>
        <w:t>（三）办理聘用手续</w:t>
      </w:r>
    </w:p>
    <w:p w:rsidR="00192F4A" w:rsidRPr="003C12E4" w:rsidRDefault="00192F4A" w:rsidP="00192F4A">
      <w:pPr>
        <w:spacing w:line="560" w:lineRule="exact"/>
        <w:ind w:firstLineChars="200" w:firstLine="640"/>
        <w:rPr>
          <w:rFonts w:ascii="方正仿宋_GBK" w:eastAsia="方正仿宋_GBK" w:hAnsi="宋体" w:cs="方正仿宋_GBK"/>
          <w:color w:val="000000"/>
          <w:kern w:val="0"/>
          <w:sz w:val="32"/>
          <w:szCs w:val="32"/>
        </w:rPr>
      </w:pPr>
      <w:r>
        <w:rPr>
          <w:rFonts w:ascii="方正仿宋_GBK" w:eastAsia="方正仿宋_GBK" w:hAnsi="宋体" w:cs="方正仿宋_GBK" w:hint="eastAsia"/>
          <w:kern w:val="0"/>
          <w:sz w:val="32"/>
          <w:szCs w:val="32"/>
        </w:rPr>
        <w:t>所有签约人员的个人档案须于</w:t>
      </w:r>
      <w:r>
        <w:rPr>
          <w:rFonts w:ascii="方正仿宋_GBK" w:eastAsia="方正仿宋_GBK" w:hAnsi="宋体" w:cs="方正仿宋_GBK"/>
          <w:kern w:val="0"/>
          <w:sz w:val="32"/>
          <w:szCs w:val="32"/>
        </w:rPr>
        <w:t>2017</w:t>
      </w:r>
      <w:r>
        <w:rPr>
          <w:rFonts w:ascii="方正仿宋_GBK" w:eastAsia="方正仿宋_GBK" w:hAnsi="宋体" w:cs="方正仿宋_GBK" w:hint="eastAsia"/>
          <w:kern w:val="0"/>
          <w:sz w:val="32"/>
          <w:szCs w:val="32"/>
        </w:rPr>
        <w:t>年</w:t>
      </w:r>
      <w:r>
        <w:rPr>
          <w:rFonts w:ascii="方正仿宋_GBK" w:eastAsia="方正仿宋_GBK" w:hAnsi="宋体" w:cs="方正仿宋_GBK"/>
          <w:kern w:val="0"/>
          <w:sz w:val="32"/>
          <w:szCs w:val="32"/>
        </w:rPr>
        <w:t>8</w:t>
      </w:r>
      <w:r>
        <w:rPr>
          <w:rFonts w:ascii="方正仿宋_GBK" w:eastAsia="方正仿宋_GBK" w:hAnsi="宋体" w:cs="方正仿宋_GBK" w:hint="eastAsia"/>
          <w:kern w:val="0"/>
          <w:sz w:val="32"/>
          <w:szCs w:val="32"/>
        </w:rPr>
        <w:t>月</w:t>
      </w:r>
      <w:r>
        <w:rPr>
          <w:rFonts w:ascii="方正仿宋_GBK" w:eastAsia="方正仿宋_GBK" w:hAnsi="宋体" w:cs="方正仿宋_GBK"/>
          <w:kern w:val="0"/>
          <w:sz w:val="32"/>
          <w:szCs w:val="32"/>
        </w:rPr>
        <w:t>20</w:t>
      </w:r>
      <w:r>
        <w:rPr>
          <w:rFonts w:ascii="方正仿宋_GBK" w:eastAsia="方正仿宋_GBK" w:hAnsi="宋体" w:cs="方正仿宋_GBK" w:hint="eastAsia"/>
          <w:kern w:val="0"/>
          <w:sz w:val="32"/>
          <w:szCs w:val="32"/>
        </w:rPr>
        <w:t>日前寄送至响水</w:t>
      </w:r>
      <w:r w:rsidRPr="003C12E4">
        <w:rPr>
          <w:rFonts w:ascii="方正仿宋_GBK" w:eastAsia="方正仿宋_GBK" w:hAnsi="宋体" w:cs="方正仿宋_GBK" w:hint="eastAsia"/>
          <w:color w:val="000000"/>
          <w:kern w:val="0"/>
          <w:sz w:val="32"/>
          <w:szCs w:val="32"/>
        </w:rPr>
        <w:t>县教育局档案室，并凭毕业证、学位证、报到证、教师资格证等原件到响水县教育局人事科办理有关聘用手续，具体时间另行通知。对证件不全、手续不完备、档案未转入、提供虚假证件材料或经复审发现不符合招聘条件的，不予办理手续。</w:t>
      </w:r>
    </w:p>
    <w:p w:rsidR="00192F4A" w:rsidRPr="003C12E4" w:rsidRDefault="00192F4A" w:rsidP="00192F4A">
      <w:pPr>
        <w:spacing w:line="560" w:lineRule="exact"/>
        <w:ind w:firstLineChars="200" w:firstLine="640"/>
        <w:rPr>
          <w:rFonts w:ascii="方正仿宋_GBK" w:eastAsia="方正仿宋_GBK" w:hAnsi="宋体" w:cs="方正仿宋_GBK"/>
          <w:color w:val="000000"/>
          <w:kern w:val="0"/>
          <w:sz w:val="32"/>
          <w:szCs w:val="32"/>
        </w:rPr>
      </w:pPr>
      <w:r w:rsidRPr="003C12E4">
        <w:rPr>
          <w:rFonts w:ascii="方正仿宋_GBK" w:eastAsia="方正仿宋_GBK" w:hAnsi="宋体" w:cs="方正仿宋_GBK" w:hint="eastAsia"/>
          <w:color w:val="000000"/>
          <w:kern w:val="0"/>
          <w:sz w:val="32"/>
          <w:szCs w:val="32"/>
        </w:rPr>
        <w:t>招聘人员在本县服务期按照中共响水县委办公室，响水县人民政府办公室《关于严格规范机关事业单位工作人员管理的规定》（响办发</w:t>
      </w:r>
      <w:r w:rsidR="003C12E4">
        <w:rPr>
          <w:rFonts w:ascii="方正仿宋_GBK" w:eastAsia="方正仿宋_GBK" w:hAnsi="宋体" w:cs="方正仿宋_GBK" w:hint="eastAsia"/>
          <w:color w:val="000000"/>
          <w:kern w:val="0"/>
          <w:sz w:val="32"/>
          <w:szCs w:val="32"/>
        </w:rPr>
        <w:t>〔</w:t>
      </w:r>
      <w:r w:rsidR="003C12E4" w:rsidRPr="003C12E4">
        <w:rPr>
          <w:rFonts w:ascii="方正仿宋_GBK" w:eastAsia="方正仿宋_GBK" w:hAnsi="宋体" w:cs="方正仿宋_GBK"/>
          <w:color w:val="000000"/>
          <w:kern w:val="0"/>
          <w:sz w:val="32"/>
          <w:szCs w:val="32"/>
        </w:rPr>
        <w:t>2017</w:t>
      </w:r>
      <w:r w:rsidR="003C12E4">
        <w:rPr>
          <w:rFonts w:ascii="方正仿宋_GBK" w:eastAsia="方正仿宋_GBK" w:hAnsi="宋体" w:cs="方正仿宋_GBK" w:hint="eastAsia"/>
          <w:color w:val="000000"/>
          <w:kern w:val="0"/>
          <w:sz w:val="32"/>
          <w:szCs w:val="32"/>
        </w:rPr>
        <w:t>〕</w:t>
      </w:r>
      <w:r w:rsidRPr="003C12E4">
        <w:rPr>
          <w:rFonts w:ascii="方正仿宋_GBK" w:eastAsia="方正仿宋_GBK" w:hAnsi="宋体" w:cs="方正仿宋_GBK"/>
          <w:color w:val="000000"/>
          <w:kern w:val="0"/>
          <w:sz w:val="32"/>
          <w:szCs w:val="32"/>
        </w:rPr>
        <w:t>18</w:t>
      </w:r>
      <w:r w:rsidR="003C12E4">
        <w:rPr>
          <w:rFonts w:ascii="方正仿宋_GBK" w:eastAsia="方正仿宋_GBK" w:hAnsi="宋体" w:cs="方正仿宋_GBK" w:hint="eastAsia"/>
          <w:color w:val="000000"/>
          <w:kern w:val="0"/>
          <w:sz w:val="32"/>
          <w:szCs w:val="32"/>
        </w:rPr>
        <w:t>号</w:t>
      </w:r>
      <w:r w:rsidRPr="003C12E4">
        <w:rPr>
          <w:rFonts w:ascii="方正仿宋_GBK" w:eastAsia="方正仿宋_GBK" w:hAnsi="宋体" w:cs="方正仿宋_GBK" w:hint="eastAsia"/>
          <w:color w:val="000000"/>
          <w:kern w:val="0"/>
          <w:sz w:val="32"/>
          <w:szCs w:val="32"/>
        </w:rPr>
        <w:t>）执行。</w:t>
      </w:r>
    </w:p>
    <w:p w:rsidR="00192F4A" w:rsidRPr="003C12E4" w:rsidRDefault="00192F4A" w:rsidP="00192F4A">
      <w:pPr>
        <w:spacing w:line="560" w:lineRule="exact"/>
        <w:ind w:firstLineChars="200" w:firstLine="640"/>
        <w:rPr>
          <w:rFonts w:ascii="方正黑体_GBK" w:eastAsia="方正黑体_GBK" w:hAnsi="宋体" w:cs="方正仿宋_GBK"/>
          <w:color w:val="000000"/>
          <w:kern w:val="0"/>
          <w:sz w:val="32"/>
          <w:szCs w:val="32"/>
        </w:rPr>
      </w:pPr>
      <w:r w:rsidRPr="003C12E4">
        <w:rPr>
          <w:rFonts w:ascii="方正黑体_GBK" w:eastAsia="方正黑体_GBK" w:hAnsi="宋体" w:cs="方正仿宋_GBK" w:hint="eastAsia"/>
          <w:color w:val="000000"/>
          <w:kern w:val="0"/>
          <w:sz w:val="32"/>
          <w:szCs w:val="32"/>
        </w:rPr>
        <w:t>六、待遇</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被聘用人员经县相关部门审批后办理编制手续，享受我县同类教师同等待遇。</w:t>
      </w:r>
    </w:p>
    <w:p w:rsidR="00192F4A" w:rsidRDefault="00192F4A" w:rsidP="00192F4A">
      <w:pPr>
        <w:spacing w:line="560" w:lineRule="exact"/>
        <w:ind w:firstLineChars="200" w:firstLine="640"/>
        <w:rPr>
          <w:rFonts w:ascii="方正黑体_GBK" w:eastAsia="方正黑体_GBK" w:hAnsi="宋体" w:cs="方正仿宋_GBK"/>
          <w:kern w:val="0"/>
          <w:sz w:val="32"/>
          <w:szCs w:val="32"/>
        </w:rPr>
      </w:pPr>
      <w:r>
        <w:rPr>
          <w:rFonts w:ascii="方正黑体_GBK" w:eastAsia="方正黑体_GBK" w:hAnsi="宋体" w:cs="方正仿宋_GBK" w:hint="eastAsia"/>
          <w:kern w:val="0"/>
          <w:sz w:val="32"/>
          <w:szCs w:val="32"/>
        </w:rPr>
        <w:t>七、纪律监督</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lastRenderedPageBreak/>
        <w:t>招聘工作坚持公开、公平、公正的原则，全过程接受纪检、监察部门的监督。监督电话：</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县人社局</w:t>
      </w:r>
      <w:r>
        <w:rPr>
          <w:rFonts w:ascii="方正仿宋_GBK" w:eastAsia="方正仿宋_GBK" w:hAnsi="宋体" w:cs="方正仿宋_GBK"/>
          <w:kern w:val="0"/>
          <w:sz w:val="32"/>
          <w:szCs w:val="32"/>
        </w:rPr>
        <w:t>0515-86862328</w:t>
      </w:r>
      <w:r>
        <w:rPr>
          <w:rFonts w:ascii="方正仿宋_GBK" w:eastAsia="方正仿宋_GBK" w:hAnsi="宋体" w:cs="方正仿宋_GBK" w:hint="eastAsia"/>
          <w:kern w:val="0"/>
          <w:sz w:val="32"/>
          <w:szCs w:val="32"/>
        </w:rPr>
        <w:t>；</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县教育局</w:t>
      </w:r>
      <w:r>
        <w:rPr>
          <w:rFonts w:ascii="方正仿宋_GBK" w:eastAsia="方正仿宋_GBK" w:hAnsi="宋体" w:cs="方正仿宋_GBK"/>
          <w:kern w:val="0"/>
          <w:sz w:val="32"/>
          <w:szCs w:val="32"/>
        </w:rPr>
        <w:t>0515-86875992</w:t>
      </w:r>
      <w:r>
        <w:rPr>
          <w:rFonts w:ascii="方正仿宋_GBK" w:eastAsia="方正仿宋_GBK" w:hAnsi="宋体" w:cs="方正仿宋_GBK" w:hint="eastAsia"/>
          <w:kern w:val="0"/>
          <w:sz w:val="32"/>
          <w:szCs w:val="32"/>
        </w:rPr>
        <w:t>。</w:t>
      </w:r>
    </w:p>
    <w:p w:rsidR="00192F4A" w:rsidRDefault="00192F4A" w:rsidP="00192F4A">
      <w:pPr>
        <w:spacing w:line="560" w:lineRule="exact"/>
        <w:ind w:firstLineChars="200" w:firstLine="640"/>
        <w:rPr>
          <w:rFonts w:ascii="方正黑体_GBK" w:eastAsia="方正黑体_GBK" w:hAnsi="宋体" w:cs="方正仿宋_GBK"/>
          <w:kern w:val="0"/>
          <w:sz w:val="32"/>
          <w:szCs w:val="32"/>
        </w:rPr>
      </w:pPr>
      <w:r>
        <w:rPr>
          <w:rFonts w:ascii="方正黑体_GBK" w:eastAsia="方正黑体_GBK" w:hAnsi="宋体" w:cs="方正仿宋_GBK" w:hint="eastAsia"/>
          <w:kern w:val="0"/>
          <w:sz w:val="32"/>
          <w:szCs w:val="32"/>
        </w:rPr>
        <w:t>八、招聘工作咨询</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响水县招聘教师面试及相关招聘工作咨询电话为：</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县人社局事管科：</w:t>
      </w:r>
      <w:r>
        <w:rPr>
          <w:rFonts w:ascii="方正仿宋_GBK" w:eastAsia="方正仿宋_GBK" w:hAnsi="宋体" w:cs="方正仿宋_GBK"/>
          <w:kern w:val="0"/>
          <w:sz w:val="32"/>
          <w:szCs w:val="32"/>
        </w:rPr>
        <w:t>0515-86878566</w:t>
      </w:r>
      <w:r>
        <w:rPr>
          <w:rFonts w:ascii="方正仿宋_GBK" w:eastAsia="方正仿宋_GBK" w:hAnsi="宋体" w:cs="方正仿宋_GBK" w:hint="eastAsia"/>
          <w:kern w:val="0"/>
          <w:sz w:val="32"/>
          <w:szCs w:val="32"/>
        </w:rPr>
        <w:t>；</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县教育局人事科：</w:t>
      </w:r>
      <w:r>
        <w:rPr>
          <w:rFonts w:ascii="方正仿宋_GBK" w:eastAsia="方正仿宋_GBK" w:hAnsi="宋体" w:cs="方正仿宋_GBK"/>
          <w:kern w:val="0"/>
          <w:sz w:val="32"/>
          <w:szCs w:val="32"/>
        </w:rPr>
        <w:t>0515-86781028</w:t>
      </w:r>
      <w:r>
        <w:rPr>
          <w:rFonts w:ascii="方正仿宋_GBK" w:eastAsia="方正仿宋_GBK" w:hAnsi="宋体" w:cs="方正仿宋_GBK" w:hint="eastAsia"/>
          <w:kern w:val="0"/>
          <w:sz w:val="32"/>
          <w:szCs w:val="32"/>
        </w:rPr>
        <w:t>。</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本次招聘相关政策由县人社局和县教育局负责解释。</w:t>
      </w:r>
    </w:p>
    <w:p w:rsidR="00192F4A" w:rsidRDefault="00192F4A" w:rsidP="00192F4A">
      <w:pPr>
        <w:spacing w:line="560" w:lineRule="exact"/>
        <w:ind w:firstLineChars="200" w:firstLine="640"/>
        <w:rPr>
          <w:rFonts w:ascii="方正仿宋_GBK" w:eastAsia="方正仿宋_GBK" w:hAnsi="宋体" w:cs="方正仿宋_GBK"/>
          <w:kern w:val="0"/>
          <w:sz w:val="32"/>
          <w:szCs w:val="32"/>
        </w:rPr>
      </w:pPr>
    </w:p>
    <w:p w:rsidR="00192F4A" w:rsidRDefault="00192F4A" w:rsidP="00192F4A">
      <w:pPr>
        <w:widowControl/>
        <w:spacing w:line="560" w:lineRule="exact"/>
        <w:ind w:leftChars="304" w:left="2078" w:hangingChars="450" w:hanging="14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附件：</w:t>
      </w:r>
      <w:r>
        <w:rPr>
          <w:rFonts w:ascii="方正仿宋_GBK" w:eastAsia="方正仿宋_GBK" w:hAnsi="宋体" w:cs="方正仿宋_GBK"/>
          <w:kern w:val="0"/>
          <w:sz w:val="32"/>
          <w:szCs w:val="32"/>
        </w:rPr>
        <w:t>1</w:t>
      </w:r>
      <w:r>
        <w:rPr>
          <w:rFonts w:ascii="方正仿宋_GBK" w:eastAsia="方正仿宋_GBK" w:hAnsi="宋体" w:cs="方正仿宋_GBK" w:hint="eastAsia"/>
          <w:kern w:val="0"/>
          <w:sz w:val="32"/>
          <w:szCs w:val="32"/>
        </w:rPr>
        <w:t>．响水县教育系统部分学校</w:t>
      </w:r>
      <w:r>
        <w:rPr>
          <w:rFonts w:ascii="方正仿宋_GBK" w:eastAsia="方正仿宋_GBK" w:hAnsi="宋体" w:cs="方正仿宋_GBK"/>
          <w:kern w:val="0"/>
          <w:sz w:val="32"/>
          <w:szCs w:val="32"/>
        </w:rPr>
        <w:t>2017</w:t>
      </w:r>
      <w:r>
        <w:rPr>
          <w:rFonts w:ascii="方正仿宋_GBK" w:eastAsia="方正仿宋_GBK" w:hAnsi="宋体" w:cs="方正仿宋_GBK" w:hint="eastAsia"/>
          <w:kern w:val="0"/>
          <w:sz w:val="32"/>
          <w:szCs w:val="32"/>
        </w:rPr>
        <w:t>年公开招聘教师职位表</w:t>
      </w:r>
    </w:p>
    <w:p w:rsidR="00192F4A" w:rsidRDefault="00192F4A" w:rsidP="00192F4A">
      <w:pPr>
        <w:widowControl/>
        <w:spacing w:line="560" w:lineRule="exact"/>
        <w:ind w:leftChars="532" w:left="2077" w:hangingChars="300" w:hanging="96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 xml:space="preserve">   2</w:t>
      </w:r>
      <w:r>
        <w:rPr>
          <w:rFonts w:ascii="方正仿宋_GBK" w:eastAsia="方正仿宋_GBK" w:hAnsi="宋体" w:cs="方正仿宋_GBK" w:hint="eastAsia"/>
          <w:kern w:val="0"/>
          <w:sz w:val="32"/>
          <w:szCs w:val="32"/>
        </w:rPr>
        <w:t>．响水县教育系统部分学校</w:t>
      </w:r>
      <w:r>
        <w:rPr>
          <w:rFonts w:ascii="方正仿宋_GBK" w:eastAsia="方正仿宋_GBK" w:hAnsi="宋体" w:cs="方正仿宋_GBK"/>
          <w:kern w:val="0"/>
          <w:sz w:val="32"/>
          <w:szCs w:val="32"/>
        </w:rPr>
        <w:t>2017</w:t>
      </w:r>
      <w:r>
        <w:rPr>
          <w:rFonts w:ascii="方正仿宋_GBK" w:eastAsia="方正仿宋_GBK" w:hAnsi="宋体" w:cs="方正仿宋_GBK" w:hint="eastAsia"/>
          <w:kern w:val="0"/>
          <w:sz w:val="32"/>
          <w:szCs w:val="32"/>
        </w:rPr>
        <w:t>年公开招聘教师岗位表</w:t>
      </w:r>
    </w:p>
    <w:p w:rsidR="00192F4A" w:rsidRDefault="00192F4A" w:rsidP="00192F4A">
      <w:pPr>
        <w:widowControl/>
        <w:spacing w:line="56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kern w:val="0"/>
          <w:sz w:val="32"/>
          <w:szCs w:val="32"/>
        </w:rPr>
        <w:t xml:space="preserve">      3</w:t>
      </w:r>
      <w:r>
        <w:rPr>
          <w:rFonts w:ascii="方正仿宋_GBK" w:eastAsia="方正仿宋_GBK" w:hAnsi="宋体" w:cs="方正仿宋_GBK" w:hint="eastAsia"/>
          <w:kern w:val="0"/>
          <w:sz w:val="32"/>
          <w:szCs w:val="32"/>
        </w:rPr>
        <w:t>．响水县教育系统</w:t>
      </w:r>
      <w:r>
        <w:rPr>
          <w:rFonts w:ascii="方正仿宋_GBK" w:eastAsia="方正仿宋_GBK" w:hAnsi="宋体" w:cs="方正仿宋_GBK"/>
          <w:kern w:val="0"/>
          <w:sz w:val="32"/>
          <w:szCs w:val="32"/>
        </w:rPr>
        <w:t>2017</w:t>
      </w:r>
      <w:r>
        <w:rPr>
          <w:rFonts w:ascii="方正仿宋_GBK" w:eastAsia="方正仿宋_GBK" w:hAnsi="宋体" w:cs="方正仿宋_GBK" w:hint="eastAsia"/>
          <w:kern w:val="0"/>
          <w:sz w:val="32"/>
          <w:szCs w:val="32"/>
        </w:rPr>
        <w:t>年公开招聘人才报名表</w:t>
      </w:r>
    </w:p>
    <w:p w:rsidR="00192F4A" w:rsidRDefault="00192F4A" w:rsidP="00192F4A">
      <w:pPr>
        <w:spacing w:line="560" w:lineRule="exact"/>
        <w:ind w:firstLineChars="200" w:firstLine="640"/>
        <w:rPr>
          <w:rFonts w:ascii="仿宋_GB2312" w:eastAsia="仿宋_GB2312"/>
          <w:sz w:val="32"/>
          <w:szCs w:val="32"/>
        </w:rPr>
      </w:pPr>
    </w:p>
    <w:p w:rsidR="00192F4A" w:rsidRDefault="00192F4A" w:rsidP="00192F4A">
      <w:pPr>
        <w:spacing w:line="560" w:lineRule="exact"/>
        <w:ind w:firstLineChars="200" w:firstLine="640"/>
        <w:rPr>
          <w:rFonts w:ascii="方正仿宋_GBK" w:eastAsia="方正仿宋_GBK"/>
          <w:sz w:val="32"/>
          <w:szCs w:val="32"/>
        </w:rPr>
      </w:pPr>
    </w:p>
    <w:p w:rsidR="00192F4A" w:rsidRDefault="00192F4A" w:rsidP="00192F4A">
      <w:pPr>
        <w:spacing w:line="560" w:lineRule="exact"/>
        <w:ind w:firstLineChars="1200" w:firstLine="3840"/>
        <w:rPr>
          <w:rFonts w:ascii="方正仿宋_GBK" w:eastAsia="方正仿宋_GBK"/>
          <w:sz w:val="32"/>
          <w:szCs w:val="32"/>
        </w:rPr>
      </w:pPr>
      <w:r>
        <w:rPr>
          <w:rFonts w:ascii="方正仿宋_GBK" w:eastAsia="方正仿宋_GBK" w:hint="eastAsia"/>
          <w:sz w:val="32"/>
          <w:szCs w:val="32"/>
        </w:rPr>
        <w:t>响水县人力资源和社会保障局</w:t>
      </w:r>
    </w:p>
    <w:p w:rsidR="00192F4A" w:rsidRDefault="00192F4A" w:rsidP="00192F4A">
      <w:pPr>
        <w:spacing w:line="560" w:lineRule="exact"/>
        <w:ind w:firstLineChars="1200" w:firstLine="3840"/>
        <w:rPr>
          <w:rFonts w:ascii="方正仿宋_GBK" w:eastAsia="方正仿宋_GBK"/>
          <w:sz w:val="32"/>
          <w:szCs w:val="32"/>
        </w:rPr>
      </w:pPr>
      <w:r>
        <w:rPr>
          <w:rFonts w:ascii="方正仿宋_GBK" w:eastAsia="方正仿宋_GBK" w:hint="eastAsia"/>
          <w:sz w:val="32"/>
          <w:szCs w:val="32"/>
        </w:rPr>
        <w:t>响</w:t>
      </w:r>
      <w:r>
        <w:rPr>
          <w:rFonts w:ascii="方正仿宋_GBK" w:eastAsia="方正仿宋_GBK"/>
          <w:sz w:val="32"/>
          <w:szCs w:val="32"/>
        </w:rPr>
        <w:t xml:space="preserve">   </w:t>
      </w:r>
      <w:r>
        <w:rPr>
          <w:rFonts w:ascii="方正仿宋_GBK" w:eastAsia="方正仿宋_GBK" w:hint="eastAsia"/>
          <w:sz w:val="32"/>
          <w:szCs w:val="32"/>
        </w:rPr>
        <w:t>水</w:t>
      </w:r>
      <w:r>
        <w:rPr>
          <w:rFonts w:ascii="方正仿宋_GBK" w:eastAsia="方正仿宋_GBK"/>
          <w:sz w:val="32"/>
          <w:szCs w:val="32"/>
        </w:rPr>
        <w:t xml:space="preserve">   </w:t>
      </w:r>
      <w:r>
        <w:rPr>
          <w:rFonts w:ascii="方正仿宋_GBK" w:eastAsia="方正仿宋_GBK" w:hint="eastAsia"/>
          <w:sz w:val="32"/>
          <w:szCs w:val="32"/>
        </w:rPr>
        <w:t>县</w:t>
      </w:r>
      <w:r>
        <w:rPr>
          <w:rFonts w:ascii="方正仿宋_GBK" w:eastAsia="方正仿宋_GBK"/>
          <w:sz w:val="32"/>
          <w:szCs w:val="32"/>
        </w:rPr>
        <w:t xml:space="preserve">   </w:t>
      </w:r>
      <w:r>
        <w:rPr>
          <w:rFonts w:ascii="方正仿宋_GBK" w:eastAsia="方正仿宋_GBK" w:hint="eastAsia"/>
          <w:sz w:val="32"/>
          <w:szCs w:val="32"/>
        </w:rPr>
        <w:t>教</w:t>
      </w:r>
      <w:r>
        <w:rPr>
          <w:rFonts w:ascii="方正仿宋_GBK" w:eastAsia="方正仿宋_GBK"/>
          <w:sz w:val="32"/>
          <w:szCs w:val="32"/>
        </w:rPr>
        <w:t xml:space="preserve">   </w:t>
      </w:r>
      <w:r>
        <w:rPr>
          <w:rFonts w:ascii="方正仿宋_GBK" w:eastAsia="方正仿宋_GBK" w:hint="eastAsia"/>
          <w:sz w:val="32"/>
          <w:szCs w:val="32"/>
        </w:rPr>
        <w:t>育</w:t>
      </w:r>
      <w:r>
        <w:rPr>
          <w:rFonts w:ascii="方正仿宋_GBK" w:eastAsia="方正仿宋_GBK"/>
          <w:sz w:val="32"/>
          <w:szCs w:val="32"/>
        </w:rPr>
        <w:t xml:space="preserve">  </w:t>
      </w:r>
      <w:r>
        <w:rPr>
          <w:rFonts w:ascii="方正仿宋_GBK" w:eastAsia="方正仿宋_GBK" w:hint="eastAsia"/>
          <w:sz w:val="32"/>
          <w:szCs w:val="32"/>
        </w:rPr>
        <w:t>局</w:t>
      </w:r>
      <w:r>
        <w:rPr>
          <w:rFonts w:ascii="方正仿宋_GBK" w:eastAsia="方正仿宋_GBK"/>
          <w:sz w:val="32"/>
          <w:szCs w:val="32"/>
        </w:rPr>
        <w:t xml:space="preserve"> </w:t>
      </w:r>
    </w:p>
    <w:p w:rsidR="00192F4A" w:rsidRDefault="00192F4A" w:rsidP="00192F4A">
      <w:pPr>
        <w:spacing w:line="560" w:lineRule="exact"/>
        <w:ind w:firstLineChars="1500" w:firstLine="4800"/>
        <w:rPr>
          <w:rFonts w:ascii="仿宋_GB2312" w:eastAsia="仿宋_GB2312"/>
          <w:sz w:val="10"/>
          <w:szCs w:val="10"/>
        </w:rPr>
      </w:pPr>
      <w:r>
        <w:rPr>
          <w:rFonts w:ascii="方正仿宋_GBK" w:eastAsia="方正仿宋_GBK"/>
          <w:sz w:val="32"/>
          <w:szCs w:val="32"/>
        </w:rPr>
        <w:t>2017</w:t>
      </w:r>
      <w:r>
        <w:rPr>
          <w:rFonts w:ascii="方正仿宋_GBK" w:eastAsia="方正仿宋_GBK" w:hint="eastAsia"/>
          <w:sz w:val="32"/>
          <w:szCs w:val="32"/>
        </w:rPr>
        <w:t>年</w:t>
      </w:r>
      <w:r>
        <w:rPr>
          <w:rFonts w:ascii="方正仿宋_GBK" w:eastAsia="方正仿宋_GBK"/>
          <w:sz w:val="32"/>
          <w:szCs w:val="32"/>
        </w:rPr>
        <w:t xml:space="preserve"> 7</w:t>
      </w:r>
      <w:r>
        <w:rPr>
          <w:rFonts w:ascii="方正仿宋_GBK" w:eastAsia="方正仿宋_GBK" w:hint="eastAsia"/>
          <w:sz w:val="32"/>
          <w:szCs w:val="32"/>
        </w:rPr>
        <w:t>月</w:t>
      </w:r>
      <w:r w:rsidR="00377FD3">
        <w:rPr>
          <w:rFonts w:ascii="方正仿宋_GBK" w:eastAsia="方正仿宋_GBK" w:hint="eastAsia"/>
          <w:sz w:val="32"/>
          <w:szCs w:val="32"/>
        </w:rPr>
        <w:t>31</w:t>
      </w:r>
      <w:r>
        <w:rPr>
          <w:rFonts w:ascii="方正仿宋_GBK" w:eastAsia="方正仿宋_GBK" w:hint="eastAsia"/>
          <w:sz w:val="32"/>
          <w:szCs w:val="32"/>
        </w:rPr>
        <w:t>日</w:t>
      </w:r>
      <w:r>
        <w:rPr>
          <w:rFonts w:ascii="方正仿宋_GBK" w:eastAsia="方正仿宋_GBK"/>
          <w:sz w:val="32"/>
          <w:szCs w:val="32"/>
        </w:rPr>
        <w:t xml:space="preserve"> </w:t>
      </w:r>
    </w:p>
    <w:p w:rsidR="00192F4A" w:rsidRDefault="00192F4A" w:rsidP="00ED6B56">
      <w:pPr>
        <w:spacing w:line="560" w:lineRule="exact"/>
        <w:ind w:firstLineChars="1600" w:firstLine="5120"/>
        <w:rPr>
          <w:rFonts w:ascii="方正仿宋_GBK" w:eastAsia="方正仿宋_GBK"/>
          <w:color w:val="000000"/>
          <w:sz w:val="32"/>
          <w:szCs w:val="32"/>
        </w:rPr>
      </w:pPr>
    </w:p>
    <w:p w:rsidR="00192F4A" w:rsidRDefault="00192F4A" w:rsidP="00ED6B56">
      <w:pPr>
        <w:spacing w:line="560" w:lineRule="exact"/>
        <w:ind w:firstLineChars="1600" w:firstLine="5120"/>
        <w:rPr>
          <w:rFonts w:ascii="方正仿宋_GBK" w:eastAsia="方正仿宋_GBK"/>
          <w:color w:val="000000"/>
          <w:sz w:val="32"/>
          <w:szCs w:val="32"/>
        </w:rPr>
      </w:pPr>
    </w:p>
    <w:p w:rsidR="00192F4A" w:rsidRDefault="00192F4A" w:rsidP="00ED6B56">
      <w:pPr>
        <w:spacing w:line="560" w:lineRule="exact"/>
        <w:ind w:firstLineChars="1600" w:firstLine="5120"/>
        <w:rPr>
          <w:rFonts w:ascii="方正仿宋_GBK" w:eastAsia="方正仿宋_GBK"/>
          <w:color w:val="000000"/>
          <w:sz w:val="32"/>
          <w:szCs w:val="32"/>
        </w:rPr>
      </w:pPr>
    </w:p>
    <w:p w:rsidR="003D57AD" w:rsidRDefault="003D57AD" w:rsidP="003D57AD">
      <w:pPr>
        <w:spacing w:line="560" w:lineRule="exact"/>
        <w:rPr>
          <w:rFonts w:ascii="方正黑体_GBK" w:eastAsia="方正黑体_GBK"/>
          <w:color w:val="000000"/>
          <w:sz w:val="32"/>
          <w:szCs w:val="32"/>
        </w:rPr>
      </w:pPr>
      <w:r>
        <w:rPr>
          <w:rFonts w:ascii="方正黑体_GBK" w:eastAsia="方正黑体_GBK" w:hint="eastAsia"/>
          <w:color w:val="000000"/>
          <w:sz w:val="32"/>
          <w:szCs w:val="32"/>
        </w:rPr>
        <w:lastRenderedPageBreak/>
        <w:t>附</w:t>
      </w:r>
      <w:r w:rsidR="00192F4A">
        <w:rPr>
          <w:rFonts w:ascii="方正黑体_GBK" w:eastAsia="方正黑体_GBK" w:hint="eastAsia"/>
          <w:color w:val="000000"/>
          <w:sz w:val="32"/>
          <w:szCs w:val="32"/>
        </w:rPr>
        <w:t>件1</w:t>
      </w:r>
    </w:p>
    <w:p w:rsidR="00EA63CE" w:rsidRDefault="00EA63CE" w:rsidP="00EA63CE">
      <w:pPr>
        <w:spacing w:line="220" w:lineRule="exact"/>
        <w:jc w:val="center"/>
        <w:rPr>
          <w:rFonts w:ascii="方正小标宋_GBK" w:eastAsia="方正小标宋_GBK"/>
          <w:w w:val="95"/>
          <w:sz w:val="36"/>
          <w:szCs w:val="36"/>
        </w:rPr>
      </w:pPr>
    </w:p>
    <w:p w:rsidR="00192F4A" w:rsidRPr="00CF6484" w:rsidRDefault="00192F4A" w:rsidP="003D57AD">
      <w:pPr>
        <w:spacing w:line="560" w:lineRule="exact"/>
        <w:jc w:val="center"/>
        <w:rPr>
          <w:rFonts w:ascii="方正小标宋_GBK" w:eastAsia="方正小标宋_GBK"/>
          <w:w w:val="95"/>
          <w:sz w:val="36"/>
          <w:szCs w:val="36"/>
        </w:rPr>
      </w:pPr>
      <w:r w:rsidRPr="00CF6484">
        <w:rPr>
          <w:rFonts w:ascii="方正小标宋_GBK" w:eastAsia="方正小标宋_GBK" w:hint="eastAsia"/>
          <w:w w:val="95"/>
          <w:sz w:val="36"/>
          <w:szCs w:val="36"/>
        </w:rPr>
        <w:t>响水县教育系统部分学校2017年公开招聘教师岗位表</w:t>
      </w:r>
    </w:p>
    <w:p w:rsidR="003D57AD" w:rsidRDefault="003D57AD" w:rsidP="00CF6484">
      <w:pPr>
        <w:spacing w:line="320" w:lineRule="exact"/>
        <w:jc w:val="center"/>
        <w:rPr>
          <w:rFonts w:ascii="方正小标宋_GBK" w:eastAsia="方正小标宋_GBK"/>
          <w:spacing w:val="-10"/>
          <w:w w:val="95"/>
          <w:sz w:val="44"/>
          <w:szCs w:val="44"/>
        </w:rPr>
      </w:pPr>
    </w:p>
    <w:tbl>
      <w:tblPr>
        <w:tblW w:w="9723"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993"/>
        <w:gridCol w:w="709"/>
        <w:gridCol w:w="2723"/>
        <w:gridCol w:w="569"/>
        <w:gridCol w:w="569"/>
        <w:gridCol w:w="569"/>
        <w:gridCol w:w="569"/>
        <w:gridCol w:w="569"/>
        <w:gridCol w:w="569"/>
        <w:gridCol w:w="569"/>
        <w:gridCol w:w="740"/>
        <w:gridCol w:w="575"/>
      </w:tblGrid>
      <w:tr w:rsidR="00377FD3" w:rsidRPr="00192F4A" w:rsidTr="008914CE">
        <w:trPr>
          <w:trHeight w:val="753"/>
          <w:jc w:val="center"/>
        </w:trPr>
        <w:tc>
          <w:tcPr>
            <w:tcW w:w="993"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学段</w:t>
            </w:r>
          </w:p>
        </w:tc>
        <w:tc>
          <w:tcPr>
            <w:tcW w:w="709"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城乡</w:t>
            </w:r>
          </w:p>
        </w:tc>
        <w:tc>
          <w:tcPr>
            <w:tcW w:w="2723"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单位</w:t>
            </w:r>
          </w:p>
        </w:tc>
        <w:tc>
          <w:tcPr>
            <w:tcW w:w="569"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语文</w:t>
            </w:r>
          </w:p>
        </w:tc>
        <w:tc>
          <w:tcPr>
            <w:tcW w:w="569"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数学</w:t>
            </w:r>
          </w:p>
        </w:tc>
        <w:tc>
          <w:tcPr>
            <w:tcW w:w="569"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英语</w:t>
            </w:r>
          </w:p>
        </w:tc>
        <w:tc>
          <w:tcPr>
            <w:tcW w:w="569"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音乐</w:t>
            </w:r>
          </w:p>
        </w:tc>
        <w:tc>
          <w:tcPr>
            <w:tcW w:w="569"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美术</w:t>
            </w:r>
          </w:p>
        </w:tc>
        <w:tc>
          <w:tcPr>
            <w:tcW w:w="569"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体育</w:t>
            </w:r>
          </w:p>
        </w:tc>
        <w:tc>
          <w:tcPr>
            <w:tcW w:w="569" w:type="dxa"/>
            <w:shd w:val="clear" w:color="auto" w:fill="FFFFFF"/>
            <w:vAlign w:val="center"/>
          </w:tcPr>
          <w:p w:rsidR="00377FD3" w:rsidRPr="00192F4A" w:rsidRDefault="00377FD3" w:rsidP="00377FD3">
            <w:pPr>
              <w:spacing w:line="300" w:lineRule="exact"/>
              <w:jc w:val="center"/>
              <w:rPr>
                <w:rFonts w:ascii="方正黑体_GBK" w:eastAsia="方正黑体_GBK" w:hAnsi="宋体" w:cs="宋体"/>
                <w:kern w:val="0"/>
                <w:sz w:val="22"/>
                <w:szCs w:val="22"/>
              </w:rPr>
            </w:pPr>
            <w:r>
              <w:rPr>
                <w:rFonts w:ascii="方正黑体_GBK" w:eastAsia="方正黑体_GBK" w:hAnsi="宋体" w:cs="宋体" w:hint="eastAsia"/>
                <w:kern w:val="0"/>
                <w:sz w:val="22"/>
                <w:szCs w:val="22"/>
              </w:rPr>
              <w:t>生物</w:t>
            </w:r>
          </w:p>
        </w:tc>
        <w:tc>
          <w:tcPr>
            <w:tcW w:w="740"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学前教育</w:t>
            </w:r>
          </w:p>
        </w:tc>
        <w:tc>
          <w:tcPr>
            <w:tcW w:w="575" w:type="dxa"/>
            <w:shd w:val="clear" w:color="auto" w:fill="FFFFFF"/>
            <w:vAlign w:val="center"/>
          </w:tcPr>
          <w:p w:rsidR="00377FD3" w:rsidRPr="00192F4A" w:rsidRDefault="00377FD3"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合计</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872275">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高中</w:t>
            </w:r>
          </w:p>
        </w:tc>
        <w:tc>
          <w:tcPr>
            <w:tcW w:w="709" w:type="dxa"/>
            <w:shd w:val="clear" w:color="auto" w:fill="FFFFFF"/>
            <w:noWrap/>
            <w:vAlign w:val="center"/>
          </w:tcPr>
          <w:p w:rsidR="00377FD3" w:rsidRPr="00192F4A" w:rsidRDefault="00377FD3" w:rsidP="00872275">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w:t>
            </w:r>
          </w:p>
        </w:tc>
        <w:tc>
          <w:tcPr>
            <w:tcW w:w="2723" w:type="dxa"/>
            <w:shd w:val="clear" w:color="auto" w:fill="FFFFFF"/>
            <w:noWrap/>
            <w:vAlign w:val="center"/>
          </w:tcPr>
          <w:p w:rsidR="00377FD3" w:rsidRPr="00192F4A" w:rsidRDefault="002F33A0" w:rsidP="00872275">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江苏省响水中学</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377FD3" w:rsidRPr="00192F4A" w:rsidRDefault="00CF5EC8" w:rsidP="00377FD3">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高中</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响水县第二中学</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5</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5</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小学</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响水县实验小学</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6</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小学</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w:t>
            </w:r>
          </w:p>
        </w:tc>
        <w:tc>
          <w:tcPr>
            <w:tcW w:w="2723" w:type="dxa"/>
            <w:shd w:val="clear" w:color="auto" w:fill="FFFFFF"/>
            <w:noWrap/>
            <w:vAlign w:val="center"/>
          </w:tcPr>
          <w:p w:rsidR="00377FD3" w:rsidRDefault="00377FD3" w:rsidP="00CF6484">
            <w:pPr>
              <w:spacing w:line="300" w:lineRule="exact"/>
              <w:jc w:val="center"/>
              <w:rPr>
                <w:rFonts w:ascii="仿宋_GB2312" w:eastAsia="仿宋_GB2312" w:hAnsi="宋体" w:cs="宋体"/>
                <w:spacing w:val="-6"/>
                <w:kern w:val="0"/>
                <w:sz w:val="22"/>
                <w:szCs w:val="22"/>
              </w:rPr>
            </w:pPr>
            <w:r w:rsidRPr="00192F4A">
              <w:rPr>
                <w:rFonts w:ascii="仿宋_GB2312" w:eastAsia="仿宋_GB2312" w:hAnsi="宋体" w:cs="宋体" w:hint="eastAsia"/>
                <w:spacing w:val="-6"/>
                <w:kern w:val="0"/>
                <w:sz w:val="22"/>
                <w:szCs w:val="22"/>
              </w:rPr>
              <w:t>响水县实验小学</w:t>
            </w:r>
          </w:p>
          <w:p w:rsidR="00377FD3" w:rsidRPr="00192F4A" w:rsidRDefault="00377FD3" w:rsidP="00CF6484">
            <w:pPr>
              <w:spacing w:line="300" w:lineRule="exact"/>
              <w:jc w:val="center"/>
              <w:rPr>
                <w:rFonts w:ascii="仿宋_GB2312" w:eastAsia="仿宋_GB2312" w:hAnsi="宋体" w:cs="宋体"/>
                <w:spacing w:val="-6"/>
                <w:kern w:val="0"/>
                <w:sz w:val="22"/>
                <w:szCs w:val="22"/>
              </w:rPr>
            </w:pPr>
            <w:r w:rsidRPr="00192F4A">
              <w:rPr>
                <w:rFonts w:ascii="仿宋_GB2312" w:eastAsia="仿宋_GB2312" w:hAnsi="宋体" w:cs="宋体" w:hint="eastAsia"/>
                <w:spacing w:val="-6"/>
                <w:kern w:val="0"/>
                <w:sz w:val="22"/>
                <w:szCs w:val="22"/>
              </w:rPr>
              <w:t>（东方红校区）</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3</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小学</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响水县第一小学</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2</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2</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2</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3</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3</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3</w:t>
            </w: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15</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小学</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响水县第二实验小学</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5</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小学</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响水县解放路小学</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2</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7</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初中</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响水县港城中学</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2</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2</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5</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小学</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w:t>
            </w:r>
          </w:p>
        </w:tc>
        <w:tc>
          <w:tcPr>
            <w:tcW w:w="2723" w:type="dxa"/>
            <w:shd w:val="clear" w:color="auto" w:fill="FFFFFF"/>
            <w:noWrap/>
            <w:vAlign w:val="center"/>
          </w:tcPr>
          <w:p w:rsidR="00377FD3" w:rsidRDefault="00377FD3" w:rsidP="00CF6484">
            <w:pPr>
              <w:spacing w:line="300" w:lineRule="exact"/>
              <w:jc w:val="center"/>
              <w:rPr>
                <w:rFonts w:ascii="仿宋_GB2312" w:eastAsia="仿宋_GB2312" w:hAnsi="宋体" w:cs="宋体"/>
                <w:spacing w:val="-6"/>
                <w:kern w:val="0"/>
                <w:sz w:val="22"/>
                <w:szCs w:val="22"/>
              </w:rPr>
            </w:pPr>
            <w:r w:rsidRPr="00192F4A">
              <w:rPr>
                <w:rFonts w:ascii="仿宋_GB2312" w:eastAsia="仿宋_GB2312" w:hAnsi="宋体" w:cs="宋体" w:hint="eastAsia"/>
                <w:spacing w:val="-6"/>
                <w:kern w:val="0"/>
                <w:sz w:val="22"/>
                <w:szCs w:val="22"/>
              </w:rPr>
              <w:t>响水县周集实验学校</w:t>
            </w:r>
          </w:p>
          <w:p w:rsidR="00377FD3" w:rsidRPr="00192F4A" w:rsidRDefault="00377FD3" w:rsidP="00CF6484">
            <w:pPr>
              <w:spacing w:line="300" w:lineRule="exact"/>
              <w:jc w:val="center"/>
              <w:rPr>
                <w:rFonts w:ascii="仿宋_GB2312" w:eastAsia="仿宋_GB2312" w:hAnsi="宋体" w:cs="宋体"/>
                <w:spacing w:val="-6"/>
                <w:kern w:val="0"/>
                <w:sz w:val="22"/>
                <w:szCs w:val="22"/>
              </w:rPr>
            </w:pPr>
            <w:r w:rsidRPr="00192F4A">
              <w:rPr>
                <w:rFonts w:ascii="仿宋_GB2312" w:eastAsia="仿宋_GB2312" w:hAnsi="宋体" w:cs="宋体" w:hint="eastAsia"/>
                <w:spacing w:val="-6"/>
                <w:kern w:val="0"/>
                <w:sz w:val="22"/>
                <w:szCs w:val="22"/>
              </w:rPr>
              <w:t>（小学部）</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3</w:t>
            </w:r>
          </w:p>
        </w:tc>
      </w:tr>
      <w:tr w:rsidR="00CF5EC8" w:rsidRPr="00192F4A" w:rsidTr="008914CE">
        <w:trPr>
          <w:trHeight w:val="405"/>
          <w:jc w:val="center"/>
        </w:trPr>
        <w:tc>
          <w:tcPr>
            <w:tcW w:w="99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小学</w:t>
            </w:r>
          </w:p>
        </w:tc>
        <w:tc>
          <w:tcPr>
            <w:tcW w:w="70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镇区</w:t>
            </w:r>
          </w:p>
        </w:tc>
        <w:tc>
          <w:tcPr>
            <w:tcW w:w="272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响水县张集中心小学</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2</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1</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2</w:t>
            </w: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CF5EC8" w:rsidRPr="00CF5EC8" w:rsidRDefault="00EA63CE" w:rsidP="00CF5EC8">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r>
      <w:tr w:rsidR="00CF5EC8" w:rsidRPr="00192F4A" w:rsidTr="008914CE">
        <w:trPr>
          <w:trHeight w:val="405"/>
          <w:jc w:val="center"/>
        </w:trPr>
        <w:tc>
          <w:tcPr>
            <w:tcW w:w="99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小学</w:t>
            </w:r>
          </w:p>
        </w:tc>
        <w:tc>
          <w:tcPr>
            <w:tcW w:w="70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镇区</w:t>
            </w:r>
          </w:p>
        </w:tc>
        <w:tc>
          <w:tcPr>
            <w:tcW w:w="272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响水县七套中心小学</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4</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4</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2</w:t>
            </w: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CF5EC8" w:rsidRPr="00CF5EC8" w:rsidRDefault="00EA63CE" w:rsidP="00CF5EC8">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w:t>
            </w:r>
          </w:p>
        </w:tc>
      </w:tr>
      <w:tr w:rsidR="00CF5EC8" w:rsidRPr="00192F4A" w:rsidTr="008914CE">
        <w:trPr>
          <w:trHeight w:val="405"/>
          <w:jc w:val="center"/>
        </w:trPr>
        <w:tc>
          <w:tcPr>
            <w:tcW w:w="99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小学</w:t>
            </w:r>
          </w:p>
        </w:tc>
        <w:tc>
          <w:tcPr>
            <w:tcW w:w="70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镇区</w:t>
            </w:r>
          </w:p>
        </w:tc>
        <w:tc>
          <w:tcPr>
            <w:tcW w:w="272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响水县大有中心小学</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 xml:space="preserve">　</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1</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1</w:t>
            </w: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CF5EC8" w:rsidRPr="00CF5EC8" w:rsidRDefault="00EA63CE" w:rsidP="00CF5EC8">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r>
      <w:tr w:rsidR="00CF5EC8" w:rsidRPr="00192F4A" w:rsidTr="008914CE">
        <w:trPr>
          <w:trHeight w:val="405"/>
          <w:jc w:val="center"/>
        </w:trPr>
        <w:tc>
          <w:tcPr>
            <w:tcW w:w="99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小学</w:t>
            </w:r>
          </w:p>
        </w:tc>
        <w:tc>
          <w:tcPr>
            <w:tcW w:w="70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镇区</w:t>
            </w:r>
          </w:p>
        </w:tc>
        <w:tc>
          <w:tcPr>
            <w:tcW w:w="272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响水县陈家港中心小学</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2</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2</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1</w:t>
            </w: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CF5EC8" w:rsidRPr="00CF5EC8" w:rsidRDefault="00EA63CE" w:rsidP="00CF5EC8">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r>
      <w:tr w:rsidR="00CF5EC8" w:rsidRPr="00192F4A" w:rsidTr="008914CE">
        <w:trPr>
          <w:trHeight w:val="405"/>
          <w:jc w:val="center"/>
        </w:trPr>
        <w:tc>
          <w:tcPr>
            <w:tcW w:w="99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小学</w:t>
            </w:r>
          </w:p>
        </w:tc>
        <w:tc>
          <w:tcPr>
            <w:tcW w:w="70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镇区</w:t>
            </w:r>
          </w:p>
        </w:tc>
        <w:tc>
          <w:tcPr>
            <w:tcW w:w="272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响水县南河中心小学</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3</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3</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1</w:t>
            </w: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CF5EC8" w:rsidRPr="00CF5EC8" w:rsidRDefault="00EA63CE" w:rsidP="00CF5EC8">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r>
      <w:tr w:rsidR="00CF5EC8" w:rsidRPr="00192F4A" w:rsidTr="008914CE">
        <w:trPr>
          <w:trHeight w:val="405"/>
          <w:jc w:val="center"/>
        </w:trPr>
        <w:tc>
          <w:tcPr>
            <w:tcW w:w="99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小学</w:t>
            </w:r>
          </w:p>
        </w:tc>
        <w:tc>
          <w:tcPr>
            <w:tcW w:w="70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镇区</w:t>
            </w:r>
          </w:p>
        </w:tc>
        <w:tc>
          <w:tcPr>
            <w:tcW w:w="2723"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响水县海安集中心小学</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3</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2</w:t>
            </w:r>
          </w:p>
        </w:tc>
        <w:tc>
          <w:tcPr>
            <w:tcW w:w="569"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spacing w:val="-6"/>
                <w:kern w:val="0"/>
                <w:sz w:val="22"/>
                <w:szCs w:val="22"/>
              </w:rPr>
            </w:pPr>
            <w:r w:rsidRPr="00CF5EC8">
              <w:rPr>
                <w:rFonts w:ascii="仿宋_GB2312" w:eastAsia="仿宋_GB2312" w:hAnsi="宋体" w:cs="宋体" w:hint="eastAsia"/>
                <w:spacing w:val="-6"/>
                <w:kern w:val="0"/>
                <w:sz w:val="22"/>
                <w:szCs w:val="22"/>
              </w:rPr>
              <w:t>2</w:t>
            </w: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CF5EC8" w:rsidRPr="00192F4A" w:rsidRDefault="00CF5EC8" w:rsidP="00377FD3">
            <w:pPr>
              <w:spacing w:line="300" w:lineRule="exact"/>
              <w:jc w:val="center"/>
              <w:rPr>
                <w:rFonts w:ascii="仿宋_GB2312" w:eastAsia="仿宋_GB2312" w:hAnsi="宋体" w:cs="宋体"/>
                <w:kern w:val="0"/>
                <w:sz w:val="22"/>
                <w:szCs w:val="22"/>
              </w:rPr>
            </w:pPr>
          </w:p>
        </w:tc>
        <w:tc>
          <w:tcPr>
            <w:tcW w:w="575" w:type="dxa"/>
            <w:shd w:val="clear" w:color="auto" w:fill="FFFFFF"/>
            <w:noWrap/>
            <w:vAlign w:val="center"/>
          </w:tcPr>
          <w:p w:rsidR="00CF5EC8" w:rsidRPr="00CF5EC8" w:rsidRDefault="00CF5EC8" w:rsidP="00CF5EC8">
            <w:pPr>
              <w:spacing w:line="300" w:lineRule="exact"/>
              <w:jc w:val="center"/>
              <w:rPr>
                <w:rFonts w:ascii="仿宋_GB2312" w:eastAsia="仿宋_GB2312" w:hAnsi="宋体" w:cs="宋体"/>
                <w:kern w:val="0"/>
                <w:sz w:val="22"/>
                <w:szCs w:val="22"/>
              </w:rPr>
            </w:pPr>
            <w:r w:rsidRPr="00CF5EC8">
              <w:rPr>
                <w:rFonts w:ascii="仿宋_GB2312" w:eastAsia="仿宋_GB2312" w:hAnsi="宋体" w:cs="宋体" w:hint="eastAsia"/>
                <w:kern w:val="0"/>
                <w:sz w:val="22"/>
                <w:szCs w:val="22"/>
              </w:rPr>
              <w:t>7</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幼儿园</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响水县小尖中心幼儿园</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幼儿园</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响水县张集中心幼儿园</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幼儿园</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响水县六套中心幼儿园</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幼儿园</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响水县大有中心幼儿园</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幼儿园</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响水县新荡中心幼儿园</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r>
      <w:tr w:rsidR="00377FD3" w:rsidRPr="00192F4A" w:rsidTr="008914CE">
        <w:trPr>
          <w:trHeight w:val="405"/>
          <w:jc w:val="center"/>
        </w:trPr>
        <w:tc>
          <w:tcPr>
            <w:tcW w:w="99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幼儿园</w:t>
            </w:r>
          </w:p>
        </w:tc>
        <w:tc>
          <w:tcPr>
            <w:tcW w:w="709"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w:t>
            </w:r>
          </w:p>
        </w:tc>
        <w:tc>
          <w:tcPr>
            <w:tcW w:w="2723" w:type="dxa"/>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响水县双港中心幼儿园</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r>
      <w:tr w:rsidR="00377FD3" w:rsidRPr="00192F4A" w:rsidTr="008914CE">
        <w:trPr>
          <w:trHeight w:val="523"/>
          <w:jc w:val="center"/>
        </w:trPr>
        <w:tc>
          <w:tcPr>
            <w:tcW w:w="4425" w:type="dxa"/>
            <w:gridSpan w:val="3"/>
            <w:shd w:val="clear" w:color="auto" w:fill="FFFFFF"/>
            <w:noWrap/>
            <w:vAlign w:val="center"/>
          </w:tcPr>
          <w:p w:rsidR="00377FD3" w:rsidRPr="00192F4A" w:rsidRDefault="00377FD3"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合计</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27</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22</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16</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7</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7</w:t>
            </w:r>
          </w:p>
        </w:tc>
        <w:tc>
          <w:tcPr>
            <w:tcW w:w="569"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7</w:t>
            </w:r>
          </w:p>
        </w:tc>
        <w:tc>
          <w:tcPr>
            <w:tcW w:w="569" w:type="dxa"/>
            <w:shd w:val="clear" w:color="auto" w:fill="FFFFFF"/>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740"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6</w:t>
            </w:r>
          </w:p>
        </w:tc>
        <w:tc>
          <w:tcPr>
            <w:tcW w:w="575" w:type="dxa"/>
            <w:shd w:val="clear" w:color="auto" w:fill="FFFFFF"/>
            <w:noWrap/>
            <w:vAlign w:val="center"/>
          </w:tcPr>
          <w:p w:rsidR="00377FD3" w:rsidRPr="00192F4A" w:rsidRDefault="00377FD3" w:rsidP="00377FD3">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92</w:t>
            </w:r>
          </w:p>
        </w:tc>
      </w:tr>
    </w:tbl>
    <w:p w:rsidR="00EA63CE" w:rsidRDefault="00EA63CE" w:rsidP="00192F4A">
      <w:pPr>
        <w:spacing w:line="560" w:lineRule="exact"/>
        <w:rPr>
          <w:rFonts w:ascii="方正黑体_GBK" w:eastAsia="方正黑体_GBK"/>
          <w:spacing w:val="-10"/>
          <w:w w:val="95"/>
          <w:sz w:val="28"/>
          <w:szCs w:val="28"/>
        </w:rPr>
      </w:pPr>
    </w:p>
    <w:p w:rsidR="00192F4A" w:rsidRPr="00192F4A" w:rsidRDefault="00192F4A" w:rsidP="00192F4A">
      <w:pPr>
        <w:spacing w:line="560" w:lineRule="exact"/>
        <w:rPr>
          <w:rFonts w:ascii="方正黑体_GBK" w:eastAsia="方正黑体_GBK"/>
          <w:spacing w:val="-10"/>
          <w:w w:val="95"/>
          <w:sz w:val="28"/>
          <w:szCs w:val="28"/>
        </w:rPr>
      </w:pPr>
      <w:r w:rsidRPr="00192F4A">
        <w:rPr>
          <w:rFonts w:ascii="方正黑体_GBK" w:eastAsia="方正黑体_GBK" w:hint="eastAsia"/>
          <w:spacing w:val="-10"/>
          <w:w w:val="95"/>
          <w:sz w:val="28"/>
          <w:szCs w:val="28"/>
        </w:rPr>
        <w:lastRenderedPageBreak/>
        <w:t>附件2</w:t>
      </w:r>
    </w:p>
    <w:p w:rsidR="00192F4A" w:rsidRPr="00CF6484" w:rsidRDefault="00192F4A" w:rsidP="003D57AD">
      <w:pPr>
        <w:spacing w:line="560" w:lineRule="exact"/>
        <w:jc w:val="center"/>
        <w:rPr>
          <w:rFonts w:ascii="方正小标宋_GBK" w:eastAsia="方正小标宋_GBK"/>
          <w:w w:val="95"/>
          <w:sz w:val="36"/>
          <w:szCs w:val="36"/>
        </w:rPr>
      </w:pPr>
      <w:r w:rsidRPr="00CF6484">
        <w:rPr>
          <w:rFonts w:ascii="方正小标宋_GBK" w:eastAsia="方正小标宋_GBK" w:hint="eastAsia"/>
          <w:w w:val="95"/>
          <w:sz w:val="36"/>
          <w:szCs w:val="36"/>
        </w:rPr>
        <w:t>响水县教育系统部分学校2017年公开招聘教师职位表</w:t>
      </w:r>
    </w:p>
    <w:p w:rsidR="00192F4A" w:rsidRPr="00192F4A" w:rsidRDefault="00192F4A" w:rsidP="00CF6484">
      <w:pPr>
        <w:spacing w:line="300" w:lineRule="exact"/>
        <w:rPr>
          <w:rFonts w:ascii="方正小标宋_GBK" w:eastAsia="方正小标宋_GBK"/>
          <w:spacing w:val="-10"/>
          <w:w w:val="95"/>
          <w:sz w:val="44"/>
          <w:szCs w:val="44"/>
        </w:rPr>
      </w:pPr>
    </w:p>
    <w:tbl>
      <w:tblPr>
        <w:tblW w:w="9495" w:type="dxa"/>
        <w:jc w:val="center"/>
        <w:shd w:val="clear" w:color="auto" w:fill="FFFFFF"/>
        <w:tblLook w:val="0000"/>
      </w:tblPr>
      <w:tblGrid>
        <w:gridCol w:w="735"/>
        <w:gridCol w:w="2160"/>
        <w:gridCol w:w="900"/>
        <w:gridCol w:w="760"/>
        <w:gridCol w:w="1040"/>
        <w:gridCol w:w="1240"/>
        <w:gridCol w:w="1480"/>
        <w:gridCol w:w="1180"/>
      </w:tblGrid>
      <w:tr w:rsidR="00192F4A" w:rsidRPr="00192F4A" w:rsidTr="00EA63CE">
        <w:trPr>
          <w:trHeight w:val="735"/>
          <w:jc w:val="center"/>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职位</w:t>
            </w:r>
            <w:r w:rsidRPr="00192F4A">
              <w:rPr>
                <w:rFonts w:ascii="方正黑体_GBK" w:eastAsia="方正黑体_GBK" w:hAnsi="宋体" w:cs="宋体" w:hint="eastAsia"/>
                <w:kern w:val="0"/>
                <w:sz w:val="22"/>
                <w:szCs w:val="22"/>
              </w:rPr>
              <w:br/>
              <w:t>代码</w:t>
            </w:r>
          </w:p>
        </w:tc>
        <w:tc>
          <w:tcPr>
            <w:tcW w:w="2160" w:type="dxa"/>
            <w:tcBorders>
              <w:top w:val="single" w:sz="4" w:space="0" w:color="auto"/>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职位类别</w:t>
            </w:r>
          </w:p>
        </w:tc>
        <w:tc>
          <w:tcPr>
            <w:tcW w:w="900" w:type="dxa"/>
            <w:tcBorders>
              <w:top w:val="single" w:sz="4" w:space="0" w:color="auto"/>
              <w:left w:val="nil"/>
              <w:bottom w:val="single" w:sz="4" w:space="0" w:color="auto"/>
              <w:right w:val="single" w:sz="4" w:space="0" w:color="auto"/>
            </w:tcBorders>
            <w:shd w:val="clear" w:color="auto" w:fill="FFFFFF"/>
            <w:vAlign w:val="center"/>
          </w:tcPr>
          <w:p w:rsidR="00CF6484" w:rsidRDefault="00192F4A"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招聘</w:t>
            </w:r>
          </w:p>
          <w:p w:rsidR="00192F4A" w:rsidRPr="00192F4A" w:rsidRDefault="00192F4A"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计划数</w:t>
            </w:r>
          </w:p>
        </w:tc>
        <w:tc>
          <w:tcPr>
            <w:tcW w:w="760" w:type="dxa"/>
            <w:tcBorders>
              <w:top w:val="single" w:sz="4" w:space="0" w:color="auto"/>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专业</w:t>
            </w:r>
          </w:p>
        </w:tc>
        <w:tc>
          <w:tcPr>
            <w:tcW w:w="1040" w:type="dxa"/>
            <w:tcBorders>
              <w:top w:val="single" w:sz="4" w:space="0" w:color="auto"/>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学历</w:t>
            </w:r>
          </w:p>
        </w:tc>
        <w:tc>
          <w:tcPr>
            <w:tcW w:w="1240" w:type="dxa"/>
            <w:tcBorders>
              <w:top w:val="single" w:sz="4" w:space="0" w:color="auto"/>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其它资格条件</w:t>
            </w:r>
          </w:p>
        </w:tc>
        <w:tc>
          <w:tcPr>
            <w:tcW w:w="1480" w:type="dxa"/>
            <w:tcBorders>
              <w:top w:val="single" w:sz="4" w:space="0" w:color="auto"/>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招聘对象</w:t>
            </w:r>
          </w:p>
        </w:tc>
        <w:tc>
          <w:tcPr>
            <w:tcW w:w="1180" w:type="dxa"/>
            <w:tcBorders>
              <w:top w:val="single" w:sz="4" w:space="0" w:color="auto"/>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方正黑体_GBK" w:eastAsia="方正黑体_GBK" w:hAnsi="宋体" w:cs="宋体"/>
                <w:kern w:val="0"/>
                <w:sz w:val="22"/>
                <w:szCs w:val="22"/>
              </w:rPr>
            </w:pPr>
            <w:r w:rsidRPr="00192F4A">
              <w:rPr>
                <w:rFonts w:ascii="方正黑体_GBK" w:eastAsia="方正黑体_GBK" w:hAnsi="宋体" w:cs="宋体" w:hint="eastAsia"/>
                <w:kern w:val="0"/>
                <w:sz w:val="22"/>
                <w:szCs w:val="22"/>
              </w:rPr>
              <w:t>其他说明</w:t>
            </w:r>
          </w:p>
        </w:tc>
      </w:tr>
      <w:tr w:rsidR="00EA63CE" w:rsidRPr="00192F4A" w:rsidTr="00F04CF2">
        <w:trPr>
          <w:trHeight w:hRule="exact" w:val="567"/>
          <w:jc w:val="center"/>
        </w:trPr>
        <w:tc>
          <w:tcPr>
            <w:tcW w:w="735" w:type="dxa"/>
            <w:tcBorders>
              <w:top w:val="nil"/>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K1</w:t>
            </w:r>
          </w:p>
        </w:tc>
        <w:tc>
          <w:tcPr>
            <w:tcW w:w="2160" w:type="dxa"/>
            <w:tcBorders>
              <w:top w:val="nil"/>
              <w:left w:val="nil"/>
              <w:bottom w:val="single" w:sz="4" w:space="0" w:color="auto"/>
              <w:right w:val="single" w:sz="4" w:space="0" w:color="auto"/>
            </w:tcBorders>
            <w:shd w:val="clear" w:color="auto" w:fill="FFFFFF"/>
            <w:noWrap/>
            <w:vAlign w:val="center"/>
          </w:tcPr>
          <w:p w:rsidR="00EA63CE" w:rsidRPr="00EA63CE" w:rsidRDefault="00EA63CE" w:rsidP="00EA63CE">
            <w:pPr>
              <w:spacing w:line="400" w:lineRule="exact"/>
              <w:jc w:val="center"/>
              <w:rPr>
                <w:rFonts w:ascii="仿宋_GB2312" w:eastAsia="仿宋_GB2312" w:hAnsi="宋体" w:cs="宋体"/>
                <w:kern w:val="0"/>
                <w:sz w:val="22"/>
                <w:szCs w:val="22"/>
              </w:rPr>
            </w:pPr>
            <w:r w:rsidRPr="00EA63CE">
              <w:rPr>
                <w:rFonts w:ascii="仿宋_GB2312" w:eastAsia="仿宋_GB2312" w:hAnsi="宋体" w:cs="宋体" w:hint="eastAsia"/>
                <w:kern w:val="0"/>
                <w:sz w:val="22"/>
                <w:szCs w:val="22"/>
              </w:rPr>
              <w:t>响水中学生物教师</w:t>
            </w:r>
          </w:p>
        </w:tc>
        <w:tc>
          <w:tcPr>
            <w:tcW w:w="900" w:type="dxa"/>
            <w:tcBorders>
              <w:top w:val="nil"/>
              <w:left w:val="nil"/>
              <w:bottom w:val="single" w:sz="4" w:space="0" w:color="auto"/>
              <w:right w:val="single" w:sz="4" w:space="0" w:color="auto"/>
            </w:tcBorders>
            <w:shd w:val="clear" w:color="auto" w:fill="FFFFFF"/>
            <w:noWrap/>
            <w:vAlign w:val="center"/>
          </w:tcPr>
          <w:p w:rsidR="00EA63CE" w:rsidRPr="00EA63CE" w:rsidRDefault="00EA63CE" w:rsidP="00EA63CE">
            <w:pPr>
              <w:spacing w:line="400" w:lineRule="exact"/>
              <w:jc w:val="center"/>
              <w:rPr>
                <w:rFonts w:ascii="仿宋_GB2312" w:eastAsia="仿宋_GB2312" w:hAnsi="宋体" w:cs="宋体"/>
                <w:kern w:val="0"/>
                <w:sz w:val="22"/>
                <w:szCs w:val="22"/>
              </w:rPr>
            </w:pPr>
            <w:r w:rsidRPr="00EA63CE">
              <w:rPr>
                <w:rFonts w:ascii="仿宋_GB2312" w:eastAsia="仿宋_GB2312" w:hAnsi="宋体" w:cs="宋体" w:hint="eastAsia"/>
                <w:kern w:val="0"/>
                <w:sz w:val="22"/>
                <w:szCs w:val="22"/>
              </w:rPr>
              <w:t>1</w:t>
            </w:r>
          </w:p>
        </w:tc>
        <w:tc>
          <w:tcPr>
            <w:tcW w:w="760" w:type="dxa"/>
            <w:tcBorders>
              <w:top w:val="single" w:sz="4" w:space="0" w:color="auto"/>
              <w:left w:val="nil"/>
              <w:bottom w:val="single" w:sz="4" w:space="0" w:color="auto"/>
              <w:right w:val="single" w:sz="4" w:space="0" w:color="auto"/>
            </w:tcBorders>
            <w:shd w:val="clear" w:color="auto" w:fill="FFFFFF"/>
            <w:noWrap/>
            <w:vAlign w:val="center"/>
          </w:tcPr>
          <w:p w:rsidR="00EA63CE" w:rsidRPr="00EA63CE" w:rsidRDefault="00EA63CE" w:rsidP="00EA63CE">
            <w:pPr>
              <w:spacing w:line="400" w:lineRule="exact"/>
              <w:jc w:val="center"/>
              <w:rPr>
                <w:rFonts w:ascii="仿宋_GB2312" w:eastAsia="仿宋_GB2312" w:hAnsi="宋体" w:cs="宋体"/>
                <w:kern w:val="0"/>
                <w:sz w:val="22"/>
                <w:szCs w:val="22"/>
              </w:rPr>
            </w:pPr>
            <w:r w:rsidRPr="00EA63CE">
              <w:rPr>
                <w:rFonts w:ascii="仿宋_GB2312" w:eastAsia="仿宋_GB2312" w:hAnsi="宋体" w:cs="宋体" w:hint="eastAsia"/>
                <w:kern w:val="0"/>
                <w:sz w:val="22"/>
                <w:szCs w:val="22"/>
              </w:rPr>
              <w:t>生物</w:t>
            </w:r>
          </w:p>
        </w:tc>
        <w:tc>
          <w:tcPr>
            <w:tcW w:w="1040" w:type="dxa"/>
            <w:vMerge w:val="restart"/>
            <w:tcBorders>
              <w:top w:val="nil"/>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全日制普通高校本科及以上</w:t>
            </w:r>
          </w:p>
        </w:tc>
        <w:tc>
          <w:tcPr>
            <w:tcW w:w="1240" w:type="dxa"/>
            <w:vMerge w:val="restart"/>
            <w:tcBorders>
              <w:top w:val="nil"/>
              <w:left w:val="single" w:sz="4" w:space="0" w:color="auto"/>
              <w:right w:val="single" w:sz="4" w:space="0" w:color="auto"/>
            </w:tcBorders>
            <w:shd w:val="clear" w:color="auto" w:fill="FFFFFF"/>
            <w:vAlign w:val="center"/>
          </w:tcPr>
          <w:p w:rsidR="00EA63CE" w:rsidRPr="00192F4A" w:rsidRDefault="00EA63CE" w:rsidP="004C238A">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须持有与报考职位相对应的教师资格证书。其中：全日制普通高校本科及以上学历者所学专业不限；全日制普通高校专科学历者所学专业须符合相应职位专业要求。</w:t>
            </w:r>
          </w:p>
        </w:tc>
        <w:tc>
          <w:tcPr>
            <w:tcW w:w="1480" w:type="dxa"/>
            <w:vMerge w:val="restart"/>
            <w:tcBorders>
              <w:top w:val="nil"/>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年龄在30周岁以下（1987年1月1日以后出生），研究生和应聘镇区小学语文、数学、英语教师职位的全日制普通高校师范类专科及以上毕业生，年龄可放宽至35周岁(1982年1月1日以后出生)。</w:t>
            </w:r>
          </w:p>
        </w:tc>
        <w:tc>
          <w:tcPr>
            <w:tcW w:w="1180" w:type="dxa"/>
            <w:vMerge w:val="restart"/>
            <w:tcBorders>
              <w:top w:val="nil"/>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 xml:space="preserve">　</w:t>
            </w:r>
          </w:p>
        </w:tc>
      </w:tr>
      <w:tr w:rsidR="00EA63CE" w:rsidRPr="00192F4A" w:rsidTr="00F04CF2">
        <w:trPr>
          <w:trHeight w:hRule="exact" w:val="567"/>
          <w:jc w:val="center"/>
        </w:trPr>
        <w:tc>
          <w:tcPr>
            <w:tcW w:w="735" w:type="dxa"/>
            <w:tcBorders>
              <w:top w:val="nil"/>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K2</w:t>
            </w:r>
          </w:p>
        </w:tc>
        <w:tc>
          <w:tcPr>
            <w:tcW w:w="216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城区高中语文教师</w:t>
            </w:r>
          </w:p>
        </w:tc>
        <w:tc>
          <w:tcPr>
            <w:tcW w:w="90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5</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中文</w:t>
            </w:r>
          </w:p>
        </w:tc>
        <w:tc>
          <w:tcPr>
            <w:tcW w:w="10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hRule="exact" w:val="567"/>
          <w:jc w:val="center"/>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K3</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镇区初中语文教师</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2</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中文</w:t>
            </w:r>
          </w:p>
        </w:tc>
        <w:tc>
          <w:tcPr>
            <w:tcW w:w="10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hRule="exact" w:val="567"/>
          <w:jc w:val="center"/>
        </w:trPr>
        <w:tc>
          <w:tcPr>
            <w:tcW w:w="735" w:type="dxa"/>
            <w:tcBorders>
              <w:top w:val="nil"/>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K4</w:t>
            </w:r>
          </w:p>
        </w:tc>
        <w:tc>
          <w:tcPr>
            <w:tcW w:w="216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镇区初中数学教师</w:t>
            </w:r>
          </w:p>
        </w:tc>
        <w:tc>
          <w:tcPr>
            <w:tcW w:w="90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2</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数学</w:t>
            </w:r>
          </w:p>
        </w:tc>
        <w:tc>
          <w:tcPr>
            <w:tcW w:w="10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hRule="exact" w:val="567"/>
          <w:jc w:val="center"/>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K5</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镇区初中英语教师</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英语</w:t>
            </w:r>
          </w:p>
        </w:tc>
        <w:tc>
          <w:tcPr>
            <w:tcW w:w="10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hRule="exact" w:val="567"/>
          <w:jc w:val="center"/>
        </w:trPr>
        <w:tc>
          <w:tcPr>
            <w:tcW w:w="735" w:type="dxa"/>
            <w:tcBorders>
              <w:top w:val="nil"/>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K6</w:t>
            </w:r>
          </w:p>
        </w:tc>
        <w:tc>
          <w:tcPr>
            <w:tcW w:w="216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城区小学语文教师</w:t>
            </w:r>
          </w:p>
        </w:tc>
        <w:tc>
          <w:tcPr>
            <w:tcW w:w="90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5</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语文</w:t>
            </w:r>
          </w:p>
        </w:tc>
        <w:tc>
          <w:tcPr>
            <w:tcW w:w="10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hRule="exact" w:val="567"/>
          <w:jc w:val="center"/>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K7</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城区小学数学教师</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5</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数学</w:t>
            </w:r>
          </w:p>
        </w:tc>
        <w:tc>
          <w:tcPr>
            <w:tcW w:w="10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hRule="exact" w:val="567"/>
          <w:jc w:val="center"/>
        </w:trPr>
        <w:tc>
          <w:tcPr>
            <w:tcW w:w="735" w:type="dxa"/>
            <w:tcBorders>
              <w:top w:val="nil"/>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K8</w:t>
            </w:r>
          </w:p>
        </w:tc>
        <w:tc>
          <w:tcPr>
            <w:tcW w:w="216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城区小学英语教师</w:t>
            </w:r>
          </w:p>
        </w:tc>
        <w:tc>
          <w:tcPr>
            <w:tcW w:w="90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5</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英语</w:t>
            </w:r>
          </w:p>
        </w:tc>
        <w:tc>
          <w:tcPr>
            <w:tcW w:w="10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hRule="exact" w:val="567"/>
          <w:jc w:val="center"/>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K9</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城区小学音乐教师</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7</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音乐</w:t>
            </w:r>
          </w:p>
        </w:tc>
        <w:tc>
          <w:tcPr>
            <w:tcW w:w="10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hRule="exact" w:val="567"/>
          <w:jc w:val="center"/>
        </w:trPr>
        <w:tc>
          <w:tcPr>
            <w:tcW w:w="735" w:type="dxa"/>
            <w:tcBorders>
              <w:top w:val="nil"/>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K10</w:t>
            </w:r>
          </w:p>
        </w:tc>
        <w:tc>
          <w:tcPr>
            <w:tcW w:w="216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城区小学体育教师</w:t>
            </w:r>
          </w:p>
        </w:tc>
        <w:tc>
          <w:tcPr>
            <w:tcW w:w="90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7</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体育</w:t>
            </w:r>
          </w:p>
        </w:tc>
        <w:tc>
          <w:tcPr>
            <w:tcW w:w="10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hRule="exact" w:val="567"/>
          <w:jc w:val="center"/>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K11</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城区小学美术教师</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7</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美术</w:t>
            </w:r>
          </w:p>
        </w:tc>
        <w:tc>
          <w:tcPr>
            <w:tcW w:w="1040" w:type="dxa"/>
            <w:vMerge/>
            <w:tcBorders>
              <w:left w:val="single" w:sz="4" w:space="0" w:color="auto"/>
              <w:bottom w:val="single" w:sz="4" w:space="0" w:color="000000"/>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val="625"/>
          <w:jc w:val="center"/>
        </w:trPr>
        <w:tc>
          <w:tcPr>
            <w:tcW w:w="735" w:type="dxa"/>
            <w:tcBorders>
              <w:top w:val="nil"/>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K12</w:t>
            </w:r>
          </w:p>
        </w:tc>
        <w:tc>
          <w:tcPr>
            <w:tcW w:w="216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镇区小学语文教师</w:t>
            </w:r>
          </w:p>
        </w:tc>
        <w:tc>
          <w:tcPr>
            <w:tcW w:w="90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15</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语文</w:t>
            </w:r>
          </w:p>
        </w:tc>
        <w:tc>
          <w:tcPr>
            <w:tcW w:w="1040" w:type="dxa"/>
            <w:vMerge w:val="restart"/>
            <w:tcBorders>
              <w:top w:val="nil"/>
              <w:left w:val="single" w:sz="4" w:space="0" w:color="auto"/>
              <w:bottom w:val="single" w:sz="4" w:space="0" w:color="000000"/>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全日制普通高校本科及以上或全日制普通高校师范类专科</w:t>
            </w: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val="461"/>
          <w:jc w:val="center"/>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K13</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镇区小学数学教师</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EA63CE">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1</w:t>
            </w:r>
            <w:r>
              <w:rPr>
                <w:rFonts w:ascii="仿宋_GB2312" w:eastAsia="仿宋_GB2312" w:hAnsi="宋体" w:cs="宋体" w:hint="eastAsia"/>
                <w:kern w:val="0"/>
                <w:sz w:val="22"/>
                <w:szCs w:val="22"/>
              </w:rPr>
              <w:t>4</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数学</w:t>
            </w:r>
          </w:p>
        </w:tc>
        <w:tc>
          <w:tcPr>
            <w:tcW w:w="1040" w:type="dxa"/>
            <w:vMerge/>
            <w:tcBorders>
              <w:top w:val="nil"/>
              <w:left w:val="single" w:sz="4" w:space="0" w:color="auto"/>
              <w:bottom w:val="single" w:sz="4" w:space="0" w:color="000000"/>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F04CF2">
        <w:trPr>
          <w:trHeight w:val="611"/>
          <w:jc w:val="center"/>
        </w:trPr>
        <w:tc>
          <w:tcPr>
            <w:tcW w:w="735" w:type="dxa"/>
            <w:tcBorders>
              <w:top w:val="nil"/>
              <w:left w:val="single" w:sz="4" w:space="0" w:color="auto"/>
              <w:bottom w:val="single" w:sz="4" w:space="0" w:color="auto"/>
              <w:right w:val="single" w:sz="4" w:space="0" w:color="auto"/>
            </w:tcBorders>
            <w:shd w:val="clear" w:color="auto" w:fill="FFFFFF"/>
            <w:vAlign w:val="center"/>
          </w:tcPr>
          <w:p w:rsidR="00EA63CE" w:rsidRPr="00192F4A" w:rsidRDefault="00EA63CE" w:rsidP="00872275">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K1</w:t>
            </w:r>
            <w:r>
              <w:rPr>
                <w:rFonts w:ascii="仿宋_GB2312" w:eastAsia="仿宋_GB2312" w:hAnsi="宋体" w:cs="宋体" w:hint="eastAsia"/>
                <w:kern w:val="0"/>
                <w:sz w:val="22"/>
                <w:szCs w:val="22"/>
              </w:rPr>
              <w:t>4</w:t>
            </w:r>
          </w:p>
        </w:tc>
        <w:tc>
          <w:tcPr>
            <w:tcW w:w="216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镇区小学英语教师</w:t>
            </w:r>
          </w:p>
        </w:tc>
        <w:tc>
          <w:tcPr>
            <w:tcW w:w="900" w:type="dxa"/>
            <w:tcBorders>
              <w:top w:val="nil"/>
              <w:left w:val="nil"/>
              <w:bottom w:val="single" w:sz="4" w:space="0" w:color="auto"/>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4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英语</w:t>
            </w:r>
          </w:p>
        </w:tc>
        <w:tc>
          <w:tcPr>
            <w:tcW w:w="1040" w:type="dxa"/>
            <w:vMerge/>
            <w:tcBorders>
              <w:top w:val="nil"/>
              <w:left w:val="single" w:sz="4" w:space="0" w:color="auto"/>
              <w:bottom w:val="single" w:sz="4" w:space="0" w:color="000000"/>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vMerge/>
            <w:tcBorders>
              <w:left w:val="single" w:sz="4" w:space="0" w:color="auto"/>
              <w:bottom w:val="single" w:sz="4" w:space="0" w:color="000000"/>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r>
      <w:tr w:rsidR="00EA63CE" w:rsidRPr="00192F4A" w:rsidTr="00114C15">
        <w:trPr>
          <w:trHeight w:val="1842"/>
          <w:jc w:val="center"/>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63CE" w:rsidRPr="00192F4A" w:rsidRDefault="00EA63CE" w:rsidP="00EA63CE">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K1</w:t>
            </w:r>
            <w:r>
              <w:rPr>
                <w:rFonts w:ascii="仿宋_GB2312" w:eastAsia="仿宋_GB2312" w:hAnsi="宋体" w:cs="宋体" w:hint="eastAsia"/>
                <w:kern w:val="0"/>
                <w:sz w:val="22"/>
                <w:szCs w:val="22"/>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镇区男幼儿教师</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63CE" w:rsidRPr="00192F4A" w:rsidRDefault="00EA63CE"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6</w:t>
            </w:r>
          </w:p>
        </w:tc>
        <w:tc>
          <w:tcPr>
            <w:tcW w:w="760" w:type="dxa"/>
            <w:tcBorders>
              <w:top w:val="single" w:sz="4" w:space="0" w:color="auto"/>
              <w:left w:val="nil"/>
              <w:bottom w:val="nil"/>
              <w:right w:val="single" w:sz="4" w:space="0" w:color="auto"/>
            </w:tcBorders>
            <w:shd w:val="clear" w:color="auto" w:fill="FFFFFF"/>
            <w:noWrap/>
            <w:vAlign w:val="center"/>
          </w:tcPr>
          <w:p w:rsidR="00EA63CE" w:rsidRPr="00192F4A" w:rsidRDefault="00EA63CE"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学前教育</w:t>
            </w:r>
          </w:p>
        </w:tc>
        <w:tc>
          <w:tcPr>
            <w:tcW w:w="1040" w:type="dxa"/>
            <w:vMerge/>
            <w:tcBorders>
              <w:top w:val="nil"/>
              <w:left w:val="single" w:sz="4" w:space="0" w:color="auto"/>
              <w:bottom w:val="single" w:sz="4" w:space="0" w:color="000000"/>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240" w:type="dxa"/>
            <w:vMerge/>
            <w:tcBorders>
              <w:left w:val="single" w:sz="4" w:space="0" w:color="auto"/>
              <w:bottom w:val="single" w:sz="4" w:space="0" w:color="000000"/>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480" w:type="dxa"/>
            <w:vMerge/>
            <w:tcBorders>
              <w:left w:val="single" w:sz="4" w:space="0" w:color="auto"/>
              <w:bottom w:val="single" w:sz="4" w:space="0" w:color="000000"/>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p>
        </w:tc>
        <w:tc>
          <w:tcPr>
            <w:tcW w:w="1180" w:type="dxa"/>
            <w:tcBorders>
              <w:top w:val="nil"/>
              <w:left w:val="nil"/>
              <w:bottom w:val="nil"/>
              <w:right w:val="single" w:sz="4" w:space="0" w:color="auto"/>
            </w:tcBorders>
            <w:shd w:val="clear" w:color="auto" w:fill="FFFFFF"/>
            <w:vAlign w:val="center"/>
          </w:tcPr>
          <w:p w:rsidR="00EA63CE" w:rsidRPr="00192F4A" w:rsidRDefault="00EA63CE"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仅限响水籍2017届省免费幼儿师范男生报考。</w:t>
            </w:r>
          </w:p>
        </w:tc>
      </w:tr>
      <w:tr w:rsidR="00192F4A" w:rsidRPr="00192F4A" w:rsidTr="00EA63CE">
        <w:trPr>
          <w:trHeight w:val="481"/>
          <w:jc w:val="center"/>
        </w:trPr>
        <w:tc>
          <w:tcPr>
            <w:tcW w:w="2895"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92F4A" w:rsidRPr="00192F4A" w:rsidRDefault="00192F4A"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合    计</w:t>
            </w:r>
          </w:p>
        </w:tc>
        <w:tc>
          <w:tcPr>
            <w:tcW w:w="900" w:type="dxa"/>
            <w:tcBorders>
              <w:top w:val="nil"/>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92</w:t>
            </w:r>
          </w:p>
        </w:tc>
        <w:tc>
          <w:tcPr>
            <w:tcW w:w="760" w:type="dxa"/>
            <w:tcBorders>
              <w:top w:val="single" w:sz="4" w:space="0" w:color="auto"/>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 xml:space="preserve">　</w:t>
            </w:r>
          </w:p>
        </w:tc>
        <w:tc>
          <w:tcPr>
            <w:tcW w:w="1040" w:type="dxa"/>
            <w:tcBorders>
              <w:top w:val="nil"/>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 xml:space="preserve">　</w:t>
            </w:r>
          </w:p>
        </w:tc>
        <w:tc>
          <w:tcPr>
            <w:tcW w:w="1240" w:type="dxa"/>
            <w:tcBorders>
              <w:top w:val="nil"/>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 xml:space="preserve">　</w:t>
            </w:r>
          </w:p>
        </w:tc>
        <w:tc>
          <w:tcPr>
            <w:tcW w:w="1480" w:type="dxa"/>
            <w:tcBorders>
              <w:top w:val="nil"/>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 xml:space="preserve">　</w:t>
            </w:r>
          </w:p>
        </w:tc>
        <w:tc>
          <w:tcPr>
            <w:tcW w:w="1180" w:type="dxa"/>
            <w:tcBorders>
              <w:top w:val="single" w:sz="4" w:space="0" w:color="auto"/>
              <w:left w:val="nil"/>
              <w:bottom w:val="single" w:sz="4" w:space="0" w:color="auto"/>
              <w:right w:val="single" w:sz="4" w:space="0" w:color="auto"/>
            </w:tcBorders>
            <w:shd w:val="clear" w:color="auto" w:fill="FFFFFF"/>
            <w:vAlign w:val="center"/>
          </w:tcPr>
          <w:p w:rsidR="00192F4A" w:rsidRPr="00192F4A" w:rsidRDefault="00192F4A" w:rsidP="00CF6484">
            <w:pPr>
              <w:spacing w:line="300" w:lineRule="exact"/>
              <w:jc w:val="center"/>
              <w:rPr>
                <w:rFonts w:ascii="仿宋_GB2312" w:eastAsia="仿宋_GB2312" w:hAnsi="宋体" w:cs="宋体"/>
                <w:kern w:val="0"/>
                <w:sz w:val="22"/>
                <w:szCs w:val="22"/>
              </w:rPr>
            </w:pPr>
            <w:r w:rsidRPr="00192F4A">
              <w:rPr>
                <w:rFonts w:ascii="仿宋_GB2312" w:eastAsia="仿宋_GB2312" w:hAnsi="宋体" w:cs="宋体" w:hint="eastAsia"/>
                <w:kern w:val="0"/>
                <w:sz w:val="22"/>
                <w:szCs w:val="22"/>
              </w:rPr>
              <w:t xml:space="preserve">　</w:t>
            </w:r>
          </w:p>
        </w:tc>
      </w:tr>
    </w:tbl>
    <w:p w:rsidR="00CF6484" w:rsidRDefault="00CF6484" w:rsidP="003D57AD">
      <w:pPr>
        <w:spacing w:line="560" w:lineRule="exact"/>
        <w:jc w:val="center"/>
        <w:rPr>
          <w:rFonts w:ascii="方正小标宋_GBK" w:eastAsia="方正小标宋_GBK"/>
          <w:spacing w:val="-10"/>
          <w:w w:val="95"/>
          <w:sz w:val="44"/>
          <w:szCs w:val="44"/>
        </w:rPr>
        <w:sectPr w:rsidR="00CF6484" w:rsidSect="009852F5">
          <w:footerReference w:type="even" r:id="rId9"/>
          <w:footerReference w:type="default" r:id="rId10"/>
          <w:pgSz w:w="11906" w:h="16838" w:code="9"/>
          <w:pgMar w:top="1871" w:right="1588" w:bottom="1985" w:left="1588" w:header="851" w:footer="1531" w:gutter="0"/>
          <w:cols w:space="425"/>
          <w:docGrid w:linePitch="312"/>
        </w:sectPr>
      </w:pPr>
    </w:p>
    <w:p w:rsidR="00377FD3" w:rsidRDefault="00377FD3" w:rsidP="00377FD3">
      <w:pPr>
        <w:widowControl/>
        <w:ind w:firstLineChars="100" w:firstLine="216"/>
        <w:rPr>
          <w:rFonts w:ascii="仿宋_GB2312" w:eastAsia="仿宋_GB2312" w:hAnsi="宋体"/>
          <w:w w:val="90"/>
          <w:sz w:val="24"/>
        </w:rPr>
      </w:pPr>
      <w:r>
        <w:rPr>
          <w:rFonts w:ascii="仿宋_GB2312" w:eastAsia="仿宋_GB2312" w:hAnsi="宋体" w:hint="eastAsia"/>
          <w:w w:val="90"/>
          <w:sz w:val="24"/>
        </w:rPr>
        <w:lastRenderedPageBreak/>
        <w:t>附件</w:t>
      </w:r>
      <w:r>
        <w:rPr>
          <w:rFonts w:ascii="仿宋_GB2312" w:eastAsia="仿宋_GB2312" w:hAnsi="宋体"/>
          <w:w w:val="90"/>
          <w:sz w:val="24"/>
        </w:rPr>
        <w:t>3</w:t>
      </w:r>
    </w:p>
    <w:p w:rsidR="00377FD3" w:rsidRDefault="00377FD3" w:rsidP="00377FD3">
      <w:pPr>
        <w:jc w:val="center"/>
        <w:rPr>
          <w:rFonts w:ascii="宋体"/>
          <w:b/>
          <w:w w:val="90"/>
          <w:sz w:val="44"/>
          <w:szCs w:val="44"/>
        </w:rPr>
      </w:pPr>
      <w:r>
        <w:rPr>
          <w:rFonts w:ascii="宋体" w:hAnsi="宋体" w:hint="eastAsia"/>
          <w:w w:val="90"/>
          <w:sz w:val="44"/>
          <w:szCs w:val="44"/>
        </w:rPr>
        <w:t>响水县教育系统</w:t>
      </w:r>
      <w:r>
        <w:rPr>
          <w:rFonts w:ascii="宋体" w:hAnsi="宋体"/>
          <w:w w:val="90"/>
          <w:sz w:val="44"/>
          <w:szCs w:val="44"/>
        </w:rPr>
        <w:t>201</w:t>
      </w:r>
      <w:r>
        <w:rPr>
          <w:rFonts w:ascii="宋体" w:hAnsi="宋体" w:hint="eastAsia"/>
          <w:w w:val="90"/>
          <w:sz w:val="44"/>
          <w:szCs w:val="44"/>
        </w:rPr>
        <w:t>7年公开招聘人才报名表</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1078"/>
        <w:gridCol w:w="721"/>
        <w:gridCol w:w="719"/>
        <w:gridCol w:w="666"/>
        <w:gridCol w:w="53"/>
        <w:gridCol w:w="228"/>
        <w:gridCol w:w="281"/>
        <w:gridCol w:w="211"/>
        <w:gridCol w:w="70"/>
        <w:gridCol w:w="290"/>
        <w:gridCol w:w="281"/>
        <w:gridCol w:w="79"/>
        <w:gridCol w:w="121"/>
        <w:gridCol w:w="81"/>
        <w:gridCol w:w="281"/>
        <w:gridCol w:w="281"/>
        <w:gridCol w:w="286"/>
        <w:gridCol w:w="281"/>
        <w:gridCol w:w="281"/>
        <w:gridCol w:w="13"/>
        <w:gridCol w:w="197"/>
        <w:gridCol w:w="26"/>
        <w:gridCol w:w="326"/>
        <w:gridCol w:w="281"/>
        <w:gridCol w:w="281"/>
        <w:gridCol w:w="281"/>
        <w:gridCol w:w="281"/>
        <w:gridCol w:w="225"/>
        <w:gridCol w:w="21"/>
      </w:tblGrid>
      <w:tr w:rsidR="00377FD3" w:rsidTr="00872275">
        <w:trPr>
          <w:trHeight w:val="624"/>
          <w:jc w:val="center"/>
        </w:trPr>
        <w:tc>
          <w:tcPr>
            <w:tcW w:w="953"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姓</w:t>
            </w:r>
            <w:r>
              <w:rPr>
                <w:szCs w:val="21"/>
              </w:rPr>
              <w:t xml:space="preserve">  </w:t>
            </w:r>
            <w:r>
              <w:rPr>
                <w:rFonts w:hint="eastAsia"/>
                <w:szCs w:val="21"/>
              </w:rPr>
              <w:t>名</w:t>
            </w:r>
          </w:p>
        </w:tc>
        <w:tc>
          <w:tcPr>
            <w:tcW w:w="1078"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性别</w:t>
            </w:r>
          </w:p>
        </w:tc>
        <w:tc>
          <w:tcPr>
            <w:tcW w:w="719"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身份证号</w:t>
            </w:r>
          </w:p>
        </w:tc>
        <w:tc>
          <w:tcPr>
            <w:tcW w:w="281" w:type="dxa"/>
            <w:gridSpan w:val="2"/>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gridSpan w:val="2"/>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90"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6"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81"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246" w:type="dxa"/>
            <w:gridSpan w:val="2"/>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r>
      <w:tr w:rsidR="00377FD3" w:rsidTr="002F33A0">
        <w:trPr>
          <w:gridAfter w:val="1"/>
          <w:wAfter w:w="21" w:type="dxa"/>
          <w:trHeight w:val="624"/>
          <w:jc w:val="center"/>
        </w:trPr>
        <w:tc>
          <w:tcPr>
            <w:tcW w:w="953"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籍</w:t>
            </w:r>
            <w:r>
              <w:rPr>
                <w:szCs w:val="21"/>
              </w:rPr>
              <w:t xml:space="preserve">  </w:t>
            </w:r>
            <w:r>
              <w:rPr>
                <w:rFonts w:hint="eastAsia"/>
                <w:szCs w:val="21"/>
              </w:rPr>
              <w:t>贯</w:t>
            </w:r>
          </w:p>
        </w:tc>
        <w:tc>
          <w:tcPr>
            <w:tcW w:w="2518"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c>
          <w:tcPr>
            <w:tcW w:w="1799" w:type="dxa"/>
            <w:gridSpan w:val="7"/>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仿宋_GB2312"/>
                <w:szCs w:val="21"/>
              </w:rPr>
            </w:pPr>
            <w:r>
              <w:rPr>
                <w:rFonts w:hint="eastAsia"/>
                <w:szCs w:val="21"/>
              </w:rPr>
              <w:t>入党时间</w:t>
            </w:r>
          </w:p>
        </w:tc>
        <w:tc>
          <w:tcPr>
            <w:tcW w:w="1985" w:type="dxa"/>
            <w:gridSpan w:val="10"/>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c>
          <w:tcPr>
            <w:tcW w:w="1898" w:type="dxa"/>
            <w:gridSpan w:val="8"/>
            <w:vMerge w:val="restart"/>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照片</w:t>
            </w:r>
            <w:r>
              <w:rPr>
                <w:szCs w:val="21"/>
              </w:rPr>
              <w:t>1</w:t>
            </w:r>
          </w:p>
          <w:p w:rsidR="00377FD3" w:rsidRDefault="00377FD3" w:rsidP="00872275">
            <w:pPr>
              <w:jc w:val="center"/>
              <w:rPr>
                <w:szCs w:val="21"/>
              </w:rPr>
            </w:pPr>
          </w:p>
        </w:tc>
      </w:tr>
      <w:tr w:rsidR="00377FD3" w:rsidTr="002F33A0">
        <w:trPr>
          <w:gridAfter w:val="1"/>
          <w:wAfter w:w="21" w:type="dxa"/>
          <w:trHeight w:val="624"/>
          <w:jc w:val="center"/>
        </w:trPr>
        <w:tc>
          <w:tcPr>
            <w:tcW w:w="953" w:type="dxa"/>
            <w:vMerge w:val="restart"/>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学历学位情况</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毕业院校</w:t>
            </w:r>
          </w:p>
        </w:tc>
        <w:tc>
          <w:tcPr>
            <w:tcW w:w="1438"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专业</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学历</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学位</w:t>
            </w:r>
          </w:p>
        </w:tc>
        <w:tc>
          <w:tcPr>
            <w:tcW w:w="1625" w:type="dxa"/>
            <w:gridSpan w:val="8"/>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毕业时间</w:t>
            </w:r>
          </w:p>
        </w:tc>
        <w:tc>
          <w:tcPr>
            <w:tcW w:w="1898" w:type="dxa"/>
            <w:gridSpan w:val="8"/>
            <w:vMerge/>
            <w:tcBorders>
              <w:top w:val="single" w:sz="4" w:space="0" w:color="auto"/>
              <w:left w:val="single" w:sz="4" w:space="0" w:color="auto"/>
              <w:bottom w:val="single" w:sz="4" w:space="0" w:color="auto"/>
              <w:right w:val="single" w:sz="4" w:space="0" w:color="auto"/>
            </w:tcBorders>
          </w:tcPr>
          <w:p w:rsidR="00377FD3" w:rsidRDefault="00377FD3" w:rsidP="00872275">
            <w:pPr>
              <w:rPr>
                <w:szCs w:val="21"/>
              </w:rPr>
            </w:pPr>
          </w:p>
        </w:tc>
      </w:tr>
      <w:tr w:rsidR="00377FD3" w:rsidTr="002F33A0">
        <w:trPr>
          <w:gridAfter w:val="1"/>
          <w:wAfter w:w="21" w:type="dxa"/>
          <w:trHeight w:val="480"/>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438"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625" w:type="dxa"/>
            <w:gridSpan w:val="8"/>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898" w:type="dxa"/>
            <w:gridSpan w:val="8"/>
            <w:vMerge/>
            <w:tcBorders>
              <w:top w:val="single" w:sz="4" w:space="0" w:color="auto"/>
              <w:left w:val="single" w:sz="4" w:space="0" w:color="auto"/>
              <w:bottom w:val="single" w:sz="4" w:space="0" w:color="auto"/>
              <w:right w:val="single" w:sz="4" w:space="0" w:color="auto"/>
            </w:tcBorders>
          </w:tcPr>
          <w:p w:rsidR="00377FD3" w:rsidRDefault="00377FD3" w:rsidP="00872275">
            <w:pPr>
              <w:rPr>
                <w:szCs w:val="21"/>
              </w:rPr>
            </w:pPr>
          </w:p>
        </w:tc>
      </w:tr>
      <w:tr w:rsidR="00377FD3" w:rsidTr="002F33A0">
        <w:trPr>
          <w:gridAfter w:val="1"/>
          <w:wAfter w:w="21" w:type="dxa"/>
          <w:trHeight w:val="547"/>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438"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625" w:type="dxa"/>
            <w:gridSpan w:val="8"/>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898" w:type="dxa"/>
            <w:gridSpan w:val="8"/>
            <w:vMerge/>
            <w:tcBorders>
              <w:top w:val="single" w:sz="4" w:space="0" w:color="auto"/>
              <w:left w:val="single" w:sz="4" w:space="0" w:color="auto"/>
              <w:bottom w:val="single" w:sz="4" w:space="0" w:color="auto"/>
              <w:right w:val="single" w:sz="4" w:space="0" w:color="auto"/>
            </w:tcBorders>
          </w:tcPr>
          <w:p w:rsidR="00377FD3" w:rsidRDefault="00377FD3" w:rsidP="00872275">
            <w:pPr>
              <w:rPr>
                <w:szCs w:val="21"/>
              </w:rPr>
            </w:pPr>
          </w:p>
        </w:tc>
      </w:tr>
      <w:tr w:rsidR="00377FD3" w:rsidTr="002F33A0">
        <w:trPr>
          <w:gridAfter w:val="1"/>
          <w:wAfter w:w="21" w:type="dxa"/>
          <w:trHeight w:val="624"/>
          <w:jc w:val="center"/>
        </w:trPr>
        <w:tc>
          <w:tcPr>
            <w:tcW w:w="953"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教师资格证书</w:t>
            </w:r>
          </w:p>
        </w:tc>
        <w:tc>
          <w:tcPr>
            <w:tcW w:w="2518"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ascii="宋体"/>
                <w:szCs w:val="21"/>
              </w:rPr>
            </w:pPr>
            <w:r>
              <w:rPr>
                <w:rFonts w:ascii="宋体" w:hAnsi="宋体" w:hint="eastAsia"/>
                <w:szCs w:val="21"/>
              </w:rPr>
              <w:t>学段</w:t>
            </w:r>
          </w:p>
        </w:tc>
        <w:tc>
          <w:tcPr>
            <w:tcW w:w="1799" w:type="dxa"/>
            <w:gridSpan w:val="7"/>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ascii="宋体"/>
                <w:szCs w:val="21"/>
              </w:rPr>
            </w:pPr>
          </w:p>
        </w:tc>
        <w:tc>
          <w:tcPr>
            <w:tcW w:w="1985" w:type="dxa"/>
            <w:gridSpan w:val="10"/>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ascii="宋体"/>
                <w:szCs w:val="21"/>
              </w:rPr>
            </w:pPr>
            <w:r>
              <w:rPr>
                <w:rFonts w:ascii="宋体" w:hAnsi="宋体" w:hint="eastAsia"/>
                <w:szCs w:val="21"/>
              </w:rPr>
              <w:t>学科</w:t>
            </w:r>
          </w:p>
        </w:tc>
        <w:tc>
          <w:tcPr>
            <w:tcW w:w="1898" w:type="dxa"/>
            <w:gridSpan w:val="8"/>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r>
      <w:tr w:rsidR="00377FD3" w:rsidTr="002F33A0">
        <w:trPr>
          <w:gridAfter w:val="1"/>
          <w:wAfter w:w="21" w:type="dxa"/>
          <w:trHeight w:val="624"/>
          <w:jc w:val="center"/>
        </w:trPr>
        <w:tc>
          <w:tcPr>
            <w:tcW w:w="953"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r>
              <w:rPr>
                <w:rFonts w:hint="eastAsia"/>
                <w:szCs w:val="21"/>
              </w:rPr>
              <w:t>掌握外语程度</w:t>
            </w:r>
          </w:p>
        </w:tc>
        <w:tc>
          <w:tcPr>
            <w:tcW w:w="2518"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c>
          <w:tcPr>
            <w:tcW w:w="1799" w:type="dxa"/>
            <w:gridSpan w:val="7"/>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r>
              <w:rPr>
                <w:rFonts w:hAnsi="宋体" w:hint="eastAsia"/>
                <w:szCs w:val="21"/>
              </w:rPr>
              <w:t>技能证书名称</w:t>
            </w:r>
          </w:p>
        </w:tc>
        <w:tc>
          <w:tcPr>
            <w:tcW w:w="3883" w:type="dxa"/>
            <w:gridSpan w:val="18"/>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r>
      <w:tr w:rsidR="00377FD3" w:rsidTr="002F33A0">
        <w:trPr>
          <w:gridAfter w:val="1"/>
          <w:wAfter w:w="21" w:type="dxa"/>
          <w:trHeight w:val="624"/>
          <w:jc w:val="center"/>
        </w:trPr>
        <w:tc>
          <w:tcPr>
            <w:tcW w:w="953"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报考岗位代码</w:t>
            </w:r>
          </w:p>
        </w:tc>
        <w:tc>
          <w:tcPr>
            <w:tcW w:w="2518" w:type="dxa"/>
            <w:gridSpan w:val="3"/>
            <w:tcBorders>
              <w:top w:val="single" w:sz="4" w:space="0" w:color="auto"/>
              <w:left w:val="single" w:sz="4" w:space="0" w:color="auto"/>
              <w:bottom w:val="single" w:sz="4" w:space="0" w:color="auto"/>
              <w:right w:val="single" w:sz="4" w:space="0" w:color="auto"/>
            </w:tcBorders>
            <w:vAlign w:val="center"/>
          </w:tcPr>
          <w:p w:rsidR="00377FD3" w:rsidRDefault="00377FD3" w:rsidP="00872275">
            <w:pPr>
              <w:ind w:firstLineChars="100" w:firstLine="210"/>
              <w:rPr>
                <w:szCs w:val="21"/>
              </w:rPr>
            </w:pPr>
          </w:p>
        </w:tc>
        <w:tc>
          <w:tcPr>
            <w:tcW w:w="1799" w:type="dxa"/>
            <w:gridSpan w:val="7"/>
            <w:tcBorders>
              <w:top w:val="single" w:sz="4" w:space="0" w:color="auto"/>
              <w:left w:val="single" w:sz="4" w:space="0" w:color="auto"/>
              <w:bottom w:val="single" w:sz="4" w:space="0" w:color="auto"/>
              <w:right w:val="single" w:sz="4" w:space="0" w:color="auto"/>
            </w:tcBorders>
            <w:vAlign w:val="center"/>
          </w:tcPr>
          <w:p w:rsidR="00377FD3" w:rsidRDefault="00377FD3" w:rsidP="00872275">
            <w:pPr>
              <w:ind w:firstLineChars="100" w:firstLine="210"/>
              <w:rPr>
                <w:szCs w:val="21"/>
              </w:rPr>
            </w:pPr>
            <w:r>
              <w:rPr>
                <w:rFonts w:hint="eastAsia"/>
                <w:szCs w:val="21"/>
              </w:rPr>
              <w:t>报考岗位名称</w:t>
            </w:r>
          </w:p>
        </w:tc>
        <w:tc>
          <w:tcPr>
            <w:tcW w:w="3883" w:type="dxa"/>
            <w:gridSpan w:val="18"/>
            <w:tcBorders>
              <w:top w:val="single" w:sz="4" w:space="0" w:color="auto"/>
              <w:left w:val="single" w:sz="4" w:space="0" w:color="auto"/>
              <w:bottom w:val="single" w:sz="4" w:space="0" w:color="auto"/>
              <w:right w:val="single" w:sz="4" w:space="0" w:color="auto"/>
            </w:tcBorders>
            <w:vAlign w:val="center"/>
          </w:tcPr>
          <w:p w:rsidR="00377FD3" w:rsidRDefault="00377FD3" w:rsidP="00872275">
            <w:pPr>
              <w:ind w:firstLineChars="100" w:firstLine="210"/>
              <w:rPr>
                <w:szCs w:val="21"/>
              </w:rPr>
            </w:pPr>
          </w:p>
        </w:tc>
      </w:tr>
      <w:tr w:rsidR="00377FD3" w:rsidTr="002F33A0">
        <w:trPr>
          <w:gridAfter w:val="1"/>
          <w:wAfter w:w="21" w:type="dxa"/>
          <w:trHeight w:val="624"/>
          <w:jc w:val="center"/>
        </w:trPr>
        <w:tc>
          <w:tcPr>
            <w:tcW w:w="953"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家庭</w:t>
            </w:r>
          </w:p>
          <w:p w:rsidR="00377FD3" w:rsidRDefault="00377FD3" w:rsidP="00872275">
            <w:pPr>
              <w:jc w:val="center"/>
              <w:rPr>
                <w:szCs w:val="21"/>
              </w:rPr>
            </w:pPr>
            <w:r>
              <w:rPr>
                <w:rFonts w:hint="eastAsia"/>
                <w:szCs w:val="21"/>
              </w:rPr>
              <w:t>地址</w:t>
            </w:r>
          </w:p>
        </w:tc>
        <w:tc>
          <w:tcPr>
            <w:tcW w:w="4317" w:type="dxa"/>
            <w:gridSpan w:val="10"/>
            <w:tcBorders>
              <w:top w:val="single" w:sz="4" w:space="0" w:color="auto"/>
              <w:left w:val="single" w:sz="4" w:space="0" w:color="auto"/>
              <w:bottom w:val="single" w:sz="4" w:space="0" w:color="auto"/>
              <w:right w:val="single" w:sz="4" w:space="0" w:color="auto"/>
            </w:tcBorders>
            <w:vAlign w:val="center"/>
          </w:tcPr>
          <w:p w:rsidR="00377FD3" w:rsidRDefault="00377FD3" w:rsidP="00872275">
            <w:pPr>
              <w:rPr>
                <w:rFonts w:eastAsia="楷体_GB2312"/>
                <w:szCs w:val="21"/>
              </w:rPr>
            </w:pPr>
          </w:p>
        </w:tc>
        <w:tc>
          <w:tcPr>
            <w:tcW w:w="1985" w:type="dxa"/>
            <w:gridSpan w:val="10"/>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联系电话</w:t>
            </w:r>
          </w:p>
        </w:tc>
        <w:tc>
          <w:tcPr>
            <w:tcW w:w="1898" w:type="dxa"/>
            <w:gridSpan w:val="8"/>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r>
      <w:tr w:rsidR="00377FD3" w:rsidTr="002F33A0">
        <w:trPr>
          <w:gridAfter w:val="1"/>
          <w:wAfter w:w="21" w:type="dxa"/>
          <w:trHeight w:val="403"/>
          <w:jc w:val="center"/>
        </w:trPr>
        <w:tc>
          <w:tcPr>
            <w:tcW w:w="953" w:type="dxa"/>
            <w:vMerge w:val="restart"/>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家庭主要成员情况</w:t>
            </w:r>
          </w:p>
        </w:tc>
        <w:tc>
          <w:tcPr>
            <w:tcW w:w="1078"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ind w:leftChars="-50" w:left="-105" w:rightChars="-50" w:right="-105"/>
              <w:jc w:val="center"/>
              <w:rPr>
                <w:szCs w:val="21"/>
              </w:rPr>
            </w:pPr>
            <w:r>
              <w:rPr>
                <w:rFonts w:hAnsi="宋体" w:hint="eastAsia"/>
                <w:szCs w:val="21"/>
              </w:rPr>
              <w:t>称谓</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77FD3" w:rsidRDefault="00377FD3" w:rsidP="00872275">
            <w:pPr>
              <w:ind w:leftChars="-50" w:left="-105" w:rightChars="-50" w:right="-105"/>
              <w:jc w:val="center"/>
              <w:rPr>
                <w:szCs w:val="21"/>
              </w:rPr>
            </w:pPr>
            <w:r>
              <w:rPr>
                <w:rFonts w:hAnsi="宋体" w:hint="eastAsia"/>
                <w:szCs w:val="21"/>
              </w:rPr>
              <w:t>姓名</w:t>
            </w:r>
          </w:p>
        </w:tc>
        <w:tc>
          <w:tcPr>
            <w:tcW w:w="5682" w:type="dxa"/>
            <w:gridSpan w:val="25"/>
            <w:tcBorders>
              <w:top w:val="single" w:sz="4" w:space="0" w:color="auto"/>
              <w:left w:val="single" w:sz="4" w:space="0" w:color="auto"/>
              <w:bottom w:val="single" w:sz="4" w:space="0" w:color="auto"/>
              <w:right w:val="single" w:sz="4" w:space="0" w:color="auto"/>
            </w:tcBorders>
            <w:vAlign w:val="center"/>
          </w:tcPr>
          <w:p w:rsidR="00377FD3" w:rsidRDefault="00377FD3" w:rsidP="00872275">
            <w:pPr>
              <w:ind w:leftChars="-50" w:left="-105" w:rightChars="-50" w:right="-105"/>
              <w:jc w:val="center"/>
              <w:rPr>
                <w:szCs w:val="21"/>
              </w:rPr>
            </w:pPr>
            <w:r>
              <w:rPr>
                <w:rFonts w:hAnsi="宋体" w:hint="eastAsia"/>
                <w:szCs w:val="21"/>
              </w:rPr>
              <w:t>工作单位及职务</w:t>
            </w:r>
          </w:p>
        </w:tc>
      </w:tr>
      <w:tr w:rsidR="00377FD3" w:rsidTr="002F33A0">
        <w:trPr>
          <w:gridAfter w:val="1"/>
          <w:wAfter w:w="21" w:type="dxa"/>
          <w:trHeight w:val="397"/>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c>
          <w:tcPr>
            <w:tcW w:w="5682" w:type="dxa"/>
            <w:gridSpan w:val="25"/>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r>
      <w:tr w:rsidR="00377FD3" w:rsidTr="002F33A0">
        <w:trPr>
          <w:gridAfter w:val="1"/>
          <w:wAfter w:w="21" w:type="dxa"/>
          <w:trHeight w:val="41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c>
          <w:tcPr>
            <w:tcW w:w="5682" w:type="dxa"/>
            <w:gridSpan w:val="25"/>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r>
      <w:tr w:rsidR="00377FD3" w:rsidTr="002F33A0">
        <w:trPr>
          <w:gridAfter w:val="1"/>
          <w:wAfter w:w="21" w:type="dxa"/>
          <w:trHeight w:val="461"/>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c>
          <w:tcPr>
            <w:tcW w:w="5682" w:type="dxa"/>
            <w:gridSpan w:val="25"/>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rFonts w:eastAsia="楷体_GB2312"/>
                <w:szCs w:val="21"/>
              </w:rPr>
            </w:pPr>
          </w:p>
        </w:tc>
      </w:tr>
      <w:tr w:rsidR="00377FD3" w:rsidTr="002F33A0">
        <w:trPr>
          <w:gridAfter w:val="1"/>
          <w:wAfter w:w="21" w:type="dxa"/>
          <w:trHeight w:val="1305"/>
          <w:jc w:val="center"/>
        </w:trPr>
        <w:tc>
          <w:tcPr>
            <w:tcW w:w="953"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个人简历（自高中起，时间到月）</w:t>
            </w:r>
          </w:p>
        </w:tc>
        <w:tc>
          <w:tcPr>
            <w:tcW w:w="8200" w:type="dxa"/>
            <w:gridSpan w:val="28"/>
            <w:tcBorders>
              <w:top w:val="single" w:sz="4" w:space="0" w:color="auto"/>
              <w:left w:val="single" w:sz="4" w:space="0" w:color="auto"/>
              <w:bottom w:val="single" w:sz="4" w:space="0" w:color="auto"/>
              <w:right w:val="single" w:sz="4" w:space="0" w:color="auto"/>
            </w:tcBorders>
          </w:tcPr>
          <w:p w:rsidR="00377FD3" w:rsidRDefault="00377FD3" w:rsidP="00872275">
            <w:pPr>
              <w:rPr>
                <w:rFonts w:eastAsia="楷体_GB2312"/>
                <w:szCs w:val="21"/>
              </w:rPr>
            </w:pPr>
          </w:p>
        </w:tc>
      </w:tr>
      <w:tr w:rsidR="00377FD3" w:rsidTr="002F33A0">
        <w:trPr>
          <w:gridAfter w:val="1"/>
          <w:wAfter w:w="21" w:type="dxa"/>
          <w:trHeight w:val="1230"/>
          <w:jc w:val="center"/>
        </w:trPr>
        <w:tc>
          <w:tcPr>
            <w:tcW w:w="953" w:type="dxa"/>
            <w:tcBorders>
              <w:top w:val="single" w:sz="4" w:space="0" w:color="auto"/>
              <w:left w:val="single" w:sz="4" w:space="0" w:color="auto"/>
              <w:bottom w:val="single" w:sz="4" w:space="0" w:color="auto"/>
              <w:right w:val="single" w:sz="4" w:space="0" w:color="auto"/>
            </w:tcBorders>
            <w:vAlign w:val="center"/>
          </w:tcPr>
          <w:p w:rsidR="00377FD3" w:rsidRDefault="00377FD3" w:rsidP="00872275">
            <w:pPr>
              <w:jc w:val="center"/>
              <w:rPr>
                <w:szCs w:val="21"/>
              </w:rPr>
            </w:pPr>
            <w:r>
              <w:rPr>
                <w:rFonts w:hint="eastAsia"/>
                <w:szCs w:val="21"/>
              </w:rPr>
              <w:t>奖</w:t>
            </w:r>
            <w:r>
              <w:rPr>
                <w:szCs w:val="21"/>
              </w:rPr>
              <w:t xml:space="preserve">  </w:t>
            </w:r>
            <w:r>
              <w:rPr>
                <w:rFonts w:hint="eastAsia"/>
                <w:szCs w:val="21"/>
              </w:rPr>
              <w:t>惩</w:t>
            </w:r>
          </w:p>
          <w:p w:rsidR="00377FD3" w:rsidRDefault="00377FD3" w:rsidP="00872275">
            <w:pPr>
              <w:jc w:val="center"/>
              <w:rPr>
                <w:szCs w:val="21"/>
              </w:rPr>
            </w:pPr>
            <w:r>
              <w:rPr>
                <w:rFonts w:hint="eastAsia"/>
                <w:szCs w:val="21"/>
              </w:rPr>
              <w:t>情</w:t>
            </w:r>
            <w:r>
              <w:rPr>
                <w:szCs w:val="21"/>
              </w:rPr>
              <w:t xml:space="preserve">  </w:t>
            </w:r>
            <w:r>
              <w:rPr>
                <w:rFonts w:hint="eastAsia"/>
                <w:szCs w:val="21"/>
              </w:rPr>
              <w:t>况</w:t>
            </w:r>
          </w:p>
        </w:tc>
        <w:tc>
          <w:tcPr>
            <w:tcW w:w="8200" w:type="dxa"/>
            <w:gridSpan w:val="28"/>
            <w:tcBorders>
              <w:top w:val="single" w:sz="4" w:space="0" w:color="auto"/>
              <w:left w:val="single" w:sz="4" w:space="0" w:color="auto"/>
              <w:bottom w:val="single" w:sz="4" w:space="0" w:color="auto"/>
              <w:right w:val="single" w:sz="4" w:space="0" w:color="auto"/>
            </w:tcBorders>
            <w:vAlign w:val="center"/>
          </w:tcPr>
          <w:p w:rsidR="00377FD3" w:rsidRDefault="00377FD3" w:rsidP="00872275">
            <w:pPr>
              <w:rPr>
                <w:rFonts w:eastAsia="楷体_GB2312"/>
                <w:szCs w:val="21"/>
              </w:rPr>
            </w:pPr>
          </w:p>
        </w:tc>
      </w:tr>
      <w:tr w:rsidR="002F33A0" w:rsidTr="00EE0080">
        <w:trPr>
          <w:gridAfter w:val="1"/>
          <w:wAfter w:w="21" w:type="dxa"/>
          <w:trHeight w:val="1215"/>
          <w:jc w:val="center"/>
        </w:trPr>
        <w:tc>
          <w:tcPr>
            <w:tcW w:w="953" w:type="dxa"/>
            <w:tcBorders>
              <w:top w:val="single" w:sz="4" w:space="0" w:color="auto"/>
              <w:left w:val="single" w:sz="4" w:space="0" w:color="auto"/>
              <w:bottom w:val="single" w:sz="4" w:space="0" w:color="auto"/>
              <w:right w:val="single" w:sz="4" w:space="0" w:color="auto"/>
            </w:tcBorders>
            <w:vAlign w:val="center"/>
          </w:tcPr>
          <w:p w:rsidR="002F33A0" w:rsidRDefault="002F33A0" w:rsidP="00872275">
            <w:pPr>
              <w:jc w:val="center"/>
              <w:rPr>
                <w:szCs w:val="21"/>
              </w:rPr>
            </w:pPr>
            <w:r>
              <w:rPr>
                <w:rFonts w:hint="eastAsia"/>
                <w:szCs w:val="21"/>
              </w:rPr>
              <w:t>资格审核意见</w:t>
            </w:r>
          </w:p>
        </w:tc>
        <w:tc>
          <w:tcPr>
            <w:tcW w:w="4798" w:type="dxa"/>
            <w:gridSpan w:val="13"/>
            <w:tcBorders>
              <w:top w:val="single" w:sz="4" w:space="0" w:color="auto"/>
              <w:left w:val="single" w:sz="4" w:space="0" w:color="auto"/>
              <w:bottom w:val="single" w:sz="4" w:space="0" w:color="auto"/>
              <w:right w:val="single" w:sz="4" w:space="0" w:color="auto"/>
            </w:tcBorders>
          </w:tcPr>
          <w:p w:rsidR="002F33A0" w:rsidRDefault="002F33A0" w:rsidP="00872275">
            <w:pPr>
              <w:jc w:val="center"/>
              <w:rPr>
                <w:rFonts w:eastAsia="楷体_GB2312"/>
                <w:szCs w:val="21"/>
              </w:rPr>
            </w:pPr>
          </w:p>
          <w:p w:rsidR="002F33A0" w:rsidRDefault="002F33A0" w:rsidP="00872275">
            <w:pPr>
              <w:jc w:val="center"/>
              <w:rPr>
                <w:rFonts w:eastAsia="楷体_GB2312"/>
                <w:szCs w:val="21"/>
              </w:rPr>
            </w:pPr>
          </w:p>
          <w:p w:rsidR="002F33A0" w:rsidRDefault="002F33A0" w:rsidP="00872275">
            <w:pPr>
              <w:jc w:val="center"/>
              <w:rPr>
                <w:rFonts w:eastAsia="楷体_GB2312"/>
                <w:szCs w:val="21"/>
              </w:rPr>
            </w:pPr>
          </w:p>
          <w:p w:rsidR="002F33A0" w:rsidRDefault="002F33A0" w:rsidP="00872275">
            <w:pPr>
              <w:jc w:val="center"/>
              <w:rPr>
                <w:rFonts w:eastAsia="楷体_GB2312"/>
                <w:szCs w:val="21"/>
              </w:rPr>
            </w:pPr>
            <w:r>
              <w:rPr>
                <w:rFonts w:eastAsia="楷体_GB2312"/>
                <w:szCs w:val="21"/>
              </w:rPr>
              <w:t xml:space="preserve">                         201</w:t>
            </w:r>
            <w:r>
              <w:rPr>
                <w:rFonts w:eastAsia="楷体_GB2312" w:hint="eastAsia"/>
                <w:szCs w:val="21"/>
              </w:rPr>
              <w:t>7</w:t>
            </w:r>
            <w:r>
              <w:rPr>
                <w:rFonts w:eastAsia="楷体_GB2312"/>
                <w:szCs w:val="21"/>
              </w:rPr>
              <w:t>年</w:t>
            </w:r>
            <w:r>
              <w:rPr>
                <w:rFonts w:eastAsia="楷体_GB2312"/>
                <w:szCs w:val="21"/>
              </w:rPr>
              <w:t xml:space="preserve">    </w:t>
            </w:r>
            <w:r>
              <w:rPr>
                <w:rFonts w:eastAsia="楷体_GB2312" w:hint="eastAsia"/>
                <w:szCs w:val="21"/>
              </w:rPr>
              <w:t>月</w:t>
            </w:r>
            <w:r>
              <w:rPr>
                <w:rFonts w:eastAsia="楷体_GB2312"/>
                <w:szCs w:val="21"/>
              </w:rPr>
              <w:t xml:space="preserve">   </w:t>
            </w:r>
            <w:r>
              <w:rPr>
                <w:rFonts w:eastAsia="楷体_GB2312" w:hint="eastAsia"/>
                <w:szCs w:val="21"/>
              </w:rPr>
              <w:t>日</w:t>
            </w:r>
          </w:p>
        </w:tc>
        <w:tc>
          <w:tcPr>
            <w:tcW w:w="1701" w:type="dxa"/>
            <w:gridSpan w:val="8"/>
            <w:vMerge w:val="restart"/>
            <w:tcBorders>
              <w:top w:val="single" w:sz="4" w:space="0" w:color="auto"/>
              <w:left w:val="single" w:sz="4" w:space="0" w:color="auto"/>
              <w:bottom w:val="single" w:sz="4" w:space="0" w:color="auto"/>
              <w:right w:val="single" w:sz="4" w:space="0" w:color="auto"/>
            </w:tcBorders>
          </w:tcPr>
          <w:p w:rsidR="002F33A0" w:rsidRDefault="002F33A0" w:rsidP="00872275">
            <w:pPr>
              <w:jc w:val="center"/>
              <w:rPr>
                <w:szCs w:val="21"/>
              </w:rPr>
            </w:pPr>
          </w:p>
          <w:p w:rsidR="002F33A0" w:rsidRDefault="002F33A0" w:rsidP="00872275">
            <w:pPr>
              <w:jc w:val="center"/>
              <w:rPr>
                <w:szCs w:val="21"/>
              </w:rPr>
            </w:pPr>
          </w:p>
          <w:p w:rsidR="002F33A0" w:rsidRDefault="002F33A0" w:rsidP="00872275">
            <w:pPr>
              <w:jc w:val="center"/>
              <w:rPr>
                <w:szCs w:val="21"/>
              </w:rPr>
            </w:pPr>
          </w:p>
          <w:p w:rsidR="002F33A0" w:rsidRDefault="002F33A0" w:rsidP="00872275">
            <w:pPr>
              <w:jc w:val="center"/>
              <w:rPr>
                <w:szCs w:val="21"/>
              </w:rPr>
            </w:pPr>
          </w:p>
          <w:p w:rsidR="002F33A0" w:rsidRDefault="002F33A0" w:rsidP="00872275">
            <w:pPr>
              <w:jc w:val="center"/>
              <w:rPr>
                <w:szCs w:val="21"/>
              </w:rPr>
            </w:pPr>
            <w:r>
              <w:rPr>
                <w:rFonts w:hint="eastAsia"/>
                <w:szCs w:val="21"/>
              </w:rPr>
              <w:t>照片</w:t>
            </w:r>
            <w:r>
              <w:rPr>
                <w:szCs w:val="21"/>
              </w:rPr>
              <w:t>2</w:t>
            </w:r>
          </w:p>
        </w:tc>
        <w:tc>
          <w:tcPr>
            <w:tcW w:w="1701" w:type="dxa"/>
            <w:gridSpan w:val="7"/>
            <w:vMerge w:val="restart"/>
            <w:tcBorders>
              <w:top w:val="single" w:sz="4" w:space="0" w:color="auto"/>
              <w:left w:val="single" w:sz="4" w:space="0" w:color="auto"/>
              <w:bottom w:val="single" w:sz="4" w:space="0" w:color="auto"/>
              <w:right w:val="single" w:sz="4" w:space="0" w:color="auto"/>
            </w:tcBorders>
          </w:tcPr>
          <w:p w:rsidR="002F33A0" w:rsidRDefault="002F33A0" w:rsidP="00872275">
            <w:pPr>
              <w:jc w:val="center"/>
              <w:rPr>
                <w:szCs w:val="21"/>
              </w:rPr>
            </w:pPr>
          </w:p>
          <w:p w:rsidR="002F33A0" w:rsidRDefault="002F33A0" w:rsidP="00872275">
            <w:pPr>
              <w:jc w:val="center"/>
              <w:rPr>
                <w:szCs w:val="21"/>
              </w:rPr>
            </w:pPr>
          </w:p>
          <w:p w:rsidR="002F33A0" w:rsidRDefault="002F33A0" w:rsidP="002F33A0">
            <w:pPr>
              <w:jc w:val="center"/>
              <w:rPr>
                <w:szCs w:val="21"/>
              </w:rPr>
            </w:pPr>
          </w:p>
          <w:p w:rsidR="002F33A0" w:rsidRDefault="002F33A0" w:rsidP="002F33A0">
            <w:pPr>
              <w:jc w:val="center"/>
              <w:rPr>
                <w:szCs w:val="21"/>
              </w:rPr>
            </w:pPr>
          </w:p>
          <w:p w:rsidR="002F33A0" w:rsidRDefault="002F33A0" w:rsidP="002F33A0">
            <w:pPr>
              <w:jc w:val="center"/>
              <w:rPr>
                <w:rFonts w:eastAsia="楷体_GB2312"/>
                <w:szCs w:val="21"/>
              </w:rPr>
            </w:pPr>
            <w:r>
              <w:rPr>
                <w:rFonts w:hint="eastAsia"/>
                <w:szCs w:val="21"/>
              </w:rPr>
              <w:t>照片</w:t>
            </w:r>
            <w:r>
              <w:rPr>
                <w:rFonts w:hint="eastAsia"/>
                <w:szCs w:val="21"/>
              </w:rPr>
              <w:t>3</w:t>
            </w:r>
          </w:p>
        </w:tc>
      </w:tr>
      <w:tr w:rsidR="002F33A0" w:rsidTr="00EE0080">
        <w:trPr>
          <w:gridAfter w:val="1"/>
          <w:wAfter w:w="21" w:type="dxa"/>
          <w:trHeight w:val="946"/>
          <w:jc w:val="center"/>
        </w:trPr>
        <w:tc>
          <w:tcPr>
            <w:tcW w:w="953" w:type="dxa"/>
            <w:tcBorders>
              <w:top w:val="single" w:sz="4" w:space="0" w:color="auto"/>
              <w:left w:val="single" w:sz="4" w:space="0" w:color="auto"/>
              <w:bottom w:val="single" w:sz="4" w:space="0" w:color="auto"/>
              <w:right w:val="single" w:sz="4" w:space="0" w:color="auto"/>
            </w:tcBorders>
            <w:vAlign w:val="center"/>
          </w:tcPr>
          <w:p w:rsidR="002F33A0" w:rsidRDefault="002F33A0" w:rsidP="00872275">
            <w:pPr>
              <w:jc w:val="center"/>
              <w:rPr>
                <w:szCs w:val="21"/>
              </w:rPr>
            </w:pPr>
            <w:r>
              <w:rPr>
                <w:rFonts w:hint="eastAsia"/>
                <w:szCs w:val="21"/>
              </w:rPr>
              <w:t>其他需要说明事项</w:t>
            </w:r>
          </w:p>
        </w:tc>
        <w:tc>
          <w:tcPr>
            <w:tcW w:w="4798" w:type="dxa"/>
            <w:gridSpan w:val="13"/>
            <w:tcBorders>
              <w:top w:val="single" w:sz="4" w:space="0" w:color="auto"/>
              <w:left w:val="single" w:sz="4" w:space="0" w:color="auto"/>
              <w:bottom w:val="single" w:sz="4" w:space="0" w:color="auto"/>
              <w:right w:val="single" w:sz="4" w:space="0" w:color="auto"/>
            </w:tcBorders>
          </w:tcPr>
          <w:p w:rsidR="002F33A0" w:rsidRDefault="002F33A0" w:rsidP="00872275">
            <w:pPr>
              <w:rPr>
                <w:rFonts w:eastAsia="楷体_GB2312"/>
                <w:szCs w:val="21"/>
              </w:rPr>
            </w:pPr>
          </w:p>
        </w:tc>
        <w:tc>
          <w:tcPr>
            <w:tcW w:w="1701" w:type="dxa"/>
            <w:gridSpan w:val="8"/>
            <w:vMerge/>
            <w:tcBorders>
              <w:top w:val="single" w:sz="4" w:space="0" w:color="auto"/>
              <w:left w:val="single" w:sz="4" w:space="0" w:color="auto"/>
              <w:bottom w:val="single" w:sz="4" w:space="0" w:color="auto"/>
              <w:right w:val="single" w:sz="4" w:space="0" w:color="auto"/>
            </w:tcBorders>
          </w:tcPr>
          <w:p w:rsidR="002F33A0" w:rsidRDefault="002F33A0" w:rsidP="00872275">
            <w:pPr>
              <w:rPr>
                <w:rFonts w:eastAsia="楷体_GB2312"/>
                <w:szCs w:val="21"/>
              </w:rPr>
            </w:pPr>
          </w:p>
        </w:tc>
        <w:tc>
          <w:tcPr>
            <w:tcW w:w="1701" w:type="dxa"/>
            <w:gridSpan w:val="7"/>
            <w:vMerge/>
            <w:tcBorders>
              <w:top w:val="single" w:sz="4" w:space="0" w:color="auto"/>
              <w:left w:val="single" w:sz="4" w:space="0" w:color="auto"/>
              <w:bottom w:val="single" w:sz="4" w:space="0" w:color="auto"/>
              <w:right w:val="single" w:sz="4" w:space="0" w:color="auto"/>
            </w:tcBorders>
          </w:tcPr>
          <w:p w:rsidR="002F33A0" w:rsidRDefault="002F33A0" w:rsidP="00872275">
            <w:pPr>
              <w:rPr>
                <w:rFonts w:eastAsia="楷体_GB2312"/>
                <w:szCs w:val="21"/>
              </w:rPr>
            </w:pPr>
          </w:p>
        </w:tc>
      </w:tr>
    </w:tbl>
    <w:p w:rsidR="00CF6484" w:rsidRDefault="00377FD3" w:rsidP="00377FD3">
      <w:pPr>
        <w:spacing w:line="560" w:lineRule="exact"/>
        <w:rPr>
          <w:rFonts w:ascii="方正小标宋_GBK" w:eastAsia="方正小标宋_GBK"/>
          <w:spacing w:val="-10"/>
          <w:w w:val="95"/>
          <w:sz w:val="44"/>
          <w:szCs w:val="44"/>
        </w:rPr>
      </w:pPr>
      <w:r>
        <w:rPr>
          <w:rFonts w:hint="eastAsia"/>
          <w:b/>
        </w:rPr>
        <w:t>注意</w:t>
      </w:r>
      <w:r>
        <w:rPr>
          <w:rFonts w:hAnsi="宋体" w:hint="eastAsia"/>
        </w:rPr>
        <w:t>：</w:t>
      </w:r>
      <w:r>
        <w:rPr>
          <w:rFonts w:hint="eastAsia"/>
        </w:rPr>
        <w:t>本表中所填内容以及所提供材料均须真实有效，如有不实之处，取消应聘资格。</w:t>
      </w:r>
    </w:p>
    <w:sectPr w:rsidR="00CF6484" w:rsidSect="00CF6484">
      <w:footerReference w:type="even" r:id="rId11"/>
      <w:pgSz w:w="11906" w:h="16838" w:code="9"/>
      <w:pgMar w:top="1871" w:right="1588" w:bottom="1134" w:left="1588" w:header="851" w:footer="113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A79" w:rsidRDefault="00727A79">
      <w:r>
        <w:separator/>
      </w:r>
    </w:p>
  </w:endnote>
  <w:endnote w:type="continuationSeparator" w:id="1">
    <w:p w:rsidR="00727A79" w:rsidRDefault="00727A7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_GBK">
    <w:altName w:val="宋体"/>
    <w:charset w:val="86"/>
    <w:family w:val="script"/>
    <w:pitch w:val="fixed"/>
    <w:sig w:usb0="00000001" w:usb1="080E0000" w:usb2="00000010" w:usb3="00000000" w:csb0="00040000" w:csb1="00000000"/>
  </w:font>
  <w:font w:name="方正小标宋_GBK">
    <w:altName w:val="宋体"/>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84" w:rsidRPr="009852F5" w:rsidRDefault="00CF6484" w:rsidP="009852F5">
    <w:pPr>
      <w:pStyle w:val="a3"/>
      <w:framePr w:wrap="around" w:vAnchor="text" w:hAnchor="margin" w:xAlign="outside" w:y="1"/>
      <w:wordWrap w:val="0"/>
      <w:jc w:val="right"/>
      <w:rPr>
        <w:rStyle w:val="a4"/>
        <w:rFonts w:ascii="宋体" w:hAnsi="宋体"/>
        <w:sz w:val="28"/>
        <w:szCs w:val="28"/>
      </w:rPr>
    </w:pPr>
    <w:r>
      <w:rPr>
        <w:rStyle w:val="a4"/>
        <w:rFonts w:ascii="宋体" w:hAnsi="宋体" w:hint="eastAsia"/>
        <w:sz w:val="28"/>
        <w:szCs w:val="28"/>
      </w:rPr>
      <w:t xml:space="preserve">  — </w:t>
    </w:r>
    <w:r w:rsidR="007F0014" w:rsidRPr="009852F5">
      <w:rPr>
        <w:rStyle w:val="a4"/>
        <w:rFonts w:ascii="宋体" w:hAnsi="宋体"/>
        <w:sz w:val="28"/>
        <w:szCs w:val="28"/>
      </w:rPr>
      <w:fldChar w:fldCharType="begin"/>
    </w:r>
    <w:r w:rsidRPr="009852F5">
      <w:rPr>
        <w:rStyle w:val="a4"/>
        <w:rFonts w:ascii="宋体" w:hAnsi="宋体"/>
        <w:sz w:val="28"/>
        <w:szCs w:val="28"/>
      </w:rPr>
      <w:instrText xml:space="preserve">PAGE  </w:instrText>
    </w:r>
    <w:r w:rsidR="007F0014" w:rsidRPr="009852F5">
      <w:rPr>
        <w:rStyle w:val="a4"/>
        <w:rFonts w:ascii="宋体" w:hAnsi="宋体"/>
        <w:sz w:val="28"/>
        <w:szCs w:val="28"/>
      </w:rPr>
      <w:fldChar w:fldCharType="separate"/>
    </w:r>
    <w:r w:rsidR="00925B8F">
      <w:rPr>
        <w:rStyle w:val="a4"/>
        <w:rFonts w:ascii="宋体" w:hAnsi="宋体"/>
        <w:noProof/>
        <w:sz w:val="28"/>
        <w:szCs w:val="28"/>
      </w:rPr>
      <w:t>8</w:t>
    </w:r>
    <w:r w:rsidR="007F0014" w:rsidRPr="009852F5">
      <w:rPr>
        <w:rStyle w:val="a4"/>
        <w:rFonts w:ascii="宋体" w:hAnsi="宋体"/>
        <w:sz w:val="28"/>
        <w:szCs w:val="28"/>
      </w:rPr>
      <w:fldChar w:fldCharType="end"/>
    </w:r>
    <w:r>
      <w:rPr>
        <w:rStyle w:val="a4"/>
        <w:rFonts w:ascii="宋体" w:hAnsi="宋体" w:hint="eastAsia"/>
        <w:sz w:val="28"/>
        <w:szCs w:val="28"/>
      </w:rPr>
      <w:t xml:space="preserve"> —  </w:t>
    </w:r>
  </w:p>
  <w:p w:rsidR="00CF6484" w:rsidRDefault="00CF6484" w:rsidP="00CF711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84" w:rsidRPr="009852F5" w:rsidRDefault="00CF6484" w:rsidP="009852F5">
    <w:pPr>
      <w:pStyle w:val="a3"/>
      <w:framePr w:w="1518" w:h="339" w:hRule="exact" w:wrap="around" w:vAnchor="text" w:hAnchor="page" w:x="8789" w:y="6"/>
      <w:wordWrap w:val="0"/>
      <w:jc w:val="right"/>
      <w:rPr>
        <w:rStyle w:val="a4"/>
        <w:rFonts w:ascii="宋体" w:hAnsi="宋体"/>
        <w:sz w:val="28"/>
        <w:szCs w:val="28"/>
      </w:rPr>
    </w:pPr>
    <w:r>
      <w:rPr>
        <w:rStyle w:val="a4"/>
        <w:rFonts w:ascii="宋体" w:hAnsi="宋体" w:hint="eastAsia"/>
        <w:sz w:val="28"/>
        <w:szCs w:val="28"/>
      </w:rPr>
      <w:t xml:space="preserve">— </w:t>
    </w:r>
    <w:r w:rsidR="007F0014" w:rsidRPr="009852F5">
      <w:rPr>
        <w:rStyle w:val="a4"/>
        <w:rFonts w:ascii="宋体" w:hAnsi="宋体"/>
        <w:sz w:val="28"/>
        <w:szCs w:val="28"/>
      </w:rPr>
      <w:fldChar w:fldCharType="begin"/>
    </w:r>
    <w:r w:rsidRPr="009852F5">
      <w:rPr>
        <w:rStyle w:val="a4"/>
        <w:rFonts w:ascii="宋体" w:hAnsi="宋体"/>
        <w:sz w:val="28"/>
        <w:szCs w:val="28"/>
      </w:rPr>
      <w:instrText xml:space="preserve">PAGE  </w:instrText>
    </w:r>
    <w:r w:rsidR="007F0014" w:rsidRPr="009852F5">
      <w:rPr>
        <w:rStyle w:val="a4"/>
        <w:rFonts w:ascii="宋体" w:hAnsi="宋体"/>
        <w:sz w:val="28"/>
        <w:szCs w:val="28"/>
      </w:rPr>
      <w:fldChar w:fldCharType="separate"/>
    </w:r>
    <w:r w:rsidR="00925B8F">
      <w:rPr>
        <w:rStyle w:val="a4"/>
        <w:rFonts w:ascii="宋体" w:hAnsi="宋体"/>
        <w:noProof/>
        <w:sz w:val="28"/>
        <w:szCs w:val="28"/>
      </w:rPr>
      <w:t>1</w:t>
    </w:r>
    <w:r w:rsidR="007F0014" w:rsidRPr="009852F5">
      <w:rPr>
        <w:rStyle w:val="a4"/>
        <w:rFonts w:ascii="宋体" w:hAnsi="宋体"/>
        <w:sz w:val="28"/>
        <w:szCs w:val="28"/>
      </w:rPr>
      <w:fldChar w:fldCharType="end"/>
    </w:r>
    <w:r>
      <w:rPr>
        <w:rStyle w:val="a4"/>
        <w:rFonts w:ascii="宋体" w:hAnsi="宋体" w:hint="eastAsia"/>
        <w:sz w:val="28"/>
        <w:szCs w:val="28"/>
      </w:rPr>
      <w:t xml:space="preserve"> —  </w:t>
    </w:r>
  </w:p>
  <w:p w:rsidR="00CF6484" w:rsidRDefault="00CF6484" w:rsidP="009852F5">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84" w:rsidRDefault="00CF6484" w:rsidP="00CF711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A79" w:rsidRDefault="00727A79">
      <w:r>
        <w:separator/>
      </w:r>
    </w:p>
  </w:footnote>
  <w:footnote w:type="continuationSeparator" w:id="1">
    <w:p w:rsidR="00727A79" w:rsidRDefault="00727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10185"/>
    <w:multiLevelType w:val="multilevel"/>
    <w:tmpl w:val="56C10185"/>
    <w:lvl w:ilvl="0">
      <w:start w:val="1"/>
      <w:numFmt w:val="japaneseCounting"/>
      <w:lvlText w:val="%1、"/>
      <w:lvlJc w:val="left"/>
      <w:pPr>
        <w:ind w:left="1420" w:hanging="780"/>
      </w:pPr>
      <w:rPr>
        <w:rFonts w:ascii="黑体" w:eastAsia="黑体" w:hAnsi="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783F"/>
    <w:rsid w:val="00050A4B"/>
    <w:rsid w:val="0005783F"/>
    <w:rsid w:val="0007017E"/>
    <w:rsid w:val="0008067A"/>
    <w:rsid w:val="000A27B3"/>
    <w:rsid w:val="000B0E3D"/>
    <w:rsid w:val="001042DC"/>
    <w:rsid w:val="00147EEA"/>
    <w:rsid w:val="00181CB4"/>
    <w:rsid w:val="00192F4A"/>
    <w:rsid w:val="001D3B6E"/>
    <w:rsid w:val="00207D9E"/>
    <w:rsid w:val="00267C45"/>
    <w:rsid w:val="002D7980"/>
    <w:rsid w:val="002E6C90"/>
    <w:rsid w:val="002F33A0"/>
    <w:rsid w:val="00327794"/>
    <w:rsid w:val="00333E57"/>
    <w:rsid w:val="00377FD3"/>
    <w:rsid w:val="003C12E4"/>
    <w:rsid w:val="003D57AD"/>
    <w:rsid w:val="00424F63"/>
    <w:rsid w:val="0048163A"/>
    <w:rsid w:val="00481E49"/>
    <w:rsid w:val="004C238A"/>
    <w:rsid w:val="004C5160"/>
    <w:rsid w:val="004D2ED1"/>
    <w:rsid w:val="004D6B26"/>
    <w:rsid w:val="004E1024"/>
    <w:rsid w:val="005076B9"/>
    <w:rsid w:val="00526F33"/>
    <w:rsid w:val="00553642"/>
    <w:rsid w:val="00565E7A"/>
    <w:rsid w:val="005A086C"/>
    <w:rsid w:val="00652D12"/>
    <w:rsid w:val="006A580A"/>
    <w:rsid w:val="006C3224"/>
    <w:rsid w:val="006F607D"/>
    <w:rsid w:val="00727A79"/>
    <w:rsid w:val="00735402"/>
    <w:rsid w:val="007509B9"/>
    <w:rsid w:val="0075329A"/>
    <w:rsid w:val="00755B56"/>
    <w:rsid w:val="00787B40"/>
    <w:rsid w:val="007A0429"/>
    <w:rsid w:val="007B344A"/>
    <w:rsid w:val="007E0FAA"/>
    <w:rsid w:val="007F0014"/>
    <w:rsid w:val="00817A94"/>
    <w:rsid w:val="00840022"/>
    <w:rsid w:val="00863580"/>
    <w:rsid w:val="008723BB"/>
    <w:rsid w:val="008914CE"/>
    <w:rsid w:val="00904415"/>
    <w:rsid w:val="00906678"/>
    <w:rsid w:val="00925B8F"/>
    <w:rsid w:val="009607CA"/>
    <w:rsid w:val="00980228"/>
    <w:rsid w:val="009852F5"/>
    <w:rsid w:val="009A1FC6"/>
    <w:rsid w:val="00A2499E"/>
    <w:rsid w:val="00A62246"/>
    <w:rsid w:val="00A9145B"/>
    <w:rsid w:val="00AB7897"/>
    <w:rsid w:val="00AF7C10"/>
    <w:rsid w:val="00B16D04"/>
    <w:rsid w:val="00B31D87"/>
    <w:rsid w:val="00B5661F"/>
    <w:rsid w:val="00B84F9E"/>
    <w:rsid w:val="00BB5C05"/>
    <w:rsid w:val="00BE1317"/>
    <w:rsid w:val="00C03433"/>
    <w:rsid w:val="00C52111"/>
    <w:rsid w:val="00C7296D"/>
    <w:rsid w:val="00C84B21"/>
    <w:rsid w:val="00C948F2"/>
    <w:rsid w:val="00CB619A"/>
    <w:rsid w:val="00CD1905"/>
    <w:rsid w:val="00CD7804"/>
    <w:rsid w:val="00CF5EC8"/>
    <w:rsid w:val="00CF6484"/>
    <w:rsid w:val="00CF711C"/>
    <w:rsid w:val="00D10C30"/>
    <w:rsid w:val="00D862AC"/>
    <w:rsid w:val="00DB701E"/>
    <w:rsid w:val="00DE73D1"/>
    <w:rsid w:val="00DF3AB5"/>
    <w:rsid w:val="00DF59CC"/>
    <w:rsid w:val="00EA63CE"/>
    <w:rsid w:val="00EB2763"/>
    <w:rsid w:val="00ED6B56"/>
    <w:rsid w:val="00EF3E44"/>
    <w:rsid w:val="00F01F9D"/>
    <w:rsid w:val="00F60CF6"/>
    <w:rsid w:val="00F732A4"/>
    <w:rsid w:val="00F83464"/>
    <w:rsid w:val="00FA3425"/>
    <w:rsid w:val="00FB72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2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783F"/>
    <w:pPr>
      <w:tabs>
        <w:tab w:val="center" w:pos="4153"/>
        <w:tab w:val="right" w:pos="8306"/>
      </w:tabs>
      <w:snapToGrid w:val="0"/>
      <w:jc w:val="left"/>
    </w:pPr>
    <w:rPr>
      <w:sz w:val="18"/>
      <w:szCs w:val="18"/>
    </w:rPr>
  </w:style>
  <w:style w:type="character" w:styleId="a4">
    <w:name w:val="page number"/>
    <w:basedOn w:val="a0"/>
    <w:rsid w:val="0005783F"/>
  </w:style>
  <w:style w:type="paragraph" w:styleId="a5">
    <w:name w:val="header"/>
    <w:basedOn w:val="a"/>
    <w:rsid w:val="0005783F"/>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ED6B56"/>
    <w:rPr>
      <w:rFonts w:cs="Times New Roman"/>
      <w:color w:val="0000FF"/>
      <w:u w:val="single"/>
    </w:rPr>
  </w:style>
  <w:style w:type="paragraph" w:customStyle="1" w:styleId="p0">
    <w:name w:val="p0"/>
    <w:basedOn w:val="a"/>
    <w:rsid w:val="00ED6B56"/>
    <w:pPr>
      <w:widowControl/>
      <w:spacing w:before="100" w:beforeAutospacing="1" w:after="100" w:afterAutospacing="1"/>
      <w:jc w:val="left"/>
    </w:pPr>
    <w:rPr>
      <w:rFonts w:ascii="宋体" w:hAnsi="宋体" w:cs="宋体"/>
      <w:kern w:val="0"/>
      <w:sz w:val="24"/>
    </w:rPr>
  </w:style>
  <w:style w:type="paragraph" w:styleId="a7">
    <w:name w:val="Normal (Web)"/>
    <w:basedOn w:val="a"/>
    <w:rsid w:val="00F01F9D"/>
    <w:pPr>
      <w:widowControl/>
      <w:spacing w:before="100" w:beforeAutospacing="1" w:after="100" w:afterAutospacing="1" w:line="360" w:lineRule="auto"/>
      <w:jc w:val="left"/>
    </w:pPr>
    <w:rPr>
      <w:rFonts w:ascii="仿宋_GB2312" w:eastAsia="仿宋_GB2312" w:hAnsi="Arial Unicode MS" w:cs="Arial Unicode MS"/>
      <w:kern w:val="0"/>
      <w:sz w:val="30"/>
      <w:szCs w:val="30"/>
    </w:rPr>
  </w:style>
  <w:style w:type="paragraph" w:styleId="a8">
    <w:name w:val="Date"/>
    <w:basedOn w:val="a"/>
    <w:next w:val="a"/>
    <w:rsid w:val="00267C45"/>
    <w:pPr>
      <w:ind w:leftChars="2500" w:left="100"/>
    </w:pPr>
  </w:style>
</w:styles>
</file>

<file path=word/webSettings.xml><?xml version="1.0" encoding="utf-8"?>
<w:webSettings xmlns:r="http://schemas.openxmlformats.org/officeDocument/2006/relationships" xmlns:w="http://schemas.openxmlformats.org/wordprocessingml/2006/main">
  <w:divs>
    <w:div w:id="381174792">
      <w:bodyDiv w:val="1"/>
      <w:marLeft w:val="0"/>
      <w:marRight w:val="0"/>
      <w:marTop w:val="0"/>
      <w:marBottom w:val="0"/>
      <w:divBdr>
        <w:top w:val="none" w:sz="0" w:space="0" w:color="auto"/>
        <w:left w:val="none" w:sz="0" w:space="0" w:color="auto"/>
        <w:bottom w:val="none" w:sz="0" w:space="0" w:color="auto"/>
        <w:right w:val="none" w:sz="0" w:space="0" w:color="auto"/>
      </w:divBdr>
    </w:div>
    <w:div w:id="603927703">
      <w:bodyDiv w:val="1"/>
      <w:marLeft w:val="0"/>
      <w:marRight w:val="0"/>
      <w:marTop w:val="0"/>
      <w:marBottom w:val="0"/>
      <w:divBdr>
        <w:top w:val="none" w:sz="0" w:space="0" w:color="auto"/>
        <w:left w:val="none" w:sz="0" w:space="0" w:color="auto"/>
        <w:bottom w:val="none" w:sz="0" w:space="0" w:color="auto"/>
        <w:right w:val="none" w:sz="0" w:space="0" w:color="auto"/>
      </w:divBdr>
    </w:div>
    <w:div w:id="749423661">
      <w:bodyDiv w:val="1"/>
      <w:marLeft w:val="0"/>
      <w:marRight w:val="0"/>
      <w:marTop w:val="0"/>
      <w:marBottom w:val="0"/>
      <w:divBdr>
        <w:top w:val="none" w:sz="0" w:space="0" w:color="auto"/>
        <w:left w:val="none" w:sz="0" w:space="0" w:color="auto"/>
        <w:bottom w:val="none" w:sz="0" w:space="0" w:color="auto"/>
        <w:right w:val="none" w:sz="0" w:space="0" w:color="auto"/>
      </w:divBdr>
    </w:div>
    <w:div w:id="919559946">
      <w:bodyDiv w:val="1"/>
      <w:marLeft w:val="0"/>
      <w:marRight w:val="0"/>
      <w:marTop w:val="0"/>
      <w:marBottom w:val="0"/>
      <w:divBdr>
        <w:top w:val="none" w:sz="0" w:space="0" w:color="auto"/>
        <w:left w:val="none" w:sz="0" w:space="0" w:color="auto"/>
        <w:bottom w:val="none" w:sz="0" w:space="0" w:color="auto"/>
        <w:right w:val="none" w:sz="0" w:space="0" w:color="auto"/>
      </w:divBdr>
    </w:div>
    <w:div w:id="1040742230">
      <w:bodyDiv w:val="1"/>
      <w:marLeft w:val="0"/>
      <w:marRight w:val="0"/>
      <w:marTop w:val="0"/>
      <w:marBottom w:val="0"/>
      <w:divBdr>
        <w:top w:val="none" w:sz="0" w:space="0" w:color="auto"/>
        <w:left w:val="none" w:sz="0" w:space="0" w:color="auto"/>
        <w:bottom w:val="none" w:sz="0" w:space="0" w:color="auto"/>
        <w:right w:val="none" w:sz="0" w:space="0" w:color="auto"/>
      </w:divBdr>
    </w:div>
    <w:div w:id="1147238708">
      <w:bodyDiv w:val="1"/>
      <w:marLeft w:val="0"/>
      <w:marRight w:val="0"/>
      <w:marTop w:val="0"/>
      <w:marBottom w:val="0"/>
      <w:divBdr>
        <w:top w:val="none" w:sz="0" w:space="0" w:color="auto"/>
        <w:left w:val="none" w:sz="0" w:space="0" w:color="auto"/>
        <w:bottom w:val="none" w:sz="0" w:space="0" w:color="auto"/>
        <w:right w:val="none" w:sz="0" w:space="0" w:color="auto"/>
      </w:divBdr>
    </w:div>
    <w:div w:id="1536506097">
      <w:bodyDiv w:val="1"/>
      <w:marLeft w:val="0"/>
      <w:marRight w:val="0"/>
      <w:marTop w:val="0"/>
      <w:marBottom w:val="0"/>
      <w:divBdr>
        <w:top w:val="none" w:sz="0" w:space="0" w:color="auto"/>
        <w:left w:val="none" w:sz="0" w:space="0" w:color="auto"/>
        <w:bottom w:val="none" w:sz="0" w:space="0" w:color="auto"/>
        <w:right w:val="none" w:sz="0" w:space="0" w:color="auto"/>
      </w:divBdr>
    </w:div>
    <w:div w:id="1695038928">
      <w:bodyDiv w:val="1"/>
      <w:marLeft w:val="0"/>
      <w:marRight w:val="0"/>
      <w:marTop w:val="0"/>
      <w:marBottom w:val="0"/>
      <w:divBdr>
        <w:top w:val="none" w:sz="0" w:space="0" w:color="auto"/>
        <w:left w:val="none" w:sz="0" w:space="0" w:color="auto"/>
        <w:bottom w:val="none" w:sz="0" w:space="0" w:color="auto"/>
        <w:right w:val="none" w:sz="0" w:space="0" w:color="auto"/>
      </w:divBdr>
    </w:div>
    <w:div w:id="21122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754</Words>
  <Characters>4298</Characters>
  <Application>Microsoft Office Word</Application>
  <DocSecurity>0</DocSecurity>
  <Lines>35</Lines>
  <Paragraphs>10</Paragraphs>
  <ScaleCrop>false</ScaleCrop>
  <Company>MSCD龙帝国技术社区 Htpp://Bbs.Mscode.Cc</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关于同意盐都区2017年星级高中</dc:title>
  <dc:creator>User</dc:creator>
  <cp:lastModifiedBy>微软用户</cp:lastModifiedBy>
  <cp:revision>2</cp:revision>
  <cp:lastPrinted>2017-03-20T08:15:00Z</cp:lastPrinted>
  <dcterms:created xsi:type="dcterms:W3CDTF">2017-08-01T07:44:00Z</dcterms:created>
  <dcterms:modified xsi:type="dcterms:W3CDTF">2017-08-01T07:44:00Z</dcterms:modified>
</cp:coreProperties>
</file>