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4" w:type="dxa"/>
        <w:tblInd w:w="93" w:type="dxa"/>
        <w:tblLook w:val="0000"/>
      </w:tblPr>
      <w:tblGrid>
        <w:gridCol w:w="1095"/>
        <w:gridCol w:w="1136"/>
        <w:gridCol w:w="723"/>
        <w:gridCol w:w="1235"/>
        <w:gridCol w:w="541"/>
        <w:gridCol w:w="599"/>
        <w:gridCol w:w="2519"/>
        <w:gridCol w:w="3263"/>
        <w:gridCol w:w="2953"/>
      </w:tblGrid>
      <w:tr w:rsidR="00050406" w:rsidRPr="00350255" w:rsidTr="00A1005D">
        <w:trPr>
          <w:trHeight w:val="885"/>
        </w:trPr>
        <w:tc>
          <w:tcPr>
            <w:tcW w:w="13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40"/>
                <w:szCs w:val="40"/>
              </w:rPr>
            </w:pPr>
            <w:r w:rsidRPr="00350255">
              <w:rPr>
                <w:rFonts w:ascii="宋体" w:hAnsi="宋体" w:cs="宋体" w:hint="eastAsia"/>
                <w:color w:val="auto"/>
                <w:sz w:val="40"/>
                <w:szCs w:val="40"/>
              </w:rPr>
              <w:t>博野县</w:t>
            </w:r>
            <w:r>
              <w:rPr>
                <w:rFonts w:ascii="宋体" w:hAnsi="宋体" w:cs="宋体" w:hint="eastAsia"/>
                <w:color w:val="auto"/>
                <w:sz w:val="40"/>
                <w:szCs w:val="40"/>
              </w:rPr>
              <w:t>2017</w:t>
            </w:r>
            <w:r w:rsidRPr="00350255">
              <w:rPr>
                <w:rFonts w:ascii="宋体" w:hAnsi="宋体" w:cs="宋体" w:hint="eastAsia"/>
                <w:color w:val="auto"/>
                <w:sz w:val="40"/>
                <w:szCs w:val="40"/>
              </w:rPr>
              <w:t>年</w:t>
            </w:r>
            <w:r>
              <w:rPr>
                <w:rFonts w:ascii="宋体" w:hAnsi="宋体" w:cs="宋体" w:hint="eastAsia"/>
                <w:color w:val="auto"/>
                <w:sz w:val="40"/>
                <w:szCs w:val="40"/>
              </w:rPr>
              <w:t>公开选</w:t>
            </w:r>
            <w:r w:rsidRPr="00350255">
              <w:rPr>
                <w:rFonts w:ascii="宋体" w:hAnsi="宋体" w:cs="宋体" w:hint="eastAsia"/>
                <w:color w:val="auto"/>
                <w:sz w:val="40"/>
                <w:szCs w:val="40"/>
              </w:rPr>
              <w:t>聘</w:t>
            </w:r>
            <w:r>
              <w:rPr>
                <w:rFonts w:ascii="宋体" w:hAnsi="宋体" w:cs="宋体" w:hint="eastAsia"/>
                <w:color w:val="auto"/>
                <w:sz w:val="40"/>
                <w:szCs w:val="40"/>
              </w:rPr>
              <w:t>高中教师</w:t>
            </w:r>
            <w:r w:rsidRPr="00350255">
              <w:rPr>
                <w:rFonts w:ascii="宋体" w:hAnsi="宋体" w:cs="宋体" w:hint="eastAsia"/>
                <w:color w:val="auto"/>
                <w:sz w:val="40"/>
                <w:szCs w:val="40"/>
              </w:rPr>
              <w:t>岗位信息表</w:t>
            </w:r>
          </w:p>
        </w:tc>
      </w:tr>
      <w:tr w:rsidR="00050406" w:rsidRPr="00350255" w:rsidTr="00A1005D">
        <w:trPr>
          <w:trHeight w:val="690"/>
        </w:trPr>
        <w:tc>
          <w:tcPr>
            <w:tcW w:w="13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406" w:rsidRPr="00350255" w:rsidRDefault="00050406" w:rsidP="00050406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 xml:space="preserve">　　　       　　　   　     </w:t>
            </w:r>
          </w:p>
        </w:tc>
      </w:tr>
      <w:tr w:rsidR="00050406" w:rsidRPr="00350255" w:rsidTr="00A1005D">
        <w:trPr>
          <w:trHeight w:val="78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主管部门名称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招聘单位名称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岗位性质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招聘岗位</w:t>
            </w: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br/>
              <w:t>类   别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岗位</w:t>
            </w: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br/>
              <w:t>代码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备注</w:t>
            </w:r>
          </w:p>
        </w:tc>
      </w:tr>
      <w:tr w:rsidR="00050406" w:rsidRPr="00350255" w:rsidTr="00A1005D">
        <w:trPr>
          <w:trHeight w:val="89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博野县教育局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博野中学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事业全额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语文教师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FF0F9E" w:rsidRDefault="00050406" w:rsidP="00A1005D">
            <w:pPr>
              <w:spacing w:line="280" w:lineRule="exact"/>
              <w:ind w:firstLineChars="200" w:firstLine="48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全日制本科一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批及以上应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、往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届毕业生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FF0F9E">
              <w:rPr>
                <w:rFonts w:ascii="仿宋_GB2312" w:eastAsia="仿宋_GB2312" w:hint="eastAsia"/>
                <w:sz w:val="24"/>
                <w:szCs w:val="24"/>
              </w:rPr>
              <w:t>所学专业与应聘岗位专业一致或相近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没有取得教师资格证的</w:t>
            </w:r>
            <w:r w:rsidRPr="00FF0F9E">
              <w:rPr>
                <w:rFonts w:ascii="仿宋_GB2312" w:eastAsia="仿宋_GB2312" w:hint="eastAsia"/>
                <w:sz w:val="24"/>
                <w:szCs w:val="24"/>
              </w:rPr>
              <w:t>聘用后须在二年内取得相应教师资格，否则予以解聘。</w:t>
            </w:r>
          </w:p>
        </w:tc>
      </w:tr>
      <w:tr w:rsidR="00050406" w:rsidRPr="00350255" w:rsidTr="00A1005D">
        <w:trPr>
          <w:trHeight w:val="105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博野县教育局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博野中学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事业全额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数学教师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FF0F9E" w:rsidRDefault="00050406" w:rsidP="00A1005D">
            <w:pPr>
              <w:spacing w:line="280" w:lineRule="exact"/>
              <w:ind w:firstLineChars="200" w:firstLine="48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全日制本科一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批及以上应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、往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届毕业生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FF0F9E">
              <w:rPr>
                <w:rFonts w:ascii="仿宋_GB2312" w:eastAsia="仿宋_GB2312" w:hint="eastAsia"/>
                <w:sz w:val="24"/>
                <w:szCs w:val="24"/>
              </w:rPr>
              <w:t>所学专业与应聘岗位专业一致或相近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没有取得教师资格证的</w:t>
            </w:r>
            <w:r w:rsidRPr="00FF0F9E">
              <w:rPr>
                <w:rFonts w:ascii="仿宋_GB2312" w:eastAsia="仿宋_GB2312" w:hint="eastAsia"/>
                <w:sz w:val="24"/>
                <w:szCs w:val="24"/>
              </w:rPr>
              <w:t>聘用后须在二年内取得相应教师资格，否则予以解聘。</w:t>
            </w:r>
          </w:p>
        </w:tc>
      </w:tr>
      <w:tr w:rsidR="00050406" w:rsidRPr="00350255" w:rsidTr="00A1005D">
        <w:trPr>
          <w:trHeight w:val="106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博野县教育局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博野中学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事业全额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英语教师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FF0F9E" w:rsidRDefault="00050406" w:rsidP="00A1005D">
            <w:pPr>
              <w:spacing w:line="280" w:lineRule="exact"/>
              <w:ind w:firstLineChars="200" w:firstLine="48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全日制本科一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批及以上应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、往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届毕业生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FF0F9E">
              <w:rPr>
                <w:rFonts w:ascii="仿宋_GB2312" w:eastAsia="仿宋_GB2312" w:hint="eastAsia"/>
                <w:sz w:val="24"/>
                <w:szCs w:val="24"/>
              </w:rPr>
              <w:t>所学专业与应聘岗位专业一致或相近；英语专业八级可应聘英语教师，不受专业限制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没有取得教师资格证的</w:t>
            </w:r>
            <w:r w:rsidRPr="00FF0F9E">
              <w:rPr>
                <w:rFonts w:ascii="仿宋_GB2312" w:eastAsia="仿宋_GB2312" w:hint="eastAsia"/>
                <w:sz w:val="24"/>
                <w:szCs w:val="24"/>
              </w:rPr>
              <w:t>聘用后须在二年内取得相应教师资格，否则予以解聘。</w:t>
            </w:r>
          </w:p>
        </w:tc>
      </w:tr>
      <w:tr w:rsidR="00050406" w:rsidRPr="00350255" w:rsidTr="00A1005D">
        <w:trPr>
          <w:trHeight w:val="123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博野县教育局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博野中学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事业全额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化学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FF0F9E" w:rsidRDefault="00050406" w:rsidP="00A1005D">
            <w:pPr>
              <w:spacing w:line="280" w:lineRule="exact"/>
              <w:ind w:firstLineChars="200" w:firstLine="48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全日制本科一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批及以上应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、往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届毕业生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FF0F9E">
              <w:rPr>
                <w:rFonts w:ascii="仿宋_GB2312" w:eastAsia="仿宋_GB2312" w:hint="eastAsia"/>
                <w:sz w:val="24"/>
                <w:szCs w:val="24"/>
              </w:rPr>
              <w:t>所学专业与应聘岗位专业一致或相近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050406" w:rsidRDefault="00050406" w:rsidP="00050406">
            <w:pPr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没有取得教师资格证的</w:t>
            </w:r>
            <w:r w:rsidRPr="00FF0F9E">
              <w:rPr>
                <w:rFonts w:ascii="仿宋_GB2312" w:eastAsia="仿宋_GB2312" w:hint="eastAsia"/>
                <w:sz w:val="24"/>
                <w:szCs w:val="24"/>
              </w:rPr>
              <w:t>聘用后须在二年内取得相应教师资格，否则予以解聘。</w:t>
            </w:r>
          </w:p>
        </w:tc>
      </w:tr>
      <w:tr w:rsidR="00050406" w:rsidRPr="00350255" w:rsidTr="00A1005D">
        <w:trPr>
          <w:trHeight w:val="16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博野县教育局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博野中学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事业全额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生物教师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FF0F9E" w:rsidRDefault="00050406" w:rsidP="00A1005D">
            <w:pPr>
              <w:spacing w:line="280" w:lineRule="exact"/>
              <w:ind w:firstLineChars="200" w:firstLine="48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全日制本科一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批及以上应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、往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届毕业生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FF0F9E">
              <w:rPr>
                <w:rFonts w:ascii="仿宋_GB2312" w:eastAsia="仿宋_GB2312" w:hint="eastAsia"/>
                <w:sz w:val="24"/>
                <w:szCs w:val="24"/>
              </w:rPr>
              <w:t>所学专业与应聘岗位专业一致或相近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没有取得教师资格证的</w:t>
            </w:r>
            <w:r w:rsidRPr="00FF0F9E">
              <w:rPr>
                <w:rFonts w:ascii="仿宋_GB2312" w:eastAsia="仿宋_GB2312" w:hint="eastAsia"/>
                <w:sz w:val="24"/>
                <w:szCs w:val="24"/>
              </w:rPr>
              <w:t>聘用后须在二年内取得相应教师资格，否则予以解聘。</w:t>
            </w:r>
          </w:p>
        </w:tc>
      </w:tr>
      <w:tr w:rsidR="00050406" w:rsidRPr="00350255" w:rsidTr="00A1005D">
        <w:trPr>
          <w:trHeight w:val="78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lastRenderedPageBreak/>
              <w:t>主管部门名称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招聘单位名称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岗位性质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招聘岗位</w:t>
            </w: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br/>
              <w:t>类   别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岗位</w:t>
            </w: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br/>
              <w:t>代码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备注</w:t>
            </w:r>
          </w:p>
        </w:tc>
      </w:tr>
      <w:tr w:rsidR="00050406" w:rsidRPr="00350255" w:rsidTr="00A1005D">
        <w:trPr>
          <w:trHeight w:val="123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博野县教育局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博野中学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事业全额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政治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FF0F9E" w:rsidRDefault="00050406" w:rsidP="00A1005D">
            <w:pPr>
              <w:spacing w:line="280" w:lineRule="exact"/>
              <w:ind w:firstLineChars="200" w:firstLine="48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全日制本科一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批及以上应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、往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届毕业生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FF0F9E">
              <w:rPr>
                <w:rFonts w:ascii="仿宋_GB2312" w:eastAsia="仿宋_GB2312" w:hint="eastAsia"/>
                <w:sz w:val="24"/>
                <w:szCs w:val="24"/>
              </w:rPr>
              <w:t>所学专业与应聘岗位专业一致或相近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没有取得教师资格证的</w:t>
            </w:r>
            <w:r w:rsidRPr="00FF0F9E">
              <w:rPr>
                <w:rFonts w:ascii="仿宋_GB2312" w:eastAsia="仿宋_GB2312" w:hint="eastAsia"/>
                <w:sz w:val="24"/>
                <w:szCs w:val="24"/>
              </w:rPr>
              <w:t>聘用后须在二年内取得相应教师资格，否则予以解聘。</w:t>
            </w:r>
          </w:p>
        </w:tc>
      </w:tr>
      <w:tr w:rsidR="00050406" w:rsidRPr="00350255" w:rsidTr="00A1005D">
        <w:trPr>
          <w:trHeight w:val="124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博野县教育局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博野中学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事业全额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历史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FF0F9E" w:rsidRDefault="00050406" w:rsidP="00A1005D">
            <w:pPr>
              <w:spacing w:line="280" w:lineRule="exact"/>
              <w:ind w:firstLineChars="200" w:firstLine="48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全日制本科一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批及以上应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、往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届毕业生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FF0F9E">
              <w:rPr>
                <w:rFonts w:ascii="仿宋_GB2312" w:eastAsia="仿宋_GB2312" w:hint="eastAsia"/>
                <w:sz w:val="24"/>
                <w:szCs w:val="24"/>
              </w:rPr>
              <w:t>所学专业与应聘岗位专业一致或相近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没有取得教师资格证的</w:t>
            </w:r>
            <w:r w:rsidRPr="00FF0F9E">
              <w:rPr>
                <w:rFonts w:ascii="仿宋_GB2312" w:eastAsia="仿宋_GB2312" w:hint="eastAsia"/>
                <w:sz w:val="24"/>
                <w:szCs w:val="24"/>
              </w:rPr>
              <w:t>聘用后须在二年内取得相应教师资格，否则予以解聘。</w:t>
            </w:r>
          </w:p>
        </w:tc>
      </w:tr>
      <w:tr w:rsidR="00050406" w:rsidRPr="00350255" w:rsidTr="00A1005D">
        <w:trPr>
          <w:trHeight w:val="108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博野县教育局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博野中学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事业全额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地理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FF0F9E" w:rsidRDefault="00050406" w:rsidP="00A1005D">
            <w:pPr>
              <w:spacing w:line="280" w:lineRule="exact"/>
              <w:ind w:firstLineChars="200" w:firstLine="48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全日制本科一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批及以上应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、往</w:t>
            </w:r>
            <w:r w:rsidRPr="00350255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届毕业生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FF0F9E">
              <w:rPr>
                <w:rFonts w:ascii="仿宋_GB2312" w:eastAsia="仿宋_GB2312" w:hint="eastAsia"/>
                <w:sz w:val="24"/>
                <w:szCs w:val="24"/>
              </w:rPr>
              <w:t>所学专业与应聘岗位专业一致或相近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没有取得教师资格证的</w:t>
            </w:r>
            <w:r w:rsidRPr="00FF0F9E">
              <w:rPr>
                <w:rFonts w:ascii="仿宋_GB2312" w:eastAsia="仿宋_GB2312" w:hint="eastAsia"/>
                <w:sz w:val="24"/>
                <w:szCs w:val="24"/>
              </w:rPr>
              <w:t>聘用后须在二年内取得相应教师资格，否则予以解聘。</w:t>
            </w:r>
          </w:p>
        </w:tc>
      </w:tr>
      <w:tr w:rsidR="00050406" w:rsidRPr="00350255" w:rsidTr="00A1005D">
        <w:trPr>
          <w:trHeight w:val="600"/>
        </w:trPr>
        <w:tc>
          <w:tcPr>
            <w:tcW w:w="139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406" w:rsidRPr="00350255" w:rsidRDefault="00050406" w:rsidP="00A1005D">
            <w:pPr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备注：没</w:t>
            </w: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有取得</w:t>
            </w:r>
            <w:r w:rsidRPr="00350255">
              <w:rPr>
                <w:rFonts w:ascii="宋体" w:hAnsi="宋体" w:cs="宋体" w:hint="eastAsia"/>
                <w:color w:val="auto"/>
                <w:sz w:val="24"/>
                <w:szCs w:val="24"/>
              </w:rPr>
              <w:t>教师资格证的，聘用后两年内须取得相应教师资格证，否则解聘。</w:t>
            </w:r>
          </w:p>
        </w:tc>
      </w:tr>
    </w:tbl>
    <w:tbl>
      <w:tblPr>
        <w:tblpPr w:leftFromText="180" w:rightFromText="180" w:vertAnchor="text" w:horzAnchor="margin" w:tblpXSpec="center" w:tblpY="-6378"/>
        <w:tblW w:w="14064" w:type="dxa"/>
        <w:tblLook w:val="0000"/>
      </w:tblPr>
      <w:tblGrid>
        <w:gridCol w:w="14064"/>
      </w:tblGrid>
      <w:tr w:rsidR="00050406" w:rsidRPr="00350255" w:rsidTr="00A1005D">
        <w:trPr>
          <w:trHeight w:val="916"/>
        </w:trPr>
        <w:tc>
          <w:tcPr>
            <w:tcW w:w="1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406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auto"/>
                <w:sz w:val="40"/>
                <w:szCs w:val="40"/>
              </w:rPr>
            </w:pPr>
          </w:p>
          <w:p w:rsidR="00050406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auto"/>
                <w:sz w:val="40"/>
                <w:szCs w:val="40"/>
              </w:rPr>
            </w:pPr>
          </w:p>
          <w:p w:rsidR="00050406" w:rsidRPr="00350255" w:rsidRDefault="00050406" w:rsidP="00A1005D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40"/>
                <w:szCs w:val="40"/>
              </w:rPr>
            </w:pPr>
            <w:r w:rsidRPr="00350255">
              <w:rPr>
                <w:rFonts w:ascii="宋体" w:hAnsi="宋体" w:cs="宋体" w:hint="eastAsia"/>
                <w:color w:val="auto"/>
                <w:sz w:val="40"/>
                <w:szCs w:val="40"/>
              </w:rPr>
              <w:t>博野县</w:t>
            </w:r>
            <w:r>
              <w:rPr>
                <w:rFonts w:ascii="宋体" w:hAnsi="宋体" w:cs="宋体" w:hint="eastAsia"/>
                <w:color w:val="auto"/>
                <w:sz w:val="40"/>
                <w:szCs w:val="40"/>
              </w:rPr>
              <w:t>2017</w:t>
            </w:r>
            <w:r w:rsidRPr="00350255">
              <w:rPr>
                <w:rFonts w:ascii="宋体" w:hAnsi="宋体" w:cs="宋体" w:hint="eastAsia"/>
                <w:color w:val="auto"/>
                <w:sz w:val="40"/>
                <w:szCs w:val="40"/>
              </w:rPr>
              <w:t>年</w:t>
            </w:r>
            <w:r>
              <w:rPr>
                <w:rFonts w:ascii="宋体" w:hAnsi="宋体" w:cs="宋体" w:hint="eastAsia"/>
                <w:color w:val="auto"/>
                <w:sz w:val="40"/>
                <w:szCs w:val="40"/>
              </w:rPr>
              <w:t>公开选</w:t>
            </w:r>
            <w:r w:rsidRPr="00350255">
              <w:rPr>
                <w:rFonts w:ascii="宋体" w:hAnsi="宋体" w:cs="宋体" w:hint="eastAsia"/>
                <w:color w:val="auto"/>
                <w:sz w:val="40"/>
                <w:szCs w:val="40"/>
              </w:rPr>
              <w:t>聘</w:t>
            </w:r>
            <w:r>
              <w:rPr>
                <w:rFonts w:ascii="宋体" w:hAnsi="宋体" w:cs="宋体" w:hint="eastAsia"/>
                <w:color w:val="auto"/>
                <w:sz w:val="40"/>
                <w:szCs w:val="40"/>
              </w:rPr>
              <w:t>高中教师</w:t>
            </w:r>
            <w:r w:rsidRPr="00350255">
              <w:rPr>
                <w:rFonts w:ascii="宋体" w:hAnsi="宋体" w:cs="宋体" w:hint="eastAsia"/>
                <w:color w:val="auto"/>
                <w:sz w:val="40"/>
                <w:szCs w:val="40"/>
              </w:rPr>
              <w:t>岗位信息表</w:t>
            </w:r>
          </w:p>
        </w:tc>
      </w:tr>
      <w:tr w:rsidR="00050406" w:rsidRPr="00350255" w:rsidTr="00A1005D">
        <w:trPr>
          <w:trHeight w:val="715"/>
        </w:trPr>
        <w:tc>
          <w:tcPr>
            <w:tcW w:w="1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406" w:rsidRPr="00350255" w:rsidRDefault="00050406" w:rsidP="00050406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35025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 xml:space="preserve">　　　       　　　   　   </w:t>
            </w:r>
          </w:p>
        </w:tc>
      </w:tr>
    </w:tbl>
    <w:p w:rsidR="00050406" w:rsidRPr="00350255" w:rsidRDefault="00050406" w:rsidP="00050406">
      <w:pPr>
        <w:rPr>
          <w:rFonts w:ascii="仿宋_GB2312" w:eastAsia="仿宋_GB2312" w:hAnsi="Arial" w:cs="Arial"/>
          <w:sz w:val="32"/>
          <w:szCs w:val="32"/>
        </w:rPr>
      </w:pPr>
    </w:p>
    <w:p w:rsidR="00050406" w:rsidRPr="00350255" w:rsidRDefault="00050406" w:rsidP="00050406">
      <w:pPr>
        <w:rPr>
          <w:rFonts w:ascii="仿宋_GB2312" w:eastAsia="仿宋_GB2312" w:hAnsi="Arial" w:cs="Arial" w:hint="eastAsia"/>
          <w:sz w:val="32"/>
          <w:szCs w:val="32"/>
        </w:rPr>
      </w:pPr>
    </w:p>
    <w:p w:rsidR="006831A2" w:rsidRPr="00050406" w:rsidRDefault="00050406"/>
    <w:sectPr w:rsidR="006831A2" w:rsidRPr="00050406" w:rsidSect="00050406">
      <w:pgSz w:w="16837" w:h="11905" w:orient="landscape"/>
      <w:pgMar w:top="1134" w:right="1418" w:bottom="1134" w:left="1418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406"/>
    <w:rsid w:val="00050406"/>
    <w:rsid w:val="00373E0B"/>
    <w:rsid w:val="00427A5C"/>
    <w:rsid w:val="006017AB"/>
    <w:rsid w:val="008C7F9D"/>
    <w:rsid w:val="00EA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06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2017-08-04T08:52:00Z</dcterms:created>
  <dcterms:modified xsi:type="dcterms:W3CDTF">2017-08-04T08:56:00Z</dcterms:modified>
</cp:coreProperties>
</file>