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bookmarkStart w:id="0" w:name="_GoBack"/>
      <w:r>
        <w:rPr>
          <w:rStyle w:val="4"/>
          <w:rFonts w:hint="eastAsia" w:ascii="宋体" w:hAnsi="宋体" w:eastAsia="宋体" w:cs="宋体"/>
          <w:i w:val="0"/>
          <w:caps w:val="0"/>
          <w:color w:val="666666"/>
          <w:spacing w:val="0"/>
          <w:sz w:val="43"/>
          <w:szCs w:val="43"/>
          <w:bdr w:val="none" w:color="auto" w:sz="0" w:space="0"/>
        </w:rPr>
        <w:t>2017年文成县实习教师招考公示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" w:hAnsi="仿宋" w:eastAsia="仿宋" w:cs="仿宋"/>
          <w:b w:val="0"/>
          <w:i w:val="0"/>
          <w:caps w:val="0"/>
          <w:color w:val="666666"/>
          <w:spacing w:val="0"/>
          <w:sz w:val="31"/>
          <w:szCs w:val="31"/>
          <w:bdr w:val="none" w:color="auto" w:sz="0" w:space="0"/>
        </w:rPr>
        <w:t>根据《文成县教育局关于招聘实习教师的通知》精神，现将符合教师招考条件的对象名单予以公示。公示时间为：</w:t>
      </w: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31"/>
          <w:szCs w:val="31"/>
          <w:bdr w:val="none" w:color="auto" w:sz="0" w:space="0"/>
        </w:rPr>
        <w:t>2017年8月10日至8月12日，若对公示情况有异议，请在公示期内向文成县纪委驻教育局纪检组或政工科反映。联系电话：纪检组 0577-59006006，政工科0577-59010733。</w:t>
      </w:r>
    </w:p>
    <w:tbl>
      <w:tblPr>
        <w:tblW w:w="9430" w:type="dxa"/>
        <w:jc w:val="center"/>
        <w:tblInd w:w="-4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899"/>
        <w:gridCol w:w="955"/>
        <w:gridCol w:w="717"/>
        <w:gridCol w:w="464"/>
        <w:gridCol w:w="1537"/>
        <w:gridCol w:w="583"/>
        <w:gridCol w:w="1091"/>
        <w:gridCol w:w="524"/>
        <w:gridCol w:w="583"/>
        <w:gridCol w:w="881"/>
        <w:gridCol w:w="6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43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31"/>
                <w:szCs w:val="31"/>
                <w:bdr w:val="none" w:color="auto" w:sz="0" w:space="0"/>
              </w:rPr>
              <w:t>文成县</w:t>
            </w:r>
            <w:r>
              <w:rPr>
                <w:rStyle w:val="4"/>
                <w:rFonts w:ascii="Arial" w:hAnsi="Arial" w:eastAsia="宋体" w:cs="Arial"/>
                <w:i w:val="0"/>
                <w:caps w:val="0"/>
                <w:color w:val="666666"/>
                <w:spacing w:val="0"/>
                <w:sz w:val="31"/>
                <w:szCs w:val="31"/>
                <w:bdr w:val="none" w:color="auto" w:sz="0" w:space="0"/>
              </w:rPr>
              <w:t>2017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31"/>
                <w:szCs w:val="31"/>
                <w:bdr w:val="none" w:color="auto" w:sz="0" w:space="0"/>
              </w:rPr>
              <w:t>年实习教师招考报名情况汇总表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报考职位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全日制毕业学校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全日制学历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最高学历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是否师范类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教师资格种类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SX17001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胡雅雯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金华职业技术学院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医药营销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大峃镇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SX17002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郑海燕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衢州职业技术学院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电子信息科学技术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大峃镇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SX17003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叶茂智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贵州师范大学求是学院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数学与应用数学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高中数学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双桂乡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SX17004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李春莲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丽水学院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旅游管理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大峃镇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SX17005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吴张洁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嘉兴职业技术学院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工业设计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大峃镇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SX17006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林斌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江西省新余学院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数学师范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高中数学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巨屿镇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SX17007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王超玲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丽水职业技术学院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商品花卉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黄坦镇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SX17008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赵莹莹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浙江万里学院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汉语言文学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大峃镇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SX17009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王金云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湖州师范学院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机械设计制造及其自动化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珊溪镇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SX17010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黄晓燕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浙江医学高等专科学校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大峃镇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SX17011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吴华华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湖州职业技术学院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服装设计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大峃镇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SX17012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王雪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金华职业技术学院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会展策划与管理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大峃镇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SX17013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朱莹莹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浙江工商职业技术学院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模具设计与制造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黄坦镇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SX17014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程莎莎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绍兴文理学院元培学院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大峃镇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SX17015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陈宁宁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浙江经贸职业技术学院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生物制药技术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大峃镇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SX17016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林丽丽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台州科技职业学院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金融保险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珊溪镇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SX17017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赵颖文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湖南科技大学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小学教育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黄坦镇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SX17018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王萍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浙江工贸职业大学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机电一体化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文成县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SX17019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胡飞飞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浙江经济职业技术学院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多媒体技术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巨屿镇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SX17020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胡玲玲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浙江工业职业技术学院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税务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大峃镇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SX17021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高美玲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金华职业技术学院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工业环保与安全技术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文成县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SX17022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王贝贝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丽水职业技术学院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绿色食品生产与检验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大峃镇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SX17023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余琴琴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丽水学院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生物技术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大峃镇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SX17024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刘欢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温州职业技术学院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文秘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南田镇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25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SX17025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白春新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衡阳师范学院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应用心理学（师范）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南田镇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26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SX17026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张庭男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温州科技职业学院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网络技术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黄坦镇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27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SX17027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刘佳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温州大学瓯江学院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数学与应用数学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初中数学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大峃镇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28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SX17028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钟文杰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丽水学院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初等教育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百丈漈镇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29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SX17029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张宇青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浙江外国语学院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数学与应用数学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初中数学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黄坦镇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30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SX17030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赵瑞雪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宁波大红鹰学院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大峃镇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SX17031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周微微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文成县职业中专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中专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大峃镇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SX17032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刘璐琪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温州大学教师教育学院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南田镇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SX17033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王佳妃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文成县职业中专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中专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大峃镇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SX17034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徐一军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温州大学教师教育学院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南田镇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SX17035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吴芳铮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汉江师范学院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大峃镇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SX17036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刘丽丽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温州职业中等专业学校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中专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黄坦镇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SX17037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詹丽娜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浙江师范大学（自考）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百丈漈镇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SX17038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赵鸯鸯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温州大学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大峃镇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SX17039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宋乙梅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中央广播电视大学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玉壶镇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SX17040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郑晓丽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中央广播电视大学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西坑镇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SX17041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叶依群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温州大学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大峃镇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SX17042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胡李静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台州科技职业学院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周壤镇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SX17043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刘崎奇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温州大学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南田镇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SX17044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胡晓丽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丽水职业技术学院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音乐表演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大峃镇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SX17045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包春桃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文成职业中专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中专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艺术幼师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珊溪镇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SX17046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胡丽婷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温州大学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玉壶镇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SX17047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蓝宏慧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金华职业技术学院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大峃镇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SX17048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郑坚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温州大学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南田镇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SX17049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刘滟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温州大学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南田镇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SX17050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柳媛媛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萍乡学院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文成县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SX17051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林新县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绍兴职业技术学院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动漫设计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巨屿镇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SX17052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郭晓辉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珊溪中学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巨屿镇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SX17053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王萍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文成县职业中等专业学校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中专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幼师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大峃镇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SX17054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陈银银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浙江省职业中等专业学校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中专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百丈漈镇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25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SX17055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陈秋华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文成县职业中等专业学校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中专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幼师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大峃镇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26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SX17056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梁慧琼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温州大学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文成县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27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SX17057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夏小红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文成县职业中等专业学校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中专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大峃镇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28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SX17058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钟瑞云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文成县职业中等专业学校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中专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幼师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百丈漈镇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29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SX17059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陈琪琪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温州大学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珊溪镇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30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SX17060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郑彬彬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文成县职业中等专业学校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中专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幼师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大峃镇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31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SX17061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赵国丹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温州市女子学校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中专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幼师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百丈漈镇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32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SX17062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刘胜红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文成职业中专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中专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文成县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33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SX17063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赵婷婷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文成职业中专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中专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西坑镇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34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SX17064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赵周燕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温州电大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大峃镇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35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SX17065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王董娟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乐清市东方艺术学校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中专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大峃镇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36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SX17066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王秧秧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浙江广播大学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百丈漈镇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37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SX17067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钟安琦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文成县职业中等专业学校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中专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西坑镇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38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SX17068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林烨艳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浙江职业高级中学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旅游管理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百丈漈镇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39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SX17069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钟祥骏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文成县职业中等专业学校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中专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百丈漈镇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40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SX17070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林芳芳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南田中学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综合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文成县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41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SX17071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洪丽静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文成县中央广播电视大学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大峃镇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42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SX17072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周春霞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丽水市云和职业技术学院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中专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西坑镇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43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SX17073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陈欣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温州瓯海职业中专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中专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幼师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大峃镇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44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SX17074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金萍萍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温州市女子职业中专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中专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西坑镇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45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SX17075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刘慧洁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文成县职业中专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中专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大峃镇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46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SX17076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胡丹丹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玉壶中学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普高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玉壶镇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47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SX17077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张婷婷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宁波卫生职业技术学院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幼儿保健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西坑镇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48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SX17078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刘迎春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新纪元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中专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珊溪镇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49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SX17079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周央央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文成县求知中学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普高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玉壶镇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50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SX17080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王丽娜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杭州市桐庐富春高中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美术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二源镇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51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SX17081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程小微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文成县职业中专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中专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大峃镇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SX17082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苏双双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珊溪中学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珊溪镇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53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SX17083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刘彩华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文成职业中专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中专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艺术幼师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南田镇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54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SX17084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赵莎莎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杭州科技职业技术学院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大峃镇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55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SX17085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王淑萍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文成县成职教中心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中专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幼师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大峃镇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56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SX17086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陈爱琴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文成县成职教中心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中专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珊溪镇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57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SX17087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刘静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文成县成职教中心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中专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大峃镇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58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SX17088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刘芬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文成县职业中等专业学校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中专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幼师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珊溪镇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59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SX17089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吴成成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瑞安市职业中等专业教育集团学校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中专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幼儿教育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峃口镇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60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SX17090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叶银萍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丽水学院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百丈漈镇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SX17091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赵陈霞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文成职业中专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中专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艺术幼师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大峃镇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62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SX17092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朱汉静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文成进修学校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中专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艺术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大峃镇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63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SX17093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林吴静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温州市艺术职业学校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中专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幼师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大峃镇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64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SX17094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虞媛媛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温州广播电视大学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珊溪镇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65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SX17095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厉慧珊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台州学院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大峃镇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SX17096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金丽燕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瓯海职专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中专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文成县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67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SX17097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程巍巍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浙江广播电视大学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珊溪镇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68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SX17098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胡巧媛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云和职技校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玉壶镇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69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SX17099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林倩倩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温州广播电视大学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大峃镇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SX17100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叶子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绍兴文理学院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汉语言文学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大峃镇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SX17101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陈静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浙江越秀外国语学院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汉语（对外汉语）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大峃镇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SX17102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叶玲玲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长沙学院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黄坦镇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SX17103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孙海燕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汉江师范学院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英语教育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南田镇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SX17104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沈洁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中国美术学院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雕塑艺术设计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大峃镇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SX17105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许金凤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温州大学教师教育学院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初等教育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南田镇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SX17106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胡倩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杭州电子科技大学信息工程学院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财务管理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巨屿镇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SX17107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周晓丹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义乌工商职业技术学院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外语外贸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玉壶镇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SX17108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王伊静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温州科技职业学院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宠物医学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大峃镇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SX17109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赵慧敏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重庆师范大学涉外商贸学院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汉语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大峃镇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SX17110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胡杨杨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绍兴文理学院元培学院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视觉传达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巨屿镇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SX17111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赵俏楠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私立华联学院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人物形象设计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大峃镇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SX17112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王希希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嘉兴学院南湖学院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人力资源管理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珊溪镇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SX17113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夏荣荣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浙江越秀外国语学院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珊溪镇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SX17114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雷秀珍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宁波大学科学技术学院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汉语言文学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黄坦镇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SX17115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黄茜茜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绍兴文理学院元培学院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汉语言文学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巨屿镇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SX17116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廖婷婷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浙江越秀外国语学院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国际经济与贸易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南田镇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SX17117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胡国红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浙江商业职业技术学院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物流管理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二源镇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SX17118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赵银银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杭州万向职业技术学院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商务英语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大峃镇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SX17119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张佳佳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温州科技职业学院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金融管理与实务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巨屿镇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SX17120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王霞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台州科技职业学院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观光农业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珊溪镇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SX17121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邓璐璐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绍兴文理学院上虞分院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艺术设计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鹿城区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SX17122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蒋承冬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鄂州职业大学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初等教育（汉语言文学）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南田镇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SX17123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谢婉婷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丽水职业技术学院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文秘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大峃镇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25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SX17124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王硕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绍兴职业技术学院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动漫设计与制作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黄坦镇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26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SX17125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毛晓燕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浙江理工大学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汉语言文学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仰山乡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27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SX17126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刘婕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咸宁职业技术学院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初等教育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珊溪镇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28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SX17127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翁香妹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金华职业技术学院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市场营销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平和乡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29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SX17128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蒋星星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浙江海洋大学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商务英语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南田镇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30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SX17129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黄雪萍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咸宁职业技术学院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英语教育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珊溪镇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31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SX17130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陈萝萝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浙江树人大学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汉语言文学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百丈漈镇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32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SX17131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陈诗婷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杭州科技职业技术学院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城镇规划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南田镇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33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SX17132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程黎岭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嘉兴职业技术学院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商品花卉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大峃镇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34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SX17133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陈林雅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嘉兴职业技术学院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应用英语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大峃镇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35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SX17134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纪媚媚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浙江工业大学之江学院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汉语言文学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文成县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36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SX17135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陈乐乐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衢州职业技术学院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文秘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大峃镇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37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SX17136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蒋素芬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浙江国际海运职业技术学院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旅游英语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南田镇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38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SX17137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李立潺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桂林理工大博文管理学院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电子信息科学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南田镇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39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SX17138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刘婷婷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杭州职业技术学院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针织技术与针织服装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文成县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40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SX17139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傅林飞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丽水职业技术学院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商务英语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黄坦镇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41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SX17140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赵雯雯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浙江育英职业技术学院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文秘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大峃镇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42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SX17141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吴璐茜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广西师范学院师园学院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汉语言文学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巨屿镇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43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SX17142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夏微微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上海旅游高等专科学校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会展策划和管理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珊溪镇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44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SX17143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潘双双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湖州职业技术学院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会计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巨屿镇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45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SX17144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郭黎敏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武汉商业服务学院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商务管理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珊溪镇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46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SX17145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周武旭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黥南民族师范学院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小学教育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文成县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SX17146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中小学音乐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刘铮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丽水学院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音乐（师范）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小学音乐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大峃镇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SX17147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中小学音乐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吴慧婷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西南大学育才学院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音乐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高中音乐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大峃镇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SX17148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中小学音乐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李丽娜</w:t>
            </w: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浙江纺织服装职业技术学院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表演艺术（音乐方向）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小学音乐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玉壶镇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25"/>
        <w:jc w:val="both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5"/>
          <w:szCs w:val="25"/>
          <w:bdr w:val="none" w:color="auto" w:sz="0" w:space="0"/>
        </w:rPr>
        <w:t>                                       </w:t>
      </w: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31"/>
          <w:szCs w:val="31"/>
          <w:bdr w:val="none" w:color="auto" w:sz="0" w:space="0"/>
        </w:rPr>
        <w:t>   文成县教育局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jc w:val="both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31"/>
          <w:szCs w:val="31"/>
          <w:bdr w:val="none" w:color="auto" w:sz="0" w:space="0"/>
        </w:rPr>
        <w:t>                                 2017年8月9日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2B5B1E"/>
    <w:rsid w:val="402B5B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2017-08-09T15:04:00Z</dcterms:created>
  <dc:creator>Administrator</dc:creator>
  <cp:lastModifiedBy>Administrator</cp:lastModifiedBy>
  <dcterms:modified xsi:type="dcterms:W3CDTF">2017-08-09T15:05:25Z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