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b/>
          <w:i w:val="0"/>
          <w:caps w:val="0"/>
          <w:color w:val="830101"/>
          <w:spacing w:val="0"/>
          <w:sz w:val="33"/>
          <w:szCs w:val="33"/>
        </w:rPr>
      </w:pPr>
      <w:bookmarkStart w:id="0" w:name="_GoBack"/>
      <w:r>
        <w:rPr>
          <w:rFonts w:ascii="黑体" w:hAnsi="宋体" w:eastAsia="黑体" w:cs="黑体"/>
          <w:b/>
          <w:i w:val="0"/>
          <w:caps w:val="0"/>
          <w:color w:val="830101"/>
          <w:spacing w:val="0"/>
          <w:sz w:val="33"/>
          <w:szCs w:val="33"/>
        </w:rPr>
        <w:t>涞源县2017年以人事代理方式选聘高中教师的实施方案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ascii="Verdana" w:hAnsi="Verdana" w:cs="Verdana"/>
          <w:b w:val="0"/>
          <w:i w:val="0"/>
          <w:caps w:val="0"/>
          <w:color w:val="000000"/>
          <w:spacing w:val="0"/>
          <w:sz w:val="21"/>
          <w:szCs w:val="21"/>
        </w:rPr>
      </w:pPr>
      <w:r>
        <w:rPr>
          <w:rFonts w:ascii="仿宋_GB2312" w:hAnsi="Verdana" w:eastAsia="仿宋_GB2312" w:cs="仿宋_GB2312"/>
          <w:b w:val="0"/>
          <w:i w:val="0"/>
          <w:caps w:val="0"/>
          <w:color w:val="444444"/>
          <w:spacing w:val="0"/>
          <w:sz w:val="32"/>
          <w:szCs w:val="32"/>
          <w:bdr w:val="none" w:color="auto" w:sz="0" w:space="0"/>
          <w:shd w:val="clear" w:fill="FFFFFF"/>
        </w:rPr>
        <w:t>为切实优化我县高中教师结构，提高我县高中教师教学水平，解决我县高中优秀教师师资短缺的问题，按照《河北省人事代理暂行办法》和《河北省企事业单位实施人事代理暂行规定》，经县政府研究决定，拟面向社会公开选聘</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50</w:t>
      </w:r>
      <w:r>
        <w:rPr>
          <w:rFonts w:hint="default" w:ascii="仿宋_GB2312" w:hAnsi="Verdana" w:eastAsia="仿宋_GB2312" w:cs="仿宋_GB2312"/>
          <w:b w:val="0"/>
          <w:i w:val="0"/>
          <w:caps w:val="0"/>
          <w:color w:val="444444"/>
          <w:spacing w:val="0"/>
          <w:sz w:val="32"/>
          <w:szCs w:val="32"/>
          <w:bdr w:val="none" w:color="auto" w:sz="0" w:space="0"/>
          <w:shd w:val="clear" w:fill="FFFFFF"/>
        </w:rPr>
        <w:t>名高中教师，特制定选聘方案如下：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3"/>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i w:val="0"/>
          <w:caps w:val="0"/>
          <w:color w:val="444444"/>
          <w:spacing w:val="0"/>
          <w:sz w:val="32"/>
          <w:szCs w:val="32"/>
          <w:bdr w:val="none" w:color="auto" w:sz="0" w:space="0"/>
          <w:shd w:val="clear" w:fill="FFFFFF"/>
        </w:rPr>
        <w:t>一、选聘原则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选聘工作坚持公开、公平、竞争、择优的原则，坚持德才兼备，严格按照规定条件和程序进行。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3"/>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i w:val="0"/>
          <w:caps w:val="0"/>
          <w:color w:val="444444"/>
          <w:spacing w:val="0"/>
          <w:sz w:val="32"/>
          <w:szCs w:val="32"/>
          <w:bdr w:val="none" w:color="auto" w:sz="0" w:space="0"/>
          <w:shd w:val="clear" w:fill="FFFFFF"/>
        </w:rPr>
        <w:t>二、选聘岗位及人数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此次选聘教师计划共计</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50</w:t>
      </w:r>
      <w:r>
        <w:rPr>
          <w:rFonts w:hint="default" w:ascii="仿宋_GB2312" w:hAnsi="Verdana" w:eastAsia="仿宋_GB2312" w:cs="仿宋_GB2312"/>
          <w:b w:val="0"/>
          <w:i w:val="0"/>
          <w:caps w:val="0"/>
          <w:color w:val="444444"/>
          <w:spacing w:val="0"/>
          <w:sz w:val="32"/>
          <w:szCs w:val="32"/>
          <w:bdr w:val="none" w:color="auto" w:sz="0" w:space="0"/>
          <w:shd w:val="clear" w:fill="FFFFFF"/>
        </w:rPr>
        <w:t>名，其中一中</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35</w:t>
      </w:r>
      <w:r>
        <w:rPr>
          <w:rFonts w:hint="default" w:ascii="仿宋_GB2312" w:hAnsi="Verdana" w:eastAsia="仿宋_GB2312" w:cs="仿宋_GB2312"/>
          <w:b w:val="0"/>
          <w:i w:val="0"/>
          <w:caps w:val="0"/>
          <w:color w:val="444444"/>
          <w:spacing w:val="0"/>
          <w:sz w:val="32"/>
          <w:szCs w:val="32"/>
          <w:bdr w:val="none" w:color="auto" w:sz="0" w:space="0"/>
          <w:shd w:val="clear" w:fill="FFFFFF"/>
        </w:rPr>
        <w:t>名（语文教师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4</w:t>
      </w:r>
      <w:r>
        <w:rPr>
          <w:rFonts w:hint="default" w:ascii="仿宋_GB2312" w:hAnsi="Verdana" w:eastAsia="仿宋_GB2312" w:cs="仿宋_GB2312"/>
          <w:b w:val="0"/>
          <w:i w:val="0"/>
          <w:caps w:val="0"/>
          <w:color w:val="444444"/>
          <w:spacing w:val="0"/>
          <w:sz w:val="32"/>
          <w:szCs w:val="32"/>
          <w:bdr w:val="none" w:color="auto" w:sz="0" w:space="0"/>
          <w:shd w:val="clear" w:fill="FFFFFF"/>
        </w:rPr>
        <w:t>名，数学教师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7</w:t>
      </w:r>
      <w:r>
        <w:rPr>
          <w:rFonts w:hint="default" w:ascii="仿宋_GB2312" w:hAnsi="Verdana" w:eastAsia="仿宋_GB2312" w:cs="仿宋_GB2312"/>
          <w:b w:val="0"/>
          <w:i w:val="0"/>
          <w:caps w:val="0"/>
          <w:color w:val="444444"/>
          <w:spacing w:val="0"/>
          <w:sz w:val="32"/>
          <w:szCs w:val="32"/>
          <w:bdr w:val="none" w:color="auto" w:sz="0" w:space="0"/>
          <w:shd w:val="clear" w:fill="FFFFFF"/>
        </w:rPr>
        <w:t>名，英语教师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3</w:t>
      </w:r>
      <w:r>
        <w:rPr>
          <w:rFonts w:hint="default" w:ascii="仿宋_GB2312" w:hAnsi="Verdana" w:eastAsia="仿宋_GB2312" w:cs="仿宋_GB2312"/>
          <w:b w:val="0"/>
          <w:i w:val="0"/>
          <w:caps w:val="0"/>
          <w:color w:val="444444"/>
          <w:spacing w:val="0"/>
          <w:sz w:val="32"/>
          <w:szCs w:val="32"/>
          <w:bdr w:val="none" w:color="auto" w:sz="0" w:space="0"/>
          <w:shd w:val="clear" w:fill="FFFFFF"/>
        </w:rPr>
        <w:t>名，物理教师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4</w:t>
      </w:r>
      <w:r>
        <w:rPr>
          <w:rFonts w:hint="default" w:ascii="仿宋_GB2312" w:hAnsi="Verdana" w:eastAsia="仿宋_GB2312" w:cs="仿宋_GB2312"/>
          <w:b w:val="0"/>
          <w:i w:val="0"/>
          <w:caps w:val="0"/>
          <w:color w:val="444444"/>
          <w:spacing w:val="0"/>
          <w:sz w:val="32"/>
          <w:szCs w:val="32"/>
          <w:bdr w:val="none" w:color="auto" w:sz="0" w:space="0"/>
          <w:shd w:val="clear" w:fill="FFFFFF"/>
        </w:rPr>
        <w:t>名，化学教师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3</w:t>
      </w:r>
      <w:r>
        <w:rPr>
          <w:rFonts w:hint="default" w:ascii="仿宋_GB2312" w:hAnsi="Verdana" w:eastAsia="仿宋_GB2312" w:cs="仿宋_GB2312"/>
          <w:b w:val="0"/>
          <w:i w:val="0"/>
          <w:caps w:val="0"/>
          <w:color w:val="444444"/>
          <w:spacing w:val="0"/>
          <w:sz w:val="32"/>
          <w:szCs w:val="32"/>
          <w:bdr w:val="none" w:color="auto" w:sz="0" w:space="0"/>
          <w:shd w:val="clear" w:fill="FFFFFF"/>
        </w:rPr>
        <w:t>名，生物教师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5</w:t>
      </w:r>
      <w:r>
        <w:rPr>
          <w:rFonts w:hint="default" w:ascii="仿宋_GB2312" w:hAnsi="Verdana" w:eastAsia="仿宋_GB2312" w:cs="仿宋_GB2312"/>
          <w:b w:val="0"/>
          <w:i w:val="0"/>
          <w:caps w:val="0"/>
          <w:color w:val="444444"/>
          <w:spacing w:val="0"/>
          <w:sz w:val="32"/>
          <w:szCs w:val="32"/>
          <w:bdr w:val="none" w:color="auto" w:sz="0" w:space="0"/>
          <w:shd w:val="clear" w:fill="FFFFFF"/>
        </w:rPr>
        <w:t>名，政治教师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w:t>
      </w:r>
      <w:r>
        <w:rPr>
          <w:rFonts w:hint="default" w:ascii="仿宋_GB2312" w:hAnsi="Verdana" w:eastAsia="仿宋_GB2312" w:cs="仿宋_GB2312"/>
          <w:b w:val="0"/>
          <w:i w:val="0"/>
          <w:caps w:val="0"/>
          <w:color w:val="444444"/>
          <w:spacing w:val="0"/>
          <w:sz w:val="32"/>
          <w:szCs w:val="32"/>
          <w:bdr w:val="none" w:color="auto" w:sz="0" w:space="0"/>
          <w:shd w:val="clear" w:fill="FFFFFF"/>
        </w:rPr>
        <w:t>名，历史教师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4</w:t>
      </w:r>
      <w:r>
        <w:rPr>
          <w:rFonts w:hint="default" w:ascii="仿宋_GB2312" w:hAnsi="Verdana" w:eastAsia="仿宋_GB2312" w:cs="仿宋_GB2312"/>
          <w:b w:val="0"/>
          <w:i w:val="0"/>
          <w:caps w:val="0"/>
          <w:color w:val="444444"/>
          <w:spacing w:val="0"/>
          <w:sz w:val="32"/>
          <w:szCs w:val="32"/>
          <w:bdr w:val="none" w:color="auto" w:sz="0" w:space="0"/>
          <w:shd w:val="clear" w:fill="FFFFFF"/>
        </w:rPr>
        <w:t>名，地理教师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3</w:t>
      </w:r>
      <w:r>
        <w:rPr>
          <w:rFonts w:hint="default" w:ascii="仿宋_GB2312" w:hAnsi="Verdana" w:eastAsia="仿宋_GB2312" w:cs="仿宋_GB2312"/>
          <w:b w:val="0"/>
          <w:i w:val="0"/>
          <w:caps w:val="0"/>
          <w:color w:val="444444"/>
          <w:spacing w:val="0"/>
          <w:sz w:val="32"/>
          <w:szCs w:val="32"/>
          <w:bdr w:val="none" w:color="auto" w:sz="0" w:space="0"/>
          <w:shd w:val="clear" w:fill="FFFFFF"/>
        </w:rPr>
        <w:t>名），职教中心</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15</w:t>
      </w:r>
      <w:r>
        <w:rPr>
          <w:rFonts w:hint="default" w:ascii="仿宋_GB2312" w:hAnsi="Verdana" w:eastAsia="仿宋_GB2312" w:cs="仿宋_GB2312"/>
          <w:b w:val="0"/>
          <w:i w:val="0"/>
          <w:caps w:val="0"/>
          <w:color w:val="444444"/>
          <w:spacing w:val="0"/>
          <w:sz w:val="32"/>
          <w:szCs w:val="32"/>
          <w:bdr w:val="none" w:color="auto" w:sz="0" w:space="0"/>
          <w:shd w:val="clear" w:fill="FFFFFF"/>
        </w:rPr>
        <w:t>名（语文教师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4</w:t>
      </w:r>
      <w:r>
        <w:rPr>
          <w:rFonts w:hint="default" w:ascii="仿宋_GB2312" w:hAnsi="Verdana" w:eastAsia="仿宋_GB2312" w:cs="仿宋_GB2312"/>
          <w:b w:val="0"/>
          <w:i w:val="0"/>
          <w:caps w:val="0"/>
          <w:color w:val="444444"/>
          <w:spacing w:val="0"/>
          <w:sz w:val="32"/>
          <w:szCs w:val="32"/>
          <w:bdr w:val="none" w:color="auto" w:sz="0" w:space="0"/>
          <w:shd w:val="clear" w:fill="FFFFFF"/>
        </w:rPr>
        <w:t>名，数学教师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4</w:t>
      </w:r>
      <w:r>
        <w:rPr>
          <w:rFonts w:hint="default" w:ascii="仿宋_GB2312" w:hAnsi="Verdana" w:eastAsia="仿宋_GB2312" w:cs="仿宋_GB2312"/>
          <w:b w:val="0"/>
          <w:i w:val="0"/>
          <w:caps w:val="0"/>
          <w:color w:val="444444"/>
          <w:spacing w:val="0"/>
          <w:sz w:val="32"/>
          <w:szCs w:val="32"/>
          <w:bdr w:val="none" w:color="auto" w:sz="0" w:space="0"/>
          <w:shd w:val="clear" w:fill="FFFFFF"/>
        </w:rPr>
        <w:t>名，英语教师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4</w:t>
      </w:r>
      <w:r>
        <w:rPr>
          <w:rFonts w:hint="default" w:ascii="仿宋_GB2312" w:hAnsi="Verdana" w:eastAsia="仿宋_GB2312" w:cs="仿宋_GB2312"/>
          <w:b w:val="0"/>
          <w:i w:val="0"/>
          <w:caps w:val="0"/>
          <w:color w:val="444444"/>
          <w:spacing w:val="0"/>
          <w:sz w:val="32"/>
          <w:szCs w:val="32"/>
          <w:bdr w:val="none" w:color="auto" w:sz="0" w:space="0"/>
          <w:shd w:val="clear" w:fill="FFFFFF"/>
        </w:rPr>
        <w:t>名，旅游教师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w:t>
      </w:r>
      <w:r>
        <w:rPr>
          <w:rFonts w:hint="default" w:ascii="仿宋_GB2312" w:hAnsi="Verdana" w:eastAsia="仿宋_GB2312" w:cs="仿宋_GB2312"/>
          <w:b w:val="0"/>
          <w:i w:val="0"/>
          <w:caps w:val="0"/>
          <w:color w:val="444444"/>
          <w:spacing w:val="0"/>
          <w:sz w:val="32"/>
          <w:szCs w:val="32"/>
          <w:bdr w:val="none" w:color="auto" w:sz="0" w:space="0"/>
          <w:shd w:val="clear" w:fill="FFFFFF"/>
        </w:rPr>
        <w:t>名，汽修教师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w:t>
      </w:r>
      <w:r>
        <w:rPr>
          <w:rFonts w:hint="default" w:ascii="仿宋_GB2312" w:hAnsi="Verdana" w:eastAsia="仿宋_GB2312" w:cs="仿宋_GB2312"/>
          <w:b w:val="0"/>
          <w:i w:val="0"/>
          <w:caps w:val="0"/>
          <w:color w:val="444444"/>
          <w:spacing w:val="0"/>
          <w:sz w:val="32"/>
          <w:szCs w:val="32"/>
          <w:bdr w:val="none" w:color="auto" w:sz="0" w:space="0"/>
          <w:shd w:val="clear" w:fill="FFFFFF"/>
        </w:rPr>
        <w:t>名，电子商务教师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w:t>
      </w:r>
      <w:r>
        <w:rPr>
          <w:rFonts w:hint="default" w:ascii="仿宋_GB2312" w:hAnsi="Verdana" w:eastAsia="仿宋_GB2312" w:cs="仿宋_GB2312"/>
          <w:b w:val="0"/>
          <w:i w:val="0"/>
          <w:caps w:val="0"/>
          <w:color w:val="444444"/>
          <w:spacing w:val="0"/>
          <w:sz w:val="32"/>
          <w:szCs w:val="32"/>
          <w:bdr w:val="none" w:color="auto" w:sz="0" w:space="0"/>
          <w:shd w:val="clear" w:fill="FFFFFF"/>
        </w:rPr>
        <w:t>名）。此次选聘，本着择优聘用的原则，划定面试合格分数线，低于合格分数线的，不予聘用。如聘用人员不足</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50</w:t>
      </w:r>
      <w:r>
        <w:rPr>
          <w:rFonts w:hint="default" w:ascii="仿宋_GB2312" w:hAnsi="Verdana" w:eastAsia="仿宋_GB2312" w:cs="仿宋_GB2312"/>
          <w:b w:val="0"/>
          <w:i w:val="0"/>
          <w:caps w:val="0"/>
          <w:color w:val="444444"/>
          <w:spacing w:val="0"/>
          <w:sz w:val="32"/>
          <w:szCs w:val="32"/>
          <w:bdr w:val="none" w:color="auto" w:sz="0" w:space="0"/>
          <w:shd w:val="clear" w:fill="FFFFFF"/>
        </w:rPr>
        <w:t>名聘用计划，不予递补。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具体选聘岗位详见附件</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w:t>
      </w:r>
      <w:r>
        <w:rPr>
          <w:rFonts w:hint="default" w:ascii="仿宋_GB2312" w:hAnsi="Verdana" w:eastAsia="仿宋_GB2312" w:cs="仿宋_GB2312"/>
          <w:b w:val="0"/>
          <w:i w:val="0"/>
          <w:caps w:val="0"/>
          <w:color w:val="444444"/>
          <w:spacing w:val="0"/>
          <w:sz w:val="32"/>
          <w:szCs w:val="32"/>
          <w:bdr w:val="none" w:color="auto" w:sz="0" w:space="0"/>
          <w:shd w:val="clear" w:fill="FFFFFF"/>
        </w:rPr>
        <w:t>《</w:t>
      </w:r>
      <w:r>
        <w:rPr>
          <w:rFonts w:hint="default" w:ascii="仿宋_GB2312" w:hAnsi="Verdana" w:eastAsia="仿宋_GB2312" w:cs="仿宋_GB2312"/>
          <w:b w:val="0"/>
          <w:i w:val="0"/>
          <w:caps w:val="0"/>
          <w:color w:val="000000"/>
          <w:spacing w:val="0"/>
          <w:sz w:val="32"/>
          <w:szCs w:val="32"/>
          <w:bdr w:val="none" w:color="auto" w:sz="0" w:space="0"/>
          <w:shd w:val="clear" w:fill="FFFFFF"/>
        </w:rPr>
        <w:t>涞源县</w:t>
      </w:r>
      <w:r>
        <w:rPr>
          <w:rFonts w:hint="default" w:ascii="仿宋_GB2312" w:hAnsi="Verdana" w:eastAsia="仿宋_GB2312" w:cs="仿宋_GB2312"/>
          <w:b w:val="0"/>
          <w:i w:val="0"/>
          <w:caps w:val="0"/>
          <w:color w:val="000000"/>
          <w:spacing w:val="0"/>
          <w:sz w:val="32"/>
          <w:szCs w:val="32"/>
          <w:bdr w:val="none" w:color="auto" w:sz="0" w:space="0"/>
          <w:shd w:val="clear" w:fill="FFFFFF"/>
          <w:lang w:val="en-US"/>
        </w:rPr>
        <w:t>2017</w:t>
      </w:r>
      <w:r>
        <w:rPr>
          <w:rFonts w:hint="default" w:ascii="仿宋_GB2312" w:hAnsi="Verdana" w:eastAsia="仿宋_GB2312" w:cs="仿宋_GB2312"/>
          <w:b w:val="0"/>
          <w:i w:val="0"/>
          <w:caps w:val="0"/>
          <w:color w:val="000000"/>
          <w:spacing w:val="0"/>
          <w:sz w:val="32"/>
          <w:szCs w:val="32"/>
          <w:bdr w:val="none" w:color="auto" w:sz="0" w:space="0"/>
          <w:shd w:val="clear" w:fill="FFFFFF"/>
        </w:rPr>
        <w:t>年以人事代理方式选聘高中教师岗位信息表</w:t>
      </w:r>
      <w:r>
        <w:rPr>
          <w:rFonts w:hint="default" w:ascii="仿宋_GB2312" w:hAnsi="Verdana" w:eastAsia="仿宋_GB2312" w:cs="仿宋_GB2312"/>
          <w:b w:val="0"/>
          <w:i w:val="0"/>
          <w:caps w:val="0"/>
          <w:color w:val="444444"/>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i w:val="0"/>
          <w:caps w:val="0"/>
          <w:color w:val="444444"/>
          <w:spacing w:val="0"/>
          <w:sz w:val="32"/>
          <w:szCs w:val="32"/>
          <w:bdr w:val="none" w:color="auto" w:sz="0" w:space="0"/>
          <w:shd w:val="clear" w:fill="FFFFFF"/>
        </w:rPr>
        <w:t>三、选聘条件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w:t>
      </w:r>
      <w:r>
        <w:rPr>
          <w:rFonts w:hint="default" w:ascii="仿宋_GB2312" w:hAnsi="Verdana" w:eastAsia="仿宋_GB2312" w:cs="仿宋_GB2312"/>
          <w:b w:val="0"/>
          <w:i w:val="0"/>
          <w:caps w:val="0"/>
          <w:color w:val="444444"/>
          <w:spacing w:val="0"/>
          <w:sz w:val="32"/>
          <w:szCs w:val="32"/>
          <w:bdr w:val="none" w:color="auto" w:sz="0" w:space="0"/>
          <w:shd w:val="clear" w:fill="FFFFFF"/>
        </w:rPr>
        <w:t>、具有中华人民共和国国籍；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w:t>
      </w:r>
      <w:r>
        <w:rPr>
          <w:rFonts w:hint="default" w:ascii="仿宋_GB2312" w:hAnsi="Verdana" w:eastAsia="仿宋_GB2312" w:cs="仿宋_GB2312"/>
          <w:b w:val="0"/>
          <w:i w:val="0"/>
          <w:caps w:val="0"/>
          <w:color w:val="444444"/>
          <w:spacing w:val="0"/>
          <w:sz w:val="32"/>
          <w:szCs w:val="32"/>
          <w:bdr w:val="none" w:color="auto" w:sz="0" w:space="0"/>
          <w:shd w:val="clear" w:fill="FFFFFF"/>
        </w:rPr>
        <w:t>、遵纪守法，无违法和违纪行为</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3</w:t>
      </w:r>
      <w:r>
        <w:rPr>
          <w:rFonts w:hint="default" w:ascii="仿宋_GB2312" w:hAnsi="Verdana" w:eastAsia="仿宋_GB2312" w:cs="仿宋_GB2312"/>
          <w:b w:val="0"/>
          <w:i w:val="0"/>
          <w:caps w:val="0"/>
          <w:color w:val="444444"/>
          <w:spacing w:val="0"/>
          <w:sz w:val="32"/>
          <w:szCs w:val="32"/>
          <w:bdr w:val="none" w:color="auto" w:sz="0" w:space="0"/>
          <w:shd w:val="clear" w:fill="FFFFFF"/>
        </w:rPr>
        <w:t>、具有良好的品行和职业道德</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4</w:t>
      </w:r>
      <w:r>
        <w:rPr>
          <w:rFonts w:hint="default" w:ascii="仿宋_GB2312" w:hAnsi="Verdana" w:eastAsia="仿宋_GB2312" w:cs="仿宋_GB2312"/>
          <w:b w:val="0"/>
          <w:i w:val="0"/>
          <w:caps w:val="0"/>
          <w:color w:val="444444"/>
          <w:spacing w:val="0"/>
          <w:sz w:val="32"/>
          <w:szCs w:val="32"/>
          <w:bdr w:val="none" w:color="auto" w:sz="0" w:space="0"/>
          <w:shd w:val="clear" w:fill="FFFFFF"/>
        </w:rPr>
        <w:t>、五官端正、身体健康、无传染性疾病和精神病史，年龄</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35</w:t>
      </w:r>
      <w:r>
        <w:rPr>
          <w:rFonts w:hint="default" w:ascii="仿宋_GB2312" w:hAnsi="Verdana" w:eastAsia="仿宋_GB2312" w:cs="仿宋_GB2312"/>
          <w:b w:val="0"/>
          <w:i w:val="0"/>
          <w:caps w:val="0"/>
          <w:color w:val="444444"/>
          <w:spacing w:val="0"/>
          <w:sz w:val="32"/>
          <w:szCs w:val="32"/>
          <w:bdr w:val="none" w:color="auto" w:sz="0" w:space="0"/>
          <w:shd w:val="clear" w:fill="FFFFFF"/>
        </w:rPr>
        <w:t>周岁以下</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(1982</w:t>
      </w:r>
      <w:r>
        <w:rPr>
          <w:rFonts w:hint="default" w:ascii="仿宋_GB2312" w:hAnsi="Verdana" w:eastAsia="仿宋_GB2312" w:cs="仿宋_GB2312"/>
          <w:b w:val="0"/>
          <w:i w:val="0"/>
          <w:caps w:val="0"/>
          <w:color w:val="444444"/>
          <w:spacing w:val="0"/>
          <w:sz w:val="32"/>
          <w:szCs w:val="32"/>
          <w:bdr w:val="none" w:color="auto" w:sz="0" w:space="0"/>
          <w:shd w:val="clear" w:fill="FFFFFF"/>
        </w:rPr>
        <w:t>年</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6</w:t>
      </w:r>
      <w:r>
        <w:rPr>
          <w:rFonts w:hint="default" w:ascii="仿宋_GB2312" w:hAnsi="Verdana" w:eastAsia="仿宋_GB2312" w:cs="仿宋_GB2312"/>
          <w:b w:val="0"/>
          <w:i w:val="0"/>
          <w:caps w:val="0"/>
          <w:color w:val="444444"/>
          <w:spacing w:val="0"/>
          <w:sz w:val="32"/>
          <w:szCs w:val="32"/>
          <w:bdr w:val="none" w:color="auto" w:sz="0" w:space="0"/>
          <w:shd w:val="clear" w:fill="FFFFFF"/>
        </w:rPr>
        <w:t>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w:t>
      </w:r>
      <w:r>
        <w:rPr>
          <w:rFonts w:hint="default" w:ascii="仿宋_GB2312" w:hAnsi="Verdana" w:eastAsia="仿宋_GB2312" w:cs="仿宋_GB2312"/>
          <w:b w:val="0"/>
          <w:i w:val="0"/>
          <w:caps w:val="0"/>
          <w:color w:val="444444"/>
          <w:spacing w:val="0"/>
          <w:sz w:val="32"/>
          <w:szCs w:val="32"/>
          <w:bdr w:val="none" w:color="auto" w:sz="0" w:space="0"/>
          <w:shd w:val="clear" w:fill="FFFFFF"/>
        </w:rPr>
        <w:t>日后出生</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5</w:t>
      </w:r>
      <w:r>
        <w:rPr>
          <w:rFonts w:hint="default" w:ascii="仿宋_GB2312" w:hAnsi="Verdana" w:eastAsia="仿宋_GB2312" w:cs="仿宋_GB2312"/>
          <w:b w:val="0"/>
          <w:i w:val="0"/>
          <w:caps w:val="0"/>
          <w:color w:val="444444"/>
          <w:spacing w:val="0"/>
          <w:sz w:val="32"/>
          <w:szCs w:val="32"/>
          <w:bdr w:val="none" w:color="auto" w:sz="0" w:space="0"/>
          <w:shd w:val="clear" w:fill="FFFFFF"/>
        </w:rPr>
        <w:t>、具备岗位要求的学历、专业、普通话条件，具体见附件</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w:t>
      </w:r>
      <w:r>
        <w:rPr>
          <w:rFonts w:hint="default" w:ascii="仿宋_GB2312" w:hAnsi="Verdana" w:eastAsia="仿宋_GB2312" w:cs="仿宋_GB2312"/>
          <w:b w:val="0"/>
          <w:i w:val="0"/>
          <w:caps w:val="0"/>
          <w:color w:val="444444"/>
          <w:spacing w:val="0"/>
          <w:sz w:val="32"/>
          <w:szCs w:val="32"/>
          <w:bdr w:val="none" w:color="auto" w:sz="0" w:space="0"/>
          <w:shd w:val="clear" w:fill="FFFFFF"/>
        </w:rPr>
        <w:t>《</w:t>
      </w:r>
      <w:r>
        <w:rPr>
          <w:rFonts w:hint="default" w:ascii="仿宋_GB2312" w:hAnsi="Verdana" w:eastAsia="仿宋_GB2312" w:cs="仿宋_GB2312"/>
          <w:b w:val="0"/>
          <w:i w:val="0"/>
          <w:caps w:val="0"/>
          <w:color w:val="333333"/>
          <w:spacing w:val="0"/>
          <w:sz w:val="32"/>
          <w:szCs w:val="32"/>
          <w:bdr w:val="none" w:color="auto" w:sz="0" w:space="0"/>
          <w:shd w:val="clear" w:fill="FFFFFF"/>
        </w:rPr>
        <w:t>涞源县</w:t>
      </w:r>
      <w:r>
        <w:rPr>
          <w:rFonts w:hint="default" w:ascii="仿宋_GB2312" w:hAnsi="Verdana" w:eastAsia="仿宋_GB2312" w:cs="仿宋_GB2312"/>
          <w:b w:val="0"/>
          <w:i w:val="0"/>
          <w:caps w:val="0"/>
          <w:color w:val="333333"/>
          <w:spacing w:val="0"/>
          <w:sz w:val="32"/>
          <w:szCs w:val="32"/>
          <w:bdr w:val="none" w:color="auto" w:sz="0" w:space="0"/>
          <w:shd w:val="clear" w:fill="FFFFFF"/>
          <w:lang w:val="en-US"/>
        </w:rPr>
        <w:t>2017</w:t>
      </w:r>
      <w:r>
        <w:rPr>
          <w:rFonts w:hint="default" w:ascii="仿宋_GB2312" w:hAnsi="Verdana" w:eastAsia="仿宋_GB2312" w:cs="仿宋_GB2312"/>
          <w:b w:val="0"/>
          <w:i w:val="0"/>
          <w:caps w:val="0"/>
          <w:color w:val="333333"/>
          <w:spacing w:val="0"/>
          <w:sz w:val="32"/>
          <w:szCs w:val="32"/>
          <w:bdr w:val="none" w:color="auto" w:sz="0" w:space="0"/>
          <w:shd w:val="clear" w:fill="FFFFFF"/>
        </w:rPr>
        <w:t>年以人事代理方式选聘高中教师</w:t>
      </w:r>
      <w:r>
        <w:rPr>
          <w:rFonts w:hint="default" w:ascii="仿宋_GB2312" w:hAnsi="Verdana" w:eastAsia="仿宋_GB2312" w:cs="仿宋_GB2312"/>
          <w:b w:val="0"/>
          <w:i w:val="0"/>
          <w:caps w:val="0"/>
          <w:color w:val="000000"/>
          <w:spacing w:val="0"/>
          <w:sz w:val="32"/>
          <w:szCs w:val="32"/>
          <w:bdr w:val="none" w:color="auto" w:sz="0" w:space="0"/>
          <w:shd w:val="clear" w:fill="FFFFFF"/>
        </w:rPr>
        <w:t>岗位信息表</w:t>
      </w:r>
      <w:r>
        <w:rPr>
          <w:rFonts w:hint="default" w:ascii="仿宋_GB2312" w:hAnsi="Verdana" w:eastAsia="仿宋_GB2312" w:cs="仿宋_GB2312"/>
          <w:b w:val="0"/>
          <w:i w:val="0"/>
          <w:caps w:val="0"/>
          <w:color w:val="444444"/>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6</w:t>
      </w:r>
      <w:r>
        <w:rPr>
          <w:rFonts w:hint="default" w:ascii="仿宋_GB2312" w:hAnsi="Verdana" w:eastAsia="仿宋_GB2312" w:cs="仿宋_GB2312"/>
          <w:b w:val="0"/>
          <w:i w:val="0"/>
          <w:caps w:val="0"/>
          <w:color w:val="444444"/>
          <w:spacing w:val="0"/>
          <w:sz w:val="32"/>
          <w:szCs w:val="32"/>
          <w:bdr w:val="none" w:color="auto" w:sz="0" w:space="0"/>
          <w:shd w:val="clear" w:fill="FFFFFF"/>
        </w:rPr>
        <w:t>、报名时未取得相应教师资格证书的，须在一年试用期内取得，否则予以解聘。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i w:val="0"/>
          <w:caps w:val="0"/>
          <w:color w:val="444444"/>
          <w:spacing w:val="0"/>
          <w:sz w:val="32"/>
          <w:szCs w:val="32"/>
          <w:bdr w:val="none" w:color="auto" w:sz="0" w:space="0"/>
          <w:shd w:val="clear" w:fill="FFFFFF"/>
        </w:rPr>
        <w:t>四、选聘方法及程序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rPr>
        <w:t>一</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rPr>
        <w:t>发布公告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2017</w:t>
      </w:r>
      <w:r>
        <w:rPr>
          <w:rFonts w:hint="default" w:ascii="仿宋_GB2312" w:hAnsi="Verdana" w:eastAsia="仿宋_GB2312" w:cs="仿宋_GB2312"/>
          <w:b w:val="0"/>
          <w:i w:val="0"/>
          <w:caps w:val="0"/>
          <w:color w:val="444444"/>
          <w:spacing w:val="0"/>
          <w:sz w:val="32"/>
          <w:szCs w:val="32"/>
          <w:bdr w:val="none" w:color="auto" w:sz="0" w:space="0"/>
          <w:shd w:val="clear" w:fill="FFFFFF"/>
        </w:rPr>
        <w:t>年</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8</w:t>
      </w:r>
      <w:r>
        <w:rPr>
          <w:rFonts w:hint="default" w:ascii="仿宋_GB2312" w:hAnsi="Verdana" w:eastAsia="仿宋_GB2312" w:cs="仿宋_GB2312"/>
          <w:b w:val="0"/>
          <w:i w:val="0"/>
          <w:caps w:val="0"/>
          <w:color w:val="444444"/>
          <w:spacing w:val="0"/>
          <w:sz w:val="32"/>
          <w:szCs w:val="32"/>
          <w:bdr w:val="none" w:color="auto" w:sz="0" w:space="0"/>
          <w:shd w:val="clear" w:fill="FFFFFF"/>
        </w:rPr>
        <w:t>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22</w:t>
      </w:r>
      <w:r>
        <w:rPr>
          <w:rFonts w:hint="default" w:ascii="仿宋_GB2312" w:hAnsi="Verdana" w:eastAsia="仿宋_GB2312" w:cs="仿宋_GB2312"/>
          <w:b w:val="0"/>
          <w:i w:val="0"/>
          <w:caps w:val="0"/>
          <w:color w:val="444444"/>
          <w:spacing w:val="0"/>
          <w:sz w:val="32"/>
          <w:szCs w:val="32"/>
          <w:bdr w:val="none" w:color="auto" w:sz="0" w:space="0"/>
          <w:shd w:val="clear" w:fill="FFFFFF"/>
        </w:rPr>
        <w:t>日通过涞源县政府信息公开平台和县电视台向社会发布选聘公告。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rPr>
        <w:t>二</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rPr>
        <w:t>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w:t>
      </w:r>
      <w:r>
        <w:rPr>
          <w:rFonts w:hint="default" w:ascii="仿宋_GB2312" w:hAnsi="Verdana" w:eastAsia="仿宋_GB2312" w:cs="仿宋_GB2312"/>
          <w:b w:val="0"/>
          <w:i w:val="0"/>
          <w:caps w:val="0"/>
          <w:color w:val="444444"/>
          <w:spacing w:val="0"/>
          <w:sz w:val="32"/>
          <w:szCs w:val="32"/>
          <w:bdr w:val="none" w:color="auto" w:sz="0" w:space="0"/>
          <w:shd w:val="clear" w:fill="FFFFFF"/>
        </w:rPr>
        <w:t>、报名时间：</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2017</w:t>
      </w:r>
      <w:r>
        <w:rPr>
          <w:rFonts w:hint="default" w:ascii="仿宋_GB2312" w:hAnsi="Verdana" w:eastAsia="仿宋_GB2312" w:cs="仿宋_GB2312"/>
          <w:b w:val="0"/>
          <w:i w:val="0"/>
          <w:caps w:val="0"/>
          <w:color w:val="444444"/>
          <w:spacing w:val="0"/>
          <w:sz w:val="32"/>
          <w:szCs w:val="32"/>
          <w:bdr w:val="none" w:color="auto" w:sz="0" w:space="0"/>
          <w:shd w:val="clear" w:fill="FFFFFF"/>
        </w:rPr>
        <w:t>年</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8</w:t>
      </w:r>
      <w:r>
        <w:rPr>
          <w:rFonts w:hint="default" w:ascii="仿宋_GB2312" w:hAnsi="Verdana" w:eastAsia="仿宋_GB2312" w:cs="仿宋_GB2312"/>
          <w:b w:val="0"/>
          <w:i w:val="0"/>
          <w:caps w:val="0"/>
          <w:color w:val="444444"/>
          <w:spacing w:val="0"/>
          <w:sz w:val="32"/>
          <w:szCs w:val="32"/>
          <w:bdr w:val="none" w:color="auto" w:sz="0" w:space="0"/>
          <w:shd w:val="clear" w:fill="FFFFFF"/>
        </w:rPr>
        <w:t>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24</w:t>
      </w:r>
      <w:r>
        <w:rPr>
          <w:rFonts w:hint="default" w:ascii="仿宋_GB2312" w:hAnsi="Verdana" w:eastAsia="仿宋_GB2312" w:cs="仿宋_GB2312"/>
          <w:b w:val="0"/>
          <w:i w:val="0"/>
          <w:caps w:val="0"/>
          <w:color w:val="444444"/>
          <w:spacing w:val="0"/>
          <w:sz w:val="32"/>
          <w:szCs w:val="32"/>
          <w:bdr w:val="none" w:color="auto" w:sz="0" w:space="0"/>
          <w:shd w:val="clear" w:fill="FFFFFF"/>
        </w:rPr>
        <w:t>日</w:t>
      </w:r>
      <w:r>
        <w:rPr>
          <w:rFonts w:hint="eastAsia" w:ascii="宋体" w:hAnsi="宋体" w:eastAsia="宋体" w:cs="宋体"/>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2017</w:t>
      </w:r>
      <w:r>
        <w:rPr>
          <w:rFonts w:hint="default" w:ascii="仿宋_GB2312" w:hAnsi="Verdana" w:eastAsia="仿宋_GB2312" w:cs="仿宋_GB2312"/>
          <w:b w:val="0"/>
          <w:i w:val="0"/>
          <w:caps w:val="0"/>
          <w:color w:val="444444"/>
          <w:spacing w:val="0"/>
          <w:sz w:val="32"/>
          <w:szCs w:val="32"/>
          <w:bdr w:val="none" w:color="auto" w:sz="0" w:space="0"/>
          <w:shd w:val="clear" w:fill="FFFFFF"/>
        </w:rPr>
        <w:t>年</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8</w:t>
      </w:r>
      <w:r>
        <w:rPr>
          <w:rFonts w:hint="default" w:ascii="仿宋_GB2312" w:hAnsi="Verdana" w:eastAsia="仿宋_GB2312" w:cs="仿宋_GB2312"/>
          <w:b w:val="0"/>
          <w:i w:val="0"/>
          <w:caps w:val="0"/>
          <w:color w:val="444444"/>
          <w:spacing w:val="0"/>
          <w:sz w:val="32"/>
          <w:szCs w:val="32"/>
          <w:bdr w:val="none" w:color="auto" w:sz="0" w:space="0"/>
          <w:shd w:val="clear" w:fill="FFFFFF"/>
        </w:rPr>
        <w:t>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25</w:t>
      </w:r>
      <w:r>
        <w:rPr>
          <w:rFonts w:hint="default" w:ascii="仿宋_GB2312" w:hAnsi="Verdana" w:eastAsia="仿宋_GB2312" w:cs="仿宋_GB2312"/>
          <w:b w:val="0"/>
          <w:i w:val="0"/>
          <w:caps w:val="0"/>
          <w:color w:val="444444"/>
          <w:spacing w:val="0"/>
          <w:sz w:val="32"/>
          <w:szCs w:val="32"/>
          <w:bdr w:val="none" w:color="auto" w:sz="0" w:space="0"/>
          <w:shd w:val="clear" w:fill="FFFFFF"/>
        </w:rPr>
        <w:t>日</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rPr>
        <w:t>上午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9:00</w:t>
      </w:r>
      <w:r>
        <w:rPr>
          <w:rFonts w:hint="eastAsia" w:ascii="宋体" w:hAnsi="宋体" w:eastAsia="宋体" w:cs="宋体"/>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11:30</w:t>
      </w:r>
      <w:r>
        <w:rPr>
          <w:rFonts w:hint="default" w:ascii="仿宋_GB2312" w:hAnsi="Verdana" w:eastAsia="仿宋_GB2312" w:cs="仿宋_GB2312"/>
          <w:b w:val="0"/>
          <w:i w:val="0"/>
          <w:caps w:val="0"/>
          <w:color w:val="444444"/>
          <w:spacing w:val="0"/>
          <w:sz w:val="32"/>
          <w:szCs w:val="32"/>
          <w:bdr w:val="none" w:color="auto" w:sz="0" w:space="0"/>
          <w:shd w:val="clear" w:fill="FFFFFF"/>
        </w:rPr>
        <w:t>，下午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2:30</w:t>
      </w:r>
      <w:r>
        <w:rPr>
          <w:rFonts w:hint="eastAsia" w:ascii="宋体" w:hAnsi="宋体" w:eastAsia="宋体" w:cs="宋体"/>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5:30);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w:t>
      </w:r>
      <w:r>
        <w:rPr>
          <w:rFonts w:hint="default" w:ascii="仿宋_GB2312" w:hAnsi="Verdana" w:eastAsia="仿宋_GB2312" w:cs="仿宋_GB2312"/>
          <w:b w:val="0"/>
          <w:i w:val="0"/>
          <w:caps w:val="0"/>
          <w:color w:val="444444"/>
          <w:spacing w:val="0"/>
          <w:sz w:val="32"/>
          <w:szCs w:val="32"/>
          <w:bdr w:val="none" w:color="auto" w:sz="0" w:space="0"/>
          <w:shd w:val="clear" w:fill="FFFFFF"/>
        </w:rPr>
        <w:t>、报名方式：采用本人现场报名的形式进行。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000000"/>
          <w:spacing w:val="0"/>
          <w:sz w:val="32"/>
          <w:szCs w:val="32"/>
          <w:bdr w:val="none" w:color="auto" w:sz="0" w:space="0"/>
          <w:shd w:val="clear" w:fill="FFFFFF"/>
        </w:rPr>
        <w:t>报名表</w:t>
      </w:r>
      <w:r>
        <w:rPr>
          <w:rFonts w:hint="default" w:ascii="仿宋_GB2312" w:hAnsi="Verdana" w:eastAsia="仿宋_GB2312" w:cs="仿宋_GB2312"/>
          <w:b w:val="0"/>
          <w:i w:val="0"/>
          <w:caps w:val="0"/>
          <w:color w:val="444444"/>
          <w:spacing w:val="0"/>
          <w:sz w:val="32"/>
          <w:szCs w:val="32"/>
          <w:bdr w:val="none" w:color="auto" w:sz="0" w:space="0"/>
          <w:shd w:val="clear" w:fill="FFFFFF"/>
        </w:rPr>
        <w:t>可现场领取，截止时间为</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2017</w:t>
      </w:r>
      <w:r>
        <w:rPr>
          <w:rFonts w:hint="default" w:ascii="仿宋_GB2312" w:hAnsi="Verdana" w:eastAsia="仿宋_GB2312" w:cs="仿宋_GB2312"/>
          <w:b w:val="0"/>
          <w:i w:val="0"/>
          <w:caps w:val="0"/>
          <w:color w:val="444444"/>
          <w:spacing w:val="0"/>
          <w:sz w:val="32"/>
          <w:szCs w:val="32"/>
          <w:bdr w:val="none" w:color="auto" w:sz="0" w:space="0"/>
          <w:shd w:val="clear" w:fill="FFFFFF"/>
        </w:rPr>
        <w:t>年</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8</w:t>
      </w:r>
      <w:r>
        <w:rPr>
          <w:rFonts w:hint="default" w:ascii="仿宋_GB2312" w:hAnsi="Verdana" w:eastAsia="仿宋_GB2312" w:cs="仿宋_GB2312"/>
          <w:b w:val="0"/>
          <w:i w:val="0"/>
          <w:caps w:val="0"/>
          <w:color w:val="444444"/>
          <w:spacing w:val="0"/>
          <w:sz w:val="32"/>
          <w:szCs w:val="32"/>
          <w:bdr w:val="none" w:color="auto" w:sz="0" w:space="0"/>
          <w:shd w:val="clear" w:fill="FFFFFF"/>
        </w:rPr>
        <w:t>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25</w:t>
      </w:r>
      <w:r>
        <w:rPr>
          <w:rFonts w:hint="default" w:ascii="仿宋_GB2312" w:hAnsi="Verdana" w:eastAsia="仿宋_GB2312" w:cs="仿宋_GB2312"/>
          <w:b w:val="0"/>
          <w:i w:val="0"/>
          <w:caps w:val="0"/>
          <w:color w:val="444444"/>
          <w:spacing w:val="0"/>
          <w:sz w:val="32"/>
          <w:szCs w:val="32"/>
          <w:bdr w:val="none" w:color="auto" w:sz="0" w:space="0"/>
          <w:shd w:val="clear" w:fill="FFFFFF"/>
        </w:rPr>
        <w:t>日</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3</w:t>
      </w:r>
      <w:r>
        <w:rPr>
          <w:rFonts w:hint="default" w:ascii="仿宋_GB2312" w:hAnsi="Verdana" w:eastAsia="仿宋_GB2312" w:cs="仿宋_GB2312"/>
          <w:b w:val="0"/>
          <w:i w:val="0"/>
          <w:caps w:val="0"/>
          <w:color w:val="444444"/>
          <w:spacing w:val="0"/>
          <w:sz w:val="32"/>
          <w:szCs w:val="32"/>
          <w:bdr w:val="none" w:color="auto" w:sz="0" w:space="0"/>
          <w:shd w:val="clear" w:fill="FFFFFF"/>
        </w:rPr>
        <w:t>、报名地点：涞源县教育局</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4</w:t>
      </w:r>
      <w:r>
        <w:rPr>
          <w:rFonts w:hint="default" w:ascii="仿宋_GB2312" w:hAnsi="Verdana" w:eastAsia="仿宋_GB2312" w:cs="仿宋_GB2312"/>
          <w:b w:val="0"/>
          <w:i w:val="0"/>
          <w:caps w:val="0"/>
          <w:color w:val="444444"/>
          <w:spacing w:val="0"/>
          <w:sz w:val="32"/>
          <w:szCs w:val="32"/>
          <w:bdr w:val="none" w:color="auto" w:sz="0" w:space="0"/>
          <w:shd w:val="clear" w:fill="FFFFFF"/>
        </w:rPr>
        <w:t>、报名所需材料：报名人员报名时需提供《</w:t>
      </w:r>
      <w:r>
        <w:rPr>
          <w:rFonts w:hint="default" w:ascii="仿宋_GB2312" w:hAnsi="Verdana" w:eastAsia="仿宋_GB2312" w:cs="仿宋_GB2312"/>
          <w:b w:val="0"/>
          <w:i w:val="0"/>
          <w:caps w:val="0"/>
          <w:color w:val="000000"/>
          <w:spacing w:val="0"/>
          <w:sz w:val="32"/>
          <w:szCs w:val="32"/>
          <w:bdr w:val="none" w:color="auto" w:sz="0" w:space="0"/>
          <w:shd w:val="clear" w:fill="FFFFFF"/>
        </w:rPr>
        <w:t>涞源县</w:t>
      </w:r>
      <w:r>
        <w:rPr>
          <w:rFonts w:hint="default" w:ascii="仿宋_GB2312" w:hAnsi="Verdana" w:eastAsia="仿宋_GB2312" w:cs="仿宋_GB2312"/>
          <w:b w:val="0"/>
          <w:i w:val="0"/>
          <w:caps w:val="0"/>
          <w:color w:val="000000"/>
          <w:spacing w:val="0"/>
          <w:sz w:val="32"/>
          <w:szCs w:val="32"/>
          <w:bdr w:val="none" w:color="auto" w:sz="0" w:space="0"/>
          <w:shd w:val="clear" w:fill="FFFFFF"/>
          <w:lang w:val="en-US"/>
        </w:rPr>
        <w:t>2017</w:t>
      </w:r>
      <w:r>
        <w:rPr>
          <w:rFonts w:hint="default" w:ascii="仿宋_GB2312" w:hAnsi="Verdana" w:eastAsia="仿宋_GB2312" w:cs="仿宋_GB2312"/>
          <w:b w:val="0"/>
          <w:i w:val="0"/>
          <w:caps w:val="0"/>
          <w:color w:val="000000"/>
          <w:spacing w:val="0"/>
          <w:sz w:val="32"/>
          <w:szCs w:val="32"/>
          <w:bdr w:val="none" w:color="auto" w:sz="0" w:space="0"/>
          <w:shd w:val="clear" w:fill="FFFFFF"/>
        </w:rPr>
        <w:t>年选聘高中教师报名表</w:t>
      </w:r>
      <w:r>
        <w:rPr>
          <w:rFonts w:hint="default" w:ascii="仿宋_GB2312" w:hAnsi="Verdana" w:eastAsia="仿宋_GB2312" w:cs="仿宋_GB2312"/>
          <w:b w:val="0"/>
          <w:i w:val="0"/>
          <w:caps w:val="0"/>
          <w:color w:val="444444"/>
          <w:spacing w:val="0"/>
          <w:sz w:val="32"/>
          <w:szCs w:val="32"/>
          <w:bdr w:val="none" w:color="auto" w:sz="0" w:space="0"/>
          <w:shd w:val="clear" w:fill="FFFFFF"/>
        </w:rPr>
        <w:t>》、毕业证、学位证、高中教师资格证（已取得的提供证书，未取得的签订按期取得教师资格证书个人承诺书）、就业报到证、有效居民身份证等原件及复印件，近期同版免冠小</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w:t>
      </w:r>
      <w:r>
        <w:rPr>
          <w:rFonts w:hint="default" w:ascii="仿宋_GB2312" w:hAnsi="Verdana" w:eastAsia="仿宋_GB2312" w:cs="仿宋_GB2312"/>
          <w:b w:val="0"/>
          <w:i w:val="0"/>
          <w:caps w:val="0"/>
          <w:color w:val="444444"/>
          <w:spacing w:val="0"/>
          <w:sz w:val="32"/>
          <w:szCs w:val="32"/>
          <w:bdr w:val="none" w:color="auto" w:sz="0" w:space="0"/>
          <w:shd w:val="clear" w:fill="FFFFFF"/>
        </w:rPr>
        <w:t>寸彩色照片</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w:t>
      </w:r>
      <w:r>
        <w:rPr>
          <w:rFonts w:hint="default" w:ascii="仿宋_GB2312" w:hAnsi="Verdana" w:eastAsia="仿宋_GB2312" w:cs="仿宋_GB2312"/>
          <w:b w:val="0"/>
          <w:i w:val="0"/>
          <w:caps w:val="0"/>
          <w:color w:val="444444"/>
          <w:spacing w:val="0"/>
          <w:sz w:val="32"/>
          <w:szCs w:val="32"/>
          <w:bdr w:val="none" w:color="auto" w:sz="0" w:space="0"/>
          <w:shd w:val="clear" w:fill="FFFFFF"/>
        </w:rPr>
        <w:t>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rPr>
        <w:t>三</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rPr>
        <w:t>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2017</w:t>
      </w:r>
      <w:r>
        <w:rPr>
          <w:rFonts w:hint="default" w:ascii="仿宋_GB2312" w:hAnsi="Verdana" w:eastAsia="仿宋_GB2312" w:cs="仿宋_GB2312"/>
          <w:b w:val="0"/>
          <w:i w:val="0"/>
          <w:caps w:val="0"/>
          <w:color w:val="444444"/>
          <w:spacing w:val="0"/>
          <w:sz w:val="32"/>
          <w:szCs w:val="32"/>
          <w:bdr w:val="none" w:color="auto" w:sz="0" w:space="0"/>
          <w:shd w:val="clear" w:fill="FFFFFF"/>
        </w:rPr>
        <w:t>年</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8</w:t>
      </w:r>
      <w:r>
        <w:rPr>
          <w:rFonts w:hint="default" w:ascii="仿宋_GB2312" w:hAnsi="Verdana" w:eastAsia="仿宋_GB2312" w:cs="仿宋_GB2312"/>
          <w:b w:val="0"/>
          <w:i w:val="0"/>
          <w:caps w:val="0"/>
          <w:color w:val="444444"/>
          <w:spacing w:val="0"/>
          <w:sz w:val="32"/>
          <w:szCs w:val="32"/>
          <w:bdr w:val="none" w:color="auto" w:sz="0" w:space="0"/>
          <w:shd w:val="clear" w:fill="FFFFFF"/>
        </w:rPr>
        <w:t>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26</w:t>
      </w:r>
      <w:r>
        <w:rPr>
          <w:rFonts w:hint="default" w:ascii="仿宋_GB2312" w:hAnsi="Verdana" w:eastAsia="仿宋_GB2312" w:cs="仿宋_GB2312"/>
          <w:b w:val="0"/>
          <w:i w:val="0"/>
          <w:caps w:val="0"/>
          <w:color w:val="444444"/>
          <w:spacing w:val="0"/>
          <w:sz w:val="32"/>
          <w:szCs w:val="32"/>
          <w:bdr w:val="none" w:color="auto" w:sz="0" w:space="0"/>
          <w:shd w:val="clear" w:fill="FFFFFF"/>
        </w:rPr>
        <w:t>日上午，对报名参加选聘的考生进行资格审查，由教育局牵头，人社局、监察局及公安局共同审核签字，审查结果在教育局张榜公布。</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2017</w:t>
      </w:r>
      <w:r>
        <w:rPr>
          <w:rFonts w:hint="default" w:ascii="仿宋_GB2312" w:hAnsi="Verdana" w:eastAsia="仿宋_GB2312" w:cs="仿宋_GB2312"/>
          <w:b w:val="0"/>
          <w:i w:val="0"/>
          <w:caps w:val="0"/>
          <w:color w:val="444444"/>
          <w:spacing w:val="0"/>
          <w:sz w:val="32"/>
          <w:szCs w:val="32"/>
          <w:bdr w:val="none" w:color="auto" w:sz="0" w:space="0"/>
          <w:shd w:val="clear" w:fill="FFFFFF"/>
        </w:rPr>
        <w:t>年</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8</w:t>
      </w:r>
      <w:r>
        <w:rPr>
          <w:rFonts w:hint="default" w:ascii="仿宋_GB2312" w:hAnsi="Verdana" w:eastAsia="仿宋_GB2312" w:cs="仿宋_GB2312"/>
          <w:b w:val="0"/>
          <w:i w:val="0"/>
          <w:caps w:val="0"/>
          <w:color w:val="444444"/>
          <w:spacing w:val="0"/>
          <w:sz w:val="32"/>
          <w:szCs w:val="32"/>
          <w:bdr w:val="none" w:color="auto" w:sz="0" w:space="0"/>
          <w:shd w:val="clear" w:fill="FFFFFF"/>
        </w:rPr>
        <w:t>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26</w:t>
      </w:r>
      <w:r>
        <w:rPr>
          <w:rFonts w:hint="default" w:ascii="仿宋_GB2312" w:hAnsi="Verdana" w:eastAsia="仿宋_GB2312" w:cs="仿宋_GB2312"/>
          <w:b w:val="0"/>
          <w:i w:val="0"/>
          <w:caps w:val="0"/>
          <w:color w:val="444444"/>
          <w:spacing w:val="0"/>
          <w:sz w:val="32"/>
          <w:szCs w:val="32"/>
          <w:bdr w:val="none" w:color="auto" w:sz="0" w:space="0"/>
          <w:shd w:val="clear" w:fill="FFFFFF"/>
        </w:rPr>
        <w:t>日下午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3</w:t>
      </w:r>
      <w:r>
        <w:rPr>
          <w:rFonts w:hint="default" w:ascii="仿宋_GB2312" w:hAnsi="Verdana" w:eastAsia="仿宋_GB2312" w:cs="仿宋_GB2312"/>
          <w:b w:val="0"/>
          <w:i w:val="0"/>
          <w:caps w:val="0"/>
          <w:color w:val="444444"/>
          <w:spacing w:val="0"/>
          <w:sz w:val="32"/>
          <w:szCs w:val="32"/>
          <w:bdr w:val="none" w:color="auto" w:sz="0" w:space="0"/>
          <w:shd w:val="clear" w:fill="FFFFFF"/>
        </w:rPr>
        <w:t>点，在教育局发放面试通知单。凡弄虚作假和不符合报名条件人员，一经查实，取消选聘资格。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rPr>
        <w:t>四</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面试工作由县教育局组织委托第三方招聘机构进行。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w:t>
      </w:r>
      <w:r>
        <w:rPr>
          <w:rFonts w:hint="default" w:ascii="仿宋_GB2312" w:hAnsi="Verdana" w:eastAsia="仿宋_GB2312" w:cs="仿宋_GB2312"/>
          <w:b w:val="0"/>
          <w:i w:val="0"/>
          <w:caps w:val="0"/>
          <w:color w:val="444444"/>
          <w:spacing w:val="0"/>
          <w:sz w:val="32"/>
          <w:szCs w:val="32"/>
          <w:bdr w:val="none" w:color="auto" w:sz="0" w:space="0"/>
          <w:shd w:val="clear" w:fill="FFFFFF"/>
        </w:rPr>
        <w:t>、面试时间和地点：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面试时间：</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2017</w:t>
      </w:r>
      <w:r>
        <w:rPr>
          <w:rFonts w:hint="default" w:ascii="仿宋_GB2312" w:hAnsi="Verdana" w:eastAsia="仿宋_GB2312" w:cs="仿宋_GB2312"/>
          <w:b w:val="0"/>
          <w:i w:val="0"/>
          <w:caps w:val="0"/>
          <w:color w:val="444444"/>
          <w:spacing w:val="0"/>
          <w:sz w:val="32"/>
          <w:szCs w:val="32"/>
          <w:bdr w:val="none" w:color="auto" w:sz="0" w:space="0"/>
          <w:shd w:val="clear" w:fill="FFFFFF"/>
        </w:rPr>
        <w:t>年</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8</w:t>
      </w:r>
      <w:r>
        <w:rPr>
          <w:rFonts w:hint="default" w:ascii="仿宋_GB2312" w:hAnsi="Verdana" w:eastAsia="仿宋_GB2312" w:cs="仿宋_GB2312"/>
          <w:b w:val="0"/>
          <w:i w:val="0"/>
          <w:caps w:val="0"/>
          <w:color w:val="444444"/>
          <w:spacing w:val="0"/>
          <w:sz w:val="32"/>
          <w:szCs w:val="32"/>
          <w:bdr w:val="none" w:color="auto" w:sz="0" w:space="0"/>
          <w:shd w:val="clear" w:fill="FFFFFF"/>
        </w:rPr>
        <w:t>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27</w:t>
      </w:r>
      <w:r>
        <w:rPr>
          <w:rFonts w:hint="default" w:ascii="仿宋_GB2312" w:hAnsi="Verdana" w:eastAsia="仿宋_GB2312" w:cs="仿宋_GB2312"/>
          <w:b w:val="0"/>
          <w:i w:val="0"/>
          <w:caps w:val="0"/>
          <w:color w:val="444444"/>
          <w:spacing w:val="0"/>
          <w:sz w:val="32"/>
          <w:szCs w:val="32"/>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面试地点：涞源县第一中学、涞源县职教中心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w:t>
      </w:r>
      <w:r>
        <w:rPr>
          <w:rFonts w:hint="default" w:ascii="仿宋_GB2312" w:hAnsi="Verdana" w:eastAsia="仿宋_GB2312" w:cs="仿宋_GB2312"/>
          <w:b w:val="0"/>
          <w:i w:val="0"/>
          <w:caps w:val="0"/>
          <w:color w:val="444444"/>
          <w:spacing w:val="0"/>
          <w:sz w:val="32"/>
          <w:szCs w:val="32"/>
          <w:bdr w:val="none" w:color="auto" w:sz="0" w:space="0"/>
          <w:shd w:val="clear" w:fill="FFFFFF"/>
        </w:rPr>
        <w:t>、面试方式：采取说课、答辩的方式进行，时间为</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20</w:t>
      </w:r>
      <w:r>
        <w:rPr>
          <w:rFonts w:hint="default" w:ascii="仿宋_GB2312" w:hAnsi="Verdana" w:eastAsia="仿宋_GB2312" w:cs="仿宋_GB2312"/>
          <w:b w:val="0"/>
          <w:i w:val="0"/>
          <w:caps w:val="0"/>
          <w:color w:val="444444"/>
          <w:spacing w:val="0"/>
          <w:sz w:val="32"/>
          <w:szCs w:val="32"/>
          <w:bdr w:val="none" w:color="auto" w:sz="0" w:space="0"/>
          <w:shd w:val="clear" w:fill="FFFFFF"/>
        </w:rPr>
        <w:t>分钟，其中说课</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15</w:t>
      </w:r>
      <w:r>
        <w:rPr>
          <w:rFonts w:hint="default" w:ascii="仿宋_GB2312" w:hAnsi="Verdana" w:eastAsia="仿宋_GB2312" w:cs="仿宋_GB2312"/>
          <w:b w:val="0"/>
          <w:i w:val="0"/>
          <w:caps w:val="0"/>
          <w:color w:val="444444"/>
          <w:spacing w:val="0"/>
          <w:sz w:val="32"/>
          <w:szCs w:val="32"/>
          <w:bdr w:val="none" w:color="auto" w:sz="0" w:space="0"/>
          <w:shd w:val="clear" w:fill="FFFFFF"/>
        </w:rPr>
        <w:t>分钟，答辩</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5</w:t>
      </w:r>
      <w:r>
        <w:rPr>
          <w:rFonts w:hint="default" w:ascii="仿宋_GB2312" w:hAnsi="Verdana" w:eastAsia="仿宋_GB2312" w:cs="仿宋_GB2312"/>
          <w:b w:val="0"/>
          <w:i w:val="0"/>
          <w:caps w:val="0"/>
          <w:color w:val="444444"/>
          <w:spacing w:val="0"/>
          <w:sz w:val="32"/>
          <w:szCs w:val="32"/>
          <w:bdr w:val="none" w:color="auto" w:sz="0" w:space="0"/>
          <w:shd w:val="clear" w:fill="FFFFFF"/>
        </w:rPr>
        <w:t>分钟。面试满分</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100</w:t>
      </w:r>
      <w:r>
        <w:rPr>
          <w:rFonts w:hint="default" w:ascii="仿宋_GB2312" w:hAnsi="Verdana" w:eastAsia="仿宋_GB2312" w:cs="仿宋_GB2312"/>
          <w:b w:val="0"/>
          <w:i w:val="0"/>
          <w:caps w:val="0"/>
          <w:color w:val="444444"/>
          <w:spacing w:val="0"/>
          <w:sz w:val="32"/>
          <w:szCs w:val="32"/>
          <w:bdr w:val="none" w:color="auto" w:sz="0" w:space="0"/>
          <w:shd w:val="clear" w:fill="FFFFFF"/>
        </w:rPr>
        <w:t>分。由异地</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7</w:t>
      </w:r>
      <w:r>
        <w:rPr>
          <w:rFonts w:hint="default" w:ascii="仿宋_GB2312" w:hAnsi="Verdana" w:eastAsia="仿宋_GB2312" w:cs="仿宋_GB2312"/>
          <w:b w:val="0"/>
          <w:i w:val="0"/>
          <w:caps w:val="0"/>
          <w:color w:val="444444"/>
          <w:spacing w:val="0"/>
          <w:sz w:val="32"/>
          <w:szCs w:val="32"/>
          <w:bdr w:val="none" w:color="auto" w:sz="0" w:space="0"/>
          <w:shd w:val="clear" w:fill="FFFFFF"/>
        </w:rPr>
        <w:t>名专业评委现场打分，去掉一个最高分和一个最低分，其他评委平均分即应试者的面试成绩，现场公布。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rPr>
        <w:t>五</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rPr>
        <w:t>体检与考核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根据学科岗位，按选聘计划从高分到低分</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w:t>
      </w:r>
      <w:r>
        <w:rPr>
          <w:rFonts w:hint="default" w:ascii="仿宋_GB2312" w:hAnsi="Verdana" w:eastAsia="仿宋_GB2312" w:cs="仿宋_GB2312"/>
          <w:b w:val="0"/>
          <w:i w:val="0"/>
          <w:caps w:val="0"/>
          <w:color w:val="444444"/>
          <w:spacing w:val="0"/>
          <w:sz w:val="32"/>
          <w:szCs w:val="32"/>
          <w:bdr w:val="none" w:color="auto" w:sz="0" w:space="0"/>
          <w:shd w:val="clear" w:fill="FFFFFF"/>
        </w:rPr>
        <w:t>：</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w:t>
      </w:r>
      <w:r>
        <w:rPr>
          <w:rFonts w:hint="default" w:ascii="仿宋_GB2312" w:hAnsi="Verdana" w:eastAsia="仿宋_GB2312" w:cs="仿宋_GB2312"/>
          <w:b w:val="0"/>
          <w:i w:val="0"/>
          <w:caps w:val="0"/>
          <w:color w:val="444444"/>
          <w:spacing w:val="0"/>
          <w:sz w:val="32"/>
          <w:szCs w:val="32"/>
          <w:bdr w:val="none" w:color="auto" w:sz="0" w:space="0"/>
          <w:shd w:val="clear" w:fill="FFFFFF"/>
        </w:rPr>
        <w:t>确定参加体检人选，出现成绩并列时，按照学历高者优先</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rPr>
        <w:t>若学历同等进行加试</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rPr>
        <w:t>的原则，确定体检人员。体检参照公务员录用标准执行，体检不合格的，取消拟聘用资格，不再递补。体检合格的，由教育局组织人员对其思想政治表现进行审查，并对其资格条件进行复查。审查不合格的、复查有问题的，取消拟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3"/>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i w:val="0"/>
          <w:caps w:val="0"/>
          <w:color w:val="444444"/>
          <w:spacing w:val="0"/>
          <w:sz w:val="32"/>
          <w:szCs w:val="32"/>
          <w:bdr w:val="none" w:color="auto" w:sz="0" w:space="0"/>
          <w:shd w:val="clear" w:fill="FFFFFF"/>
        </w:rPr>
        <w:t>五、公示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对经过面试、体检合格人员在涞源县政府信息公开平台进行公示</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5</w:t>
      </w:r>
      <w:r>
        <w:rPr>
          <w:rFonts w:hint="default" w:ascii="仿宋_GB2312" w:hAnsi="Verdana" w:eastAsia="仿宋_GB2312" w:cs="仿宋_GB2312"/>
          <w:b w:val="0"/>
          <w:i w:val="0"/>
          <w:caps w:val="0"/>
          <w:color w:val="444444"/>
          <w:spacing w:val="0"/>
          <w:sz w:val="32"/>
          <w:szCs w:val="32"/>
          <w:bdr w:val="none" w:color="auto" w:sz="0" w:space="0"/>
          <w:shd w:val="clear" w:fill="FFFFFF"/>
        </w:rPr>
        <w:t>个工作日。有举报并经核实有问题的，取消拟聘用资格。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3"/>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i w:val="0"/>
          <w:caps w:val="0"/>
          <w:color w:val="444444"/>
          <w:spacing w:val="0"/>
          <w:sz w:val="32"/>
          <w:szCs w:val="32"/>
          <w:bdr w:val="none" w:color="auto" w:sz="0" w:space="0"/>
          <w:shd w:val="clear" w:fill="FFFFFF"/>
        </w:rPr>
        <w:t>六、聘用及待遇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对公示无异议的，受聘人员由县教育局和县人社局签订《人事代理协议书》，根据协议内容为其代理人事关系、管理人事档案、代办社会保险等有关事项。聘用后，工资待遇参照同等条件正式教师工资标准执行，所需经费纳入县财政列支。按国家有关规定办理养老、医疗等相关社保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被聘用人员与用人单位签订为期</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3</w:t>
      </w:r>
      <w:r>
        <w:rPr>
          <w:rFonts w:hint="default" w:ascii="仿宋_GB2312" w:hAnsi="Verdana" w:eastAsia="仿宋_GB2312" w:cs="仿宋_GB2312"/>
          <w:b w:val="0"/>
          <w:i w:val="0"/>
          <w:caps w:val="0"/>
          <w:color w:val="444444"/>
          <w:spacing w:val="0"/>
          <w:sz w:val="32"/>
          <w:szCs w:val="32"/>
          <w:bdr w:val="none" w:color="auto" w:sz="0" w:space="0"/>
          <w:shd w:val="clear" w:fill="FFFFFF"/>
        </w:rPr>
        <w:t>年的聘用合同，实行一年试用期，试用期一并计算在聘用合同期限内。试用期满考核合格的，工资定级</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w:t>
      </w:r>
      <w:r>
        <w:rPr>
          <w:rFonts w:hint="default" w:ascii="仿宋_GB2312" w:hAnsi="Verdana" w:eastAsia="仿宋_GB2312" w:cs="仿宋_GB2312"/>
          <w:b w:val="0"/>
          <w:i w:val="0"/>
          <w:caps w:val="0"/>
          <w:color w:val="444444"/>
          <w:spacing w:val="0"/>
          <w:sz w:val="32"/>
          <w:szCs w:val="32"/>
          <w:bdr w:val="none" w:color="auto" w:sz="0" w:space="0"/>
          <w:shd w:val="clear" w:fill="FFFFFF"/>
        </w:rPr>
        <w:t>不合格的，取消聘用。合同期满，考核合格者，根据用人单位工作需要可续签聘用合同，一经聘用，服务期满后方可流动。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未取得高中教师资格证的被聘用人员与用人单位暂签为期一年的聘用合同，一年内取得高中教师资格的予以续聘，未取得的不再续聘。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今后，教育系统编制内公开招聘教师时，本次聘用人员优先考虑。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3"/>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i w:val="0"/>
          <w:caps w:val="0"/>
          <w:color w:val="444444"/>
          <w:spacing w:val="0"/>
          <w:sz w:val="32"/>
          <w:szCs w:val="32"/>
          <w:bdr w:val="none" w:color="auto" w:sz="0" w:space="0"/>
          <w:shd w:val="clear" w:fill="FFFFFF"/>
        </w:rPr>
        <w:t>七、组织领导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为确保教师选聘工作顺利进行，成立涞源县选聘高中教师工作领导小组：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组</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长：</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梁永强</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县委常委、政府常务副县长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副组长：</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徐润雨</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县政府副县长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成</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员：</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韩东红</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县经济开发区主任科员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2176"/>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刘元昊</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县政府办副主任科员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2176"/>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王新忠</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县财政局局长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2176"/>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解寒鹏</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县纪委副书记、监察局局长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2176"/>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薛奋强</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县人社局局长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王永生</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县教育局局长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张瑞兰</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县编委办主任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梁</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毅</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县卫计局局长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孙克峰</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县教育局主任科员、体育局局长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李中华</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县公安局副局长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领导小组下设办公室，办公室设在教育局。办公室主任由王永生同志兼任，人员由各成员单位根据工作需要抽调组成。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3"/>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i w:val="0"/>
          <w:caps w:val="0"/>
          <w:color w:val="444444"/>
          <w:spacing w:val="0"/>
          <w:sz w:val="32"/>
          <w:szCs w:val="32"/>
          <w:bdr w:val="none" w:color="auto" w:sz="0" w:space="0"/>
          <w:shd w:val="clear" w:fill="FFFFFF"/>
        </w:rPr>
        <w:t>八、本次选聘工作最终解释权归涞源县教育局所有。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444444"/>
          <w:spacing w:val="0"/>
          <w:sz w:val="32"/>
          <w:szCs w:val="32"/>
          <w:bdr w:val="none" w:color="auto" w:sz="0" w:space="0"/>
          <w:shd w:val="clear" w:fill="FFFFFF"/>
        </w:rPr>
        <w:t>附件</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1</w:t>
      </w:r>
      <w:r>
        <w:rPr>
          <w:rFonts w:hint="default" w:ascii="仿宋_GB2312" w:hAnsi="Verdana" w:eastAsia="仿宋_GB2312" w:cs="仿宋_GB2312"/>
          <w:b w:val="0"/>
          <w:i w:val="0"/>
          <w:caps w:val="0"/>
          <w:color w:val="444444"/>
          <w:spacing w:val="0"/>
          <w:sz w:val="32"/>
          <w:szCs w:val="32"/>
          <w:bdr w:val="none" w:color="auto" w:sz="0" w:space="0"/>
          <w:shd w:val="clear" w:fill="FFFFFF"/>
        </w:rPr>
        <w:t>：涞源县</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2017</w:t>
      </w:r>
      <w:r>
        <w:rPr>
          <w:rFonts w:hint="default" w:ascii="仿宋_GB2312" w:hAnsi="Verdana" w:eastAsia="仿宋_GB2312" w:cs="仿宋_GB2312"/>
          <w:b w:val="0"/>
          <w:i w:val="0"/>
          <w:caps w:val="0"/>
          <w:color w:val="444444"/>
          <w:spacing w:val="0"/>
          <w:sz w:val="32"/>
          <w:szCs w:val="32"/>
          <w:bdr w:val="none" w:color="auto" w:sz="0" w:space="0"/>
          <w:shd w:val="clear" w:fill="FFFFFF"/>
        </w:rPr>
        <w:t>年以人事代理方式选聘高中教师岗位信息表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78" w:lineRule="atLeast"/>
        <w:ind w:left="0" w:right="0" w:firstLine="0"/>
        <w:jc w:val="left"/>
        <w:rPr>
          <w:rFonts w:hint="default" w:ascii="Verdana" w:hAnsi="Verdana" w:cs="Verdana"/>
          <w:b w:val="0"/>
          <w:i w:val="0"/>
          <w:caps w:val="0"/>
          <w:color w:val="000000"/>
          <w:spacing w:val="0"/>
          <w:sz w:val="21"/>
          <w:szCs w:val="21"/>
        </w:rPr>
      </w:pPr>
      <w:r>
        <w:rPr>
          <w:rFonts w:ascii="Calibri" w:hAnsi="Calibri" w:cs="Calibri"/>
          <w:b w:val="0"/>
          <w:i w:val="0"/>
          <w:caps w:val="0"/>
          <w:color w:val="000000"/>
          <w:spacing w:val="0"/>
          <w:sz w:val="32"/>
          <w:szCs w:val="32"/>
          <w:bdr w:val="none" w:color="auto" w:sz="0" w:space="0"/>
          <w:shd w:val="clear" w:fill="FFFFFF"/>
          <w:lang w:val="en-US"/>
        </w:rPr>
        <w:t> </w:t>
      </w:r>
      <w:r>
        <w:rPr>
          <w:rFonts w:hint="default" w:ascii="仿宋_GB2312" w:hAnsi="Verdana" w:eastAsia="仿宋_GB2312" w:cs="仿宋_GB2312"/>
          <w:b w:val="0"/>
          <w:i w:val="0"/>
          <w:caps w:val="0"/>
          <w:color w:val="000000"/>
          <w:spacing w:val="0"/>
          <w:sz w:val="32"/>
          <w:szCs w:val="32"/>
          <w:bdr w:val="none" w:color="auto" w:sz="0" w:space="0"/>
          <w:shd w:val="clear" w:fill="FFFFFF"/>
          <w:lang w:val="en-US"/>
        </w:rPr>
        <w:t> </w:t>
      </w:r>
      <w:r>
        <w:rPr>
          <w:rFonts w:hint="default" w:ascii="Calibri" w:hAnsi="Calibri" w:cs="Calibri"/>
          <w:b w:val="0"/>
          <w:i w:val="0"/>
          <w:caps w:val="0"/>
          <w:color w:val="000000"/>
          <w:spacing w:val="0"/>
          <w:sz w:val="32"/>
          <w:szCs w:val="32"/>
          <w:bdr w:val="none" w:color="auto" w:sz="0" w:space="0"/>
          <w:shd w:val="clear" w:fill="FFFFFF"/>
          <w:lang w:val="en-US"/>
        </w:rPr>
        <w:t> </w:t>
      </w:r>
      <w:r>
        <w:rPr>
          <w:rFonts w:hint="default" w:ascii="仿宋_GB2312" w:hAnsi="Verdana" w:eastAsia="仿宋_GB2312" w:cs="仿宋_GB2312"/>
          <w:b w:val="0"/>
          <w:i w:val="0"/>
          <w:caps w:val="0"/>
          <w:color w:val="000000"/>
          <w:spacing w:val="0"/>
          <w:sz w:val="32"/>
          <w:szCs w:val="32"/>
          <w:bdr w:val="none" w:color="auto" w:sz="0" w:space="0"/>
          <w:shd w:val="clear" w:fill="FFFFFF"/>
          <w:lang w:val="en-US"/>
        </w:rPr>
        <w:t>  </w:t>
      </w:r>
      <w:r>
        <w:rPr>
          <w:rFonts w:hint="default" w:ascii="仿宋_GB2312" w:hAnsi="Verdana" w:eastAsia="仿宋_GB2312" w:cs="仿宋_GB2312"/>
          <w:b w:val="0"/>
          <w:i w:val="0"/>
          <w:caps w:val="0"/>
          <w:color w:val="444444"/>
          <w:spacing w:val="0"/>
          <w:sz w:val="32"/>
          <w:szCs w:val="32"/>
          <w:bdr w:val="none" w:color="auto" w:sz="0" w:space="0"/>
          <w:shd w:val="clear" w:fill="FFFFFF"/>
        </w:rPr>
        <w:t>附件</w:t>
      </w:r>
      <w:r>
        <w:rPr>
          <w:rFonts w:hint="default" w:ascii="仿宋_GB2312" w:hAnsi="Verdana" w:eastAsia="仿宋_GB2312" w:cs="仿宋_GB2312"/>
          <w:b w:val="0"/>
          <w:i w:val="0"/>
          <w:caps w:val="0"/>
          <w:color w:val="444444"/>
          <w:spacing w:val="0"/>
          <w:sz w:val="32"/>
          <w:szCs w:val="32"/>
          <w:bdr w:val="none" w:color="auto" w:sz="0" w:space="0"/>
          <w:shd w:val="clear" w:fill="FFFFFF"/>
          <w:lang w:val="en-US"/>
        </w:rPr>
        <w:t>2</w:t>
      </w:r>
      <w:r>
        <w:rPr>
          <w:rFonts w:hint="default" w:ascii="仿宋_GB2312" w:hAnsi="Verdana" w:eastAsia="仿宋_GB2312" w:cs="仿宋_GB2312"/>
          <w:b w:val="0"/>
          <w:i w:val="0"/>
          <w:caps w:val="0"/>
          <w:color w:val="444444"/>
          <w:spacing w:val="0"/>
          <w:sz w:val="32"/>
          <w:szCs w:val="32"/>
          <w:bdr w:val="none" w:color="auto" w:sz="0" w:space="0"/>
          <w:shd w:val="clear" w:fill="FFFFFF"/>
        </w:rPr>
        <w:t>：</w:t>
      </w:r>
      <w:r>
        <w:rPr>
          <w:rFonts w:hint="default" w:ascii="仿宋_GB2312" w:hAnsi="Verdana" w:eastAsia="仿宋_GB2312" w:cs="仿宋_GB2312"/>
          <w:b w:val="0"/>
          <w:i w:val="0"/>
          <w:caps w:val="0"/>
          <w:color w:val="000000"/>
          <w:spacing w:val="0"/>
          <w:sz w:val="32"/>
          <w:szCs w:val="32"/>
          <w:bdr w:val="none" w:color="auto" w:sz="0" w:space="0"/>
          <w:shd w:val="clear" w:fill="FFFFFF"/>
        </w:rPr>
        <w:t>涞源县</w:t>
      </w:r>
      <w:r>
        <w:rPr>
          <w:rFonts w:hint="default" w:ascii="仿宋_GB2312" w:hAnsi="Verdana" w:eastAsia="仿宋_GB2312" w:cs="仿宋_GB2312"/>
          <w:b w:val="0"/>
          <w:i w:val="0"/>
          <w:caps w:val="0"/>
          <w:color w:val="000000"/>
          <w:spacing w:val="0"/>
          <w:sz w:val="32"/>
          <w:szCs w:val="32"/>
          <w:bdr w:val="none" w:color="auto" w:sz="0" w:space="0"/>
          <w:shd w:val="clear" w:fill="FFFFFF"/>
          <w:lang w:val="en-US"/>
        </w:rPr>
        <w:t>2017</w:t>
      </w:r>
      <w:r>
        <w:rPr>
          <w:rFonts w:hint="default" w:ascii="仿宋_GB2312" w:hAnsi="Verdana" w:eastAsia="仿宋_GB2312" w:cs="仿宋_GB2312"/>
          <w:b w:val="0"/>
          <w:i w:val="0"/>
          <w:caps w:val="0"/>
          <w:color w:val="000000"/>
          <w:spacing w:val="0"/>
          <w:sz w:val="32"/>
          <w:szCs w:val="32"/>
          <w:bdr w:val="none" w:color="auto" w:sz="0" w:space="0"/>
          <w:shd w:val="clear" w:fill="FFFFFF"/>
        </w:rPr>
        <w:t>年选聘高中教师报名表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78" w:lineRule="atLeast"/>
        <w:ind w:left="0" w:right="0" w:firstLine="0"/>
        <w:jc w:val="left"/>
        <w:rPr>
          <w:rFonts w:hint="default" w:ascii="Verdana" w:hAnsi="Verdana" w:cs="Verdana"/>
          <w:b w:val="0"/>
          <w:i w:val="0"/>
          <w:caps w:val="0"/>
          <w:color w:val="000000"/>
          <w:spacing w:val="0"/>
          <w:sz w:val="21"/>
          <w:szCs w:val="21"/>
        </w:rPr>
      </w:pPr>
      <w:r>
        <w:rPr>
          <w:rFonts w:hint="eastAsia" w:ascii="宋体" w:hAnsi="宋体" w:eastAsia="宋体" w:cs="宋体"/>
          <w:b w:val="0"/>
          <w:i w:val="0"/>
          <w:caps w:val="0"/>
          <w:color w:val="333333"/>
          <w:spacing w:val="0"/>
          <w:sz w:val="32"/>
          <w:szCs w:val="32"/>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78" w:lineRule="atLeast"/>
        <w:ind w:left="0" w:right="0" w:firstLine="5440"/>
        <w:jc w:val="left"/>
        <w:rPr>
          <w:rFonts w:hint="default" w:ascii="Verdana" w:hAnsi="Verdana" w:cs="Verdana"/>
          <w:b w:val="0"/>
          <w:i w:val="0"/>
          <w:caps w:val="0"/>
          <w:color w:val="000000"/>
          <w:spacing w:val="0"/>
          <w:sz w:val="21"/>
          <w:szCs w:val="21"/>
        </w:rPr>
      </w:pPr>
      <w:r>
        <w:rPr>
          <w:rFonts w:hint="eastAsia" w:ascii="宋体" w:hAnsi="宋体" w:eastAsia="宋体" w:cs="宋体"/>
          <w:b w:val="0"/>
          <w:i w:val="0"/>
          <w:caps w:val="0"/>
          <w:color w:val="333333"/>
          <w:spacing w:val="0"/>
          <w:sz w:val="32"/>
          <w:szCs w:val="32"/>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5440"/>
        <w:jc w:val="left"/>
        <w:rPr>
          <w:rFonts w:hint="default" w:ascii="Verdana" w:hAnsi="Verdana" w:cs="Verdana"/>
          <w:b w:val="0"/>
          <w:i w:val="0"/>
          <w:caps w:val="0"/>
          <w:color w:val="000000"/>
          <w:spacing w:val="0"/>
          <w:sz w:val="21"/>
          <w:szCs w:val="21"/>
        </w:rPr>
      </w:pPr>
      <w:r>
        <w:rPr>
          <w:rFonts w:hint="eastAsia" w:ascii="宋体" w:hAnsi="宋体" w:eastAsia="宋体" w:cs="宋体"/>
          <w:b w:val="0"/>
          <w:i w:val="0"/>
          <w:caps w:val="0"/>
          <w:color w:val="333333"/>
          <w:spacing w:val="0"/>
          <w:sz w:val="32"/>
          <w:szCs w:val="32"/>
          <w:bdr w:val="none" w:color="auto" w:sz="0" w:space="0"/>
          <w:shd w:val="clear" w:fill="FFFFFF"/>
          <w:lang w:val="en-US"/>
        </w:rPr>
        <w:t>2017</w:t>
      </w:r>
      <w:r>
        <w:rPr>
          <w:rFonts w:hint="default" w:ascii="仿宋_GB2312" w:hAnsi="Verdana" w:eastAsia="仿宋_GB2312" w:cs="仿宋_GB2312"/>
          <w:b w:val="0"/>
          <w:i w:val="0"/>
          <w:caps w:val="0"/>
          <w:color w:val="333333"/>
          <w:spacing w:val="0"/>
          <w:sz w:val="32"/>
          <w:szCs w:val="32"/>
          <w:bdr w:val="none" w:color="auto" w:sz="0" w:space="0"/>
          <w:shd w:val="clear" w:fill="FFFFFF"/>
        </w:rPr>
        <w:t>年</w:t>
      </w:r>
      <w:r>
        <w:rPr>
          <w:rFonts w:hint="eastAsia" w:ascii="宋体" w:hAnsi="宋体" w:eastAsia="宋体" w:cs="宋体"/>
          <w:b w:val="0"/>
          <w:i w:val="0"/>
          <w:caps w:val="0"/>
          <w:color w:val="333333"/>
          <w:spacing w:val="0"/>
          <w:sz w:val="32"/>
          <w:szCs w:val="32"/>
          <w:bdr w:val="none" w:color="auto" w:sz="0" w:space="0"/>
          <w:shd w:val="clear" w:fill="FFFFFF"/>
          <w:lang w:val="en-US"/>
        </w:rPr>
        <w:t>8</w:t>
      </w:r>
      <w:r>
        <w:rPr>
          <w:rFonts w:hint="default" w:ascii="仿宋_GB2312" w:hAnsi="Verdana" w:eastAsia="仿宋_GB2312" w:cs="仿宋_GB2312"/>
          <w:b w:val="0"/>
          <w:i w:val="0"/>
          <w:caps w:val="0"/>
          <w:color w:val="333333"/>
          <w:spacing w:val="0"/>
          <w:sz w:val="32"/>
          <w:szCs w:val="32"/>
          <w:bdr w:val="none" w:color="auto" w:sz="0" w:space="0"/>
          <w:shd w:val="clear" w:fill="FFFFFF"/>
        </w:rPr>
        <w:t>月</w:t>
      </w:r>
      <w:r>
        <w:rPr>
          <w:rFonts w:hint="eastAsia" w:ascii="宋体" w:hAnsi="宋体" w:eastAsia="宋体" w:cs="宋体"/>
          <w:b w:val="0"/>
          <w:i w:val="0"/>
          <w:caps w:val="0"/>
          <w:color w:val="333333"/>
          <w:spacing w:val="0"/>
          <w:sz w:val="32"/>
          <w:szCs w:val="32"/>
          <w:bdr w:val="none" w:color="auto" w:sz="0" w:space="0"/>
          <w:shd w:val="clear" w:fill="FFFFFF"/>
          <w:lang w:val="en-US"/>
        </w:rPr>
        <w:t>22</w:t>
      </w:r>
      <w:r>
        <w:rPr>
          <w:rFonts w:hint="default" w:ascii="仿宋_GB2312" w:hAnsi="Verdana" w:eastAsia="仿宋_GB2312" w:cs="仿宋_GB2312"/>
          <w:b w:val="0"/>
          <w:i w:val="0"/>
          <w:caps w:val="0"/>
          <w:color w:val="333333"/>
          <w:spacing w:val="0"/>
          <w:sz w:val="32"/>
          <w:szCs w:val="32"/>
          <w:bdr w:val="none" w:color="auto" w:sz="0" w:space="0"/>
          <w:shd w:val="clear" w:fill="FFFFFF"/>
        </w:rPr>
        <w:t>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Verdana" w:hAnsi="Verdana" w:cs="Verdana"/>
          <w:b w:val="0"/>
          <w:i w:val="0"/>
          <w:caps w:val="0"/>
          <w:color w:val="000000"/>
          <w:spacing w:val="0"/>
          <w:sz w:val="21"/>
          <w:szCs w:val="21"/>
        </w:rPr>
      </w:pPr>
      <w:r>
        <w:rPr>
          <w:rFonts w:ascii="黑体" w:hAnsi="宋体" w:eastAsia="黑体" w:cs="黑体"/>
          <w:b w:val="0"/>
          <w:i w:val="0"/>
          <w:caps w:val="0"/>
          <w:color w:val="000000"/>
          <w:spacing w:val="0"/>
          <w:kern w:val="0"/>
          <w:sz w:val="32"/>
          <w:szCs w:val="32"/>
          <w:bdr w:val="none" w:color="auto" w:sz="0" w:space="0"/>
          <w:lang w:val="en-US" w:eastAsia="zh-CN" w:bidi="ar"/>
        </w:rPr>
        <w:t>附件</w:t>
      </w:r>
      <w:r>
        <w:rPr>
          <w:rFonts w:hint="eastAsia" w:ascii="黑体" w:hAnsi="宋体" w:eastAsia="黑体" w:cs="黑体"/>
          <w:b w:val="0"/>
          <w:i w:val="0"/>
          <w:caps w:val="0"/>
          <w:color w:val="000000"/>
          <w:spacing w:val="0"/>
          <w:kern w:val="0"/>
          <w:sz w:val="32"/>
          <w:szCs w:val="32"/>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Verdana" w:hAnsi="Verdana" w:cs="Verdana"/>
          <w:b w:val="0"/>
          <w:i w:val="0"/>
          <w:caps w:val="0"/>
          <w:color w:val="000000"/>
          <w:spacing w:val="0"/>
          <w:sz w:val="21"/>
          <w:szCs w:val="21"/>
        </w:rPr>
      </w:pPr>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涞源县2017年以人事代理方式选聘高中教师</w:t>
      </w:r>
      <w:r>
        <w:rPr>
          <w:rFonts w:hint="eastAsia" w:ascii="宋体" w:hAnsi="宋体" w:eastAsia="宋体" w:cs="宋体"/>
          <w:b/>
          <w:i w:val="0"/>
          <w:caps w:val="0"/>
          <w:color w:val="000000"/>
          <w:spacing w:val="0"/>
          <w:kern w:val="0"/>
          <w:sz w:val="36"/>
          <w:szCs w:val="36"/>
          <w:bdr w:val="none" w:color="auto" w:sz="0" w:space="0"/>
          <w:lang w:val="en-US" w:eastAsia="zh-CN" w:bidi="ar"/>
        </w:rPr>
        <w:t>岗位信息表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Verdana" w:hAnsi="Verdana" w:cs="Verdana"/>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bdr w:val="none" w:color="auto" w:sz="0" w:space="0"/>
          <w:lang w:val="en-US" w:eastAsia="zh-CN" w:bidi="ar"/>
        </w:rPr>
        <w:t> </w:t>
      </w:r>
    </w:p>
    <w:tbl>
      <w:tblPr>
        <w:tblW w:w="8782" w:type="dxa"/>
        <w:tblInd w:w="-26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465"/>
        <w:gridCol w:w="561"/>
        <w:gridCol w:w="561"/>
        <w:gridCol w:w="2418"/>
        <w:gridCol w:w="578"/>
        <w:gridCol w:w="459"/>
        <w:gridCol w:w="654"/>
        <w:gridCol w:w="1098"/>
        <w:gridCol w:w="795"/>
        <w:gridCol w:w="752"/>
        <w:gridCol w:w="44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83" w:hRule="atLeast"/>
        </w:trPr>
        <w:tc>
          <w:tcPr>
            <w:tcW w:w="4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序</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号</w:t>
            </w:r>
          </w:p>
        </w:tc>
        <w:tc>
          <w:tcPr>
            <w:tcW w:w="56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主管部门名称</w:t>
            </w:r>
          </w:p>
        </w:tc>
        <w:tc>
          <w:tcPr>
            <w:tcW w:w="56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招聘单位名称</w:t>
            </w:r>
          </w:p>
        </w:tc>
        <w:tc>
          <w:tcPr>
            <w:tcW w:w="241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招聘岗位  类    别</w:t>
            </w:r>
          </w:p>
        </w:tc>
        <w:tc>
          <w:tcPr>
            <w:tcW w:w="57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岗位</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代码</w:t>
            </w:r>
          </w:p>
        </w:tc>
        <w:tc>
          <w:tcPr>
            <w:tcW w:w="45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招聘</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人数</w:t>
            </w:r>
          </w:p>
        </w:tc>
        <w:tc>
          <w:tcPr>
            <w:tcW w:w="65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学历要求</w:t>
            </w:r>
          </w:p>
        </w:tc>
        <w:tc>
          <w:tcPr>
            <w:tcW w:w="109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是  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全日制</w:t>
            </w:r>
          </w:p>
        </w:tc>
        <w:tc>
          <w:tcPr>
            <w:tcW w:w="79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专业要求</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其他条件</w:t>
            </w:r>
          </w:p>
        </w:tc>
        <w:tc>
          <w:tcPr>
            <w:tcW w:w="44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34" w:hRule="atLeast"/>
        </w:trPr>
        <w:tc>
          <w:tcPr>
            <w:tcW w:w="4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tc>
        <w:tc>
          <w:tcPr>
            <w:tcW w:w="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学</w:t>
            </w:r>
          </w:p>
        </w:tc>
        <w:tc>
          <w:tcPr>
            <w:tcW w:w="2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普高语文</w:t>
            </w:r>
            <w:r>
              <w:rPr>
                <w:rFonts w:hint="eastAsia" w:ascii="宋体" w:hAnsi="宋体" w:eastAsia="宋体" w:cs="宋体"/>
                <w:kern w:val="0"/>
                <w:sz w:val="18"/>
                <w:szCs w:val="18"/>
                <w:bdr w:val="none" w:color="auto" w:sz="0" w:space="0"/>
                <w:lang w:val="en-US" w:eastAsia="zh-CN" w:bidi="ar"/>
              </w:rPr>
              <w:br w:type="textWrapping"/>
            </w:r>
            <w:r>
              <w:rPr>
                <w:rFonts w:hint="eastAsia" w:ascii="宋体" w:hAnsi="宋体" w:eastAsia="宋体" w:cs="宋体"/>
                <w:kern w:val="0"/>
                <w:sz w:val="18"/>
                <w:szCs w:val="18"/>
                <w:bdr w:val="none" w:color="auto" w:sz="0" w:space="0"/>
                <w:lang w:val="en-US" w:eastAsia="zh-CN" w:bidi="ar"/>
              </w:rPr>
              <w:t>教师</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1011</w:t>
            </w: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w:t>
            </w: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普通高校本科二批及以上学历</w:t>
            </w:r>
          </w:p>
        </w:tc>
        <w:tc>
          <w:tcPr>
            <w:tcW w:w="1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汉语言文学教育及相近专业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具有高级中学语文教师资格证书、普通话二级甲等及以上等级证书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34" w:hRule="atLeast"/>
        </w:trPr>
        <w:tc>
          <w:tcPr>
            <w:tcW w:w="4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w:t>
            </w:r>
          </w:p>
        </w:tc>
        <w:tc>
          <w:tcPr>
            <w:tcW w:w="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普高数学</w:t>
            </w:r>
            <w:r>
              <w:rPr>
                <w:rFonts w:hint="eastAsia" w:ascii="宋体" w:hAnsi="宋体" w:eastAsia="宋体" w:cs="宋体"/>
                <w:kern w:val="0"/>
                <w:sz w:val="18"/>
                <w:szCs w:val="18"/>
                <w:bdr w:val="none" w:color="auto" w:sz="0" w:space="0"/>
                <w:lang w:val="en-US" w:eastAsia="zh-CN" w:bidi="ar"/>
              </w:rPr>
              <w:br w:type="textWrapping"/>
            </w:r>
            <w:r>
              <w:rPr>
                <w:rFonts w:hint="eastAsia" w:ascii="宋体" w:hAnsi="宋体" w:eastAsia="宋体" w:cs="宋体"/>
                <w:kern w:val="0"/>
                <w:sz w:val="18"/>
                <w:szCs w:val="18"/>
                <w:bdr w:val="none" w:color="auto" w:sz="0" w:space="0"/>
                <w:lang w:val="en-US" w:eastAsia="zh-CN" w:bidi="ar"/>
              </w:rPr>
              <w:t>教师</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1021</w:t>
            </w: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w:t>
            </w: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普通高校本科二批及以上学历</w:t>
            </w:r>
          </w:p>
        </w:tc>
        <w:tc>
          <w:tcPr>
            <w:tcW w:w="1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数学教育及相近专业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具有高级中学数学教师资格证书、普通话二级乙等及以上等级证书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34" w:hRule="atLeast"/>
        </w:trPr>
        <w:tc>
          <w:tcPr>
            <w:tcW w:w="4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w:t>
            </w:r>
          </w:p>
        </w:tc>
        <w:tc>
          <w:tcPr>
            <w:tcW w:w="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普高化学</w:t>
            </w:r>
            <w:r>
              <w:rPr>
                <w:rFonts w:hint="eastAsia" w:ascii="宋体" w:hAnsi="宋体" w:eastAsia="宋体" w:cs="宋体"/>
                <w:kern w:val="0"/>
                <w:sz w:val="18"/>
                <w:szCs w:val="18"/>
                <w:bdr w:val="none" w:color="auto" w:sz="0" w:space="0"/>
                <w:lang w:val="en-US" w:eastAsia="zh-CN" w:bidi="ar"/>
              </w:rPr>
              <w:br w:type="textWrapping"/>
            </w:r>
            <w:r>
              <w:rPr>
                <w:rFonts w:hint="eastAsia" w:ascii="宋体" w:hAnsi="宋体" w:eastAsia="宋体" w:cs="宋体"/>
                <w:kern w:val="0"/>
                <w:sz w:val="18"/>
                <w:szCs w:val="18"/>
                <w:bdr w:val="none" w:color="auto" w:sz="0" w:space="0"/>
                <w:lang w:val="en-US" w:eastAsia="zh-CN" w:bidi="ar"/>
              </w:rPr>
              <w:t>教师</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1031</w:t>
            </w: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w:t>
            </w: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普通高校本科一批及以上学历</w:t>
            </w:r>
          </w:p>
        </w:tc>
        <w:tc>
          <w:tcPr>
            <w:tcW w:w="1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化学教育及相近专业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具有高级中学教师化学资格证书、普通话二级乙等及以上等级证书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35" w:hRule="atLeast"/>
        </w:trPr>
        <w:tc>
          <w:tcPr>
            <w:tcW w:w="4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w:t>
            </w:r>
          </w:p>
        </w:tc>
        <w:tc>
          <w:tcPr>
            <w:tcW w:w="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普高历史</w:t>
            </w:r>
            <w:r>
              <w:rPr>
                <w:rFonts w:hint="eastAsia" w:ascii="宋体" w:hAnsi="宋体" w:eastAsia="宋体" w:cs="宋体"/>
                <w:kern w:val="0"/>
                <w:sz w:val="18"/>
                <w:szCs w:val="18"/>
                <w:bdr w:val="none" w:color="auto" w:sz="0" w:space="0"/>
                <w:lang w:val="en-US" w:eastAsia="zh-CN" w:bidi="ar"/>
              </w:rPr>
              <w:br w:type="textWrapping"/>
            </w:r>
            <w:r>
              <w:rPr>
                <w:rFonts w:hint="eastAsia" w:ascii="宋体" w:hAnsi="宋体" w:eastAsia="宋体" w:cs="宋体"/>
                <w:kern w:val="0"/>
                <w:sz w:val="18"/>
                <w:szCs w:val="18"/>
                <w:bdr w:val="none" w:color="auto" w:sz="0" w:space="0"/>
                <w:lang w:val="en-US" w:eastAsia="zh-CN" w:bidi="ar"/>
              </w:rPr>
              <w:t>教师</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1041</w:t>
            </w: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w:t>
            </w: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宋体" w:hAnsi="宋体" w:eastAsia="宋体" w:cs="宋体"/>
                <w:kern w:val="0"/>
                <w:sz w:val="18"/>
                <w:szCs w:val="18"/>
                <w:bdr w:val="none" w:color="auto" w:sz="0" w:space="0"/>
                <w:lang w:val="en-US" w:eastAsia="zh-CN" w:bidi="ar"/>
              </w:rPr>
              <w:t>普通高校本科一批及以上学历</w:t>
            </w:r>
          </w:p>
        </w:tc>
        <w:tc>
          <w:tcPr>
            <w:tcW w:w="1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宋体" w:hAnsi="宋体" w:eastAsia="宋体" w:cs="宋体"/>
                <w:kern w:val="0"/>
                <w:sz w:val="18"/>
                <w:szCs w:val="18"/>
                <w:bdr w:val="none" w:color="auto" w:sz="0" w:space="0"/>
                <w:lang w:val="en-US" w:eastAsia="zh-CN" w:bidi="ar"/>
              </w:rPr>
              <w:t> </w:t>
            </w: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历史教育及相近专业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具有高级中学历史教师资格证书、普通话二级乙等及以上等级证书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34" w:hRule="atLeast"/>
        </w:trPr>
        <w:tc>
          <w:tcPr>
            <w:tcW w:w="4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5</w:t>
            </w:r>
          </w:p>
        </w:tc>
        <w:tc>
          <w:tcPr>
            <w:tcW w:w="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普高地理</w:t>
            </w:r>
            <w:r>
              <w:rPr>
                <w:rFonts w:hint="eastAsia" w:ascii="宋体" w:hAnsi="宋体" w:eastAsia="宋体" w:cs="宋体"/>
                <w:kern w:val="0"/>
                <w:sz w:val="18"/>
                <w:szCs w:val="18"/>
                <w:bdr w:val="none" w:color="auto" w:sz="0" w:space="0"/>
                <w:lang w:val="en-US" w:eastAsia="zh-CN" w:bidi="ar"/>
              </w:rPr>
              <w:br w:type="textWrapping"/>
            </w:r>
            <w:r>
              <w:rPr>
                <w:rFonts w:hint="eastAsia" w:ascii="宋体" w:hAnsi="宋体" w:eastAsia="宋体" w:cs="宋体"/>
                <w:kern w:val="0"/>
                <w:sz w:val="18"/>
                <w:szCs w:val="18"/>
                <w:bdr w:val="none" w:color="auto" w:sz="0" w:space="0"/>
                <w:lang w:val="en-US" w:eastAsia="zh-CN" w:bidi="ar"/>
              </w:rPr>
              <w:t>教师</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1051</w:t>
            </w: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w:t>
            </w: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普通高校本科一批及以上学历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地理教育及相近专业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具有高级中学地理教师资格证书、普通话二级乙等及以上等级证书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29" w:hRule="atLeast"/>
        </w:trPr>
        <w:tc>
          <w:tcPr>
            <w:tcW w:w="4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6</w:t>
            </w:r>
          </w:p>
        </w:tc>
        <w:tc>
          <w:tcPr>
            <w:tcW w:w="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普高生物</w:t>
            </w:r>
            <w:r>
              <w:rPr>
                <w:rFonts w:hint="eastAsia" w:ascii="宋体" w:hAnsi="宋体" w:eastAsia="宋体" w:cs="宋体"/>
                <w:kern w:val="0"/>
                <w:sz w:val="18"/>
                <w:szCs w:val="18"/>
                <w:bdr w:val="none" w:color="auto" w:sz="0" w:space="0"/>
                <w:lang w:val="en-US" w:eastAsia="zh-CN" w:bidi="ar"/>
              </w:rPr>
              <w:br w:type="textWrapping"/>
            </w:r>
            <w:r>
              <w:rPr>
                <w:rFonts w:hint="eastAsia" w:ascii="宋体" w:hAnsi="宋体" w:eastAsia="宋体" w:cs="宋体"/>
                <w:kern w:val="0"/>
                <w:sz w:val="18"/>
                <w:szCs w:val="18"/>
                <w:bdr w:val="none" w:color="auto" w:sz="0" w:space="0"/>
                <w:lang w:val="en-US" w:eastAsia="zh-CN" w:bidi="ar"/>
              </w:rPr>
              <w:t>教师</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1061</w:t>
            </w: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5</w:t>
            </w: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普通高校本科一批及以上学历</w:t>
            </w:r>
          </w:p>
        </w:tc>
        <w:tc>
          <w:tcPr>
            <w:tcW w:w="1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生物教育及相近专业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具有高级中学教师教师资格证书、普通话二级乙等及以上等级证书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35" w:hRule="atLeast"/>
        </w:trPr>
        <w:tc>
          <w:tcPr>
            <w:tcW w:w="4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w:t>
            </w:r>
          </w:p>
        </w:tc>
        <w:tc>
          <w:tcPr>
            <w:tcW w:w="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56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学</w:t>
            </w:r>
          </w:p>
        </w:tc>
        <w:tc>
          <w:tcPr>
            <w:tcW w:w="2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普高英语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教师</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1071</w:t>
            </w: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w:t>
            </w: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宋体" w:hAnsi="宋体" w:eastAsia="宋体" w:cs="宋体"/>
                <w:kern w:val="0"/>
                <w:sz w:val="18"/>
                <w:szCs w:val="18"/>
                <w:bdr w:val="none" w:color="auto" w:sz="0" w:space="0"/>
                <w:lang w:val="en-US" w:eastAsia="zh-CN" w:bidi="ar"/>
              </w:rPr>
              <w:t>普通高校本科一批及以上学历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宋体" w:hAnsi="宋体" w:eastAsia="宋体" w:cs="宋体"/>
                <w:kern w:val="0"/>
                <w:sz w:val="18"/>
                <w:szCs w:val="18"/>
                <w:bdr w:val="none" w:color="auto" w:sz="0" w:space="0"/>
                <w:lang w:val="en-US" w:eastAsia="zh-CN" w:bidi="ar"/>
              </w:rPr>
              <w:t> </w:t>
            </w:r>
          </w:p>
        </w:tc>
        <w:tc>
          <w:tcPr>
            <w:tcW w:w="109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英语教育及相近专业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具有高级中学英语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教师资格证书、普通话二级乙等及以上等级证书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4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35" w:hRule="atLeast"/>
        </w:trPr>
        <w:tc>
          <w:tcPr>
            <w:tcW w:w="4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w:t>
            </w:r>
          </w:p>
        </w:tc>
        <w:tc>
          <w:tcPr>
            <w:tcW w:w="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普高物理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普教师</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1081</w:t>
            </w: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w:t>
            </w: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宋体" w:hAnsi="宋体" w:eastAsia="宋体" w:cs="宋体"/>
                <w:kern w:val="0"/>
                <w:sz w:val="18"/>
                <w:szCs w:val="18"/>
                <w:bdr w:val="none" w:color="auto" w:sz="0" w:space="0"/>
                <w:lang w:val="en-US" w:eastAsia="zh-CN" w:bidi="ar"/>
              </w:rPr>
              <w:t>普通高校本科二批及以上学历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宋体" w:hAnsi="宋体" w:eastAsia="宋体" w:cs="宋体"/>
                <w:kern w:val="0"/>
                <w:sz w:val="18"/>
                <w:szCs w:val="18"/>
                <w:bdr w:val="none" w:color="auto" w:sz="0" w:space="0"/>
                <w:lang w:val="en-US" w:eastAsia="zh-CN" w:bidi="ar"/>
              </w:rPr>
              <w:t> </w:t>
            </w:r>
          </w:p>
        </w:tc>
        <w:tc>
          <w:tcPr>
            <w:tcW w:w="109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物理教育及相近专业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具有高级中学物理教师资格证书、普通话二级乙等及以上等级证书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4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19" w:hRule="atLeast"/>
        </w:trPr>
        <w:tc>
          <w:tcPr>
            <w:tcW w:w="46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9</w:t>
            </w:r>
          </w:p>
        </w:tc>
        <w:tc>
          <w:tcPr>
            <w:tcW w:w="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6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普高政治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教师</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1091</w:t>
            </w:r>
          </w:p>
        </w:tc>
        <w:tc>
          <w:tcPr>
            <w:tcW w:w="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w:t>
            </w:r>
          </w:p>
        </w:tc>
        <w:tc>
          <w:tcPr>
            <w:tcW w:w="6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宋体" w:hAnsi="宋体" w:eastAsia="宋体" w:cs="宋体"/>
                <w:kern w:val="0"/>
                <w:sz w:val="18"/>
                <w:szCs w:val="18"/>
                <w:bdr w:val="none" w:color="auto" w:sz="0" w:space="0"/>
                <w:lang w:val="en-US" w:eastAsia="zh-CN" w:bidi="ar"/>
              </w:rPr>
              <w:t>普通高校本科一批及以上学历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宋体" w:hAnsi="宋体" w:eastAsia="宋体" w:cs="宋体"/>
                <w:kern w:val="0"/>
                <w:sz w:val="18"/>
                <w:szCs w:val="18"/>
                <w:bdr w:val="none" w:color="auto" w:sz="0" w:space="0"/>
                <w:lang w:val="en-US" w:eastAsia="zh-CN" w:bidi="ar"/>
              </w:rPr>
              <w:t> </w:t>
            </w:r>
          </w:p>
        </w:tc>
        <w:tc>
          <w:tcPr>
            <w:tcW w:w="109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政治教育及相近专业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具有高级中学政治教师资格证书、普通话二级乙等及以上等级证书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4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Verdana" w:hAnsi="Verdana" w:cs="Verdana"/>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Verdana" w:hAnsi="Verdana" w:cs="Verdana"/>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Verdana" w:hAnsi="Verdana" w:cs="Verdana"/>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bdr w:val="none" w:color="auto" w:sz="0" w:space="0"/>
          <w:lang w:val="en-US" w:eastAsia="zh-CN" w:bidi="ar"/>
        </w:rPr>
        <w:t>                                                                                                        </w:t>
      </w:r>
    </w:p>
    <w:tbl>
      <w:tblPr>
        <w:tblW w:w="8518"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417"/>
        <w:gridCol w:w="692"/>
        <w:gridCol w:w="692"/>
        <w:gridCol w:w="831"/>
        <w:gridCol w:w="618"/>
        <w:gridCol w:w="481"/>
        <w:gridCol w:w="1019"/>
        <w:gridCol w:w="645"/>
        <w:gridCol w:w="1373"/>
        <w:gridCol w:w="1110"/>
        <w:gridCol w:w="6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290" w:hRule="atLeast"/>
        </w:trPr>
        <w:tc>
          <w:tcPr>
            <w:tcW w:w="41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w:t>
            </w:r>
          </w:p>
        </w:tc>
        <w:tc>
          <w:tcPr>
            <w:tcW w:w="69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9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0"/>
                <w:szCs w:val="30"/>
                <w:bdr w:val="none" w:color="auto" w:sz="0" w:space="0"/>
                <w:lang w:val="en-US" w:eastAsia="zh-CN" w:bidi="ar"/>
              </w:rPr>
              <w:t>心</w:t>
            </w:r>
          </w:p>
        </w:tc>
        <w:tc>
          <w:tcPr>
            <w:tcW w:w="83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职高语文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教师</w:t>
            </w:r>
          </w:p>
        </w:tc>
        <w:tc>
          <w:tcPr>
            <w:tcW w:w="61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2011</w:t>
            </w:r>
          </w:p>
        </w:tc>
        <w:tc>
          <w:tcPr>
            <w:tcW w:w="48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w:t>
            </w:r>
          </w:p>
        </w:tc>
        <w:tc>
          <w:tcPr>
            <w:tcW w:w="101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普通高校本科二批及以上学历</w:t>
            </w:r>
          </w:p>
        </w:tc>
        <w:tc>
          <w:tcPr>
            <w:tcW w:w="64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37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汉语言文学教育及相近专业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1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具有高级中学语文教师资格证书、普通话二级甲等及以上等级证书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64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90" w:hRule="atLeast"/>
        </w:trPr>
        <w:tc>
          <w:tcPr>
            <w:tcW w:w="41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11</w:t>
            </w:r>
          </w:p>
        </w:tc>
        <w:tc>
          <w:tcPr>
            <w:tcW w:w="6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6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8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职高英语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教师</w:t>
            </w:r>
          </w:p>
        </w:tc>
        <w:tc>
          <w:tcPr>
            <w:tcW w:w="6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2021</w:t>
            </w:r>
          </w:p>
        </w:tc>
        <w:tc>
          <w:tcPr>
            <w:tcW w:w="4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w:t>
            </w:r>
          </w:p>
        </w:tc>
        <w:tc>
          <w:tcPr>
            <w:tcW w:w="1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普通高校本科二批及以上学历</w:t>
            </w: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英语教育及相近专业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1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具有高级中学英语教师资格证书、普通话二级乙等及以上等级证书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90" w:hRule="atLeast"/>
        </w:trPr>
        <w:tc>
          <w:tcPr>
            <w:tcW w:w="41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12</w:t>
            </w:r>
          </w:p>
        </w:tc>
        <w:tc>
          <w:tcPr>
            <w:tcW w:w="6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6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8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职高数学教师</w:t>
            </w:r>
          </w:p>
        </w:tc>
        <w:tc>
          <w:tcPr>
            <w:tcW w:w="6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2031</w:t>
            </w:r>
          </w:p>
        </w:tc>
        <w:tc>
          <w:tcPr>
            <w:tcW w:w="4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w:t>
            </w:r>
          </w:p>
        </w:tc>
        <w:tc>
          <w:tcPr>
            <w:tcW w:w="1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普通高校本科二批及以上学历</w:t>
            </w: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数学教育及相近专业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1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具有高级中学数学教师资格证书、普通话二级乙等及以上等级证书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90" w:hRule="atLeast"/>
        </w:trPr>
        <w:tc>
          <w:tcPr>
            <w:tcW w:w="41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13</w:t>
            </w:r>
          </w:p>
        </w:tc>
        <w:tc>
          <w:tcPr>
            <w:tcW w:w="6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6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8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职高旅游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教师</w:t>
            </w:r>
          </w:p>
        </w:tc>
        <w:tc>
          <w:tcPr>
            <w:tcW w:w="6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2041</w:t>
            </w:r>
          </w:p>
        </w:tc>
        <w:tc>
          <w:tcPr>
            <w:tcW w:w="4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1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普通高校本科及以上学历</w:t>
            </w: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旅游管理与服务教育及相近专业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1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具有中等职业（高级中学）教师资格证书、普通话二级乙等及以上等级证书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90" w:hRule="atLeast"/>
        </w:trPr>
        <w:tc>
          <w:tcPr>
            <w:tcW w:w="41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14</w:t>
            </w:r>
          </w:p>
        </w:tc>
        <w:tc>
          <w:tcPr>
            <w:tcW w:w="6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6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8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职高电子商务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教师</w:t>
            </w:r>
          </w:p>
        </w:tc>
        <w:tc>
          <w:tcPr>
            <w:tcW w:w="6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2051</w:t>
            </w:r>
          </w:p>
        </w:tc>
        <w:tc>
          <w:tcPr>
            <w:tcW w:w="4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1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普通高校本科及以上学历</w:t>
            </w: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电子商务教育及相近专业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1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具有中等职业（高级中学）教师资格证书、普通话二级乙等及以上等级证书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90" w:hRule="atLeast"/>
        </w:trPr>
        <w:tc>
          <w:tcPr>
            <w:tcW w:w="41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15</w:t>
            </w:r>
          </w:p>
        </w:tc>
        <w:tc>
          <w:tcPr>
            <w:tcW w:w="6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6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8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职高汽车运用与维修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教师</w:t>
            </w:r>
          </w:p>
        </w:tc>
        <w:tc>
          <w:tcPr>
            <w:tcW w:w="6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2061</w:t>
            </w:r>
          </w:p>
        </w:tc>
        <w:tc>
          <w:tcPr>
            <w:tcW w:w="4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101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普通高校本科及以上学历</w:t>
            </w:r>
          </w:p>
        </w:tc>
        <w:tc>
          <w:tcPr>
            <w:tcW w:w="6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汽车应用与维修技术教育及相近专业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11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具有中等职业（高级中学）教师资格证书、普通话二级乙等及以上等级证书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c>
          <w:tcPr>
            <w:tcW w:w="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18"/>
                <w:szCs w:val="1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Verdana" w:hAnsi="Verdana" w:cs="Verdana"/>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Verdana" w:hAnsi="Verdana" w:cs="Verdana"/>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bdr w:val="none" w:color="auto" w:sz="0" w:space="0"/>
          <w:lang w:val="en-US" w:eastAsia="zh-CN" w:bidi="ar"/>
        </w:rPr>
        <w:br w:type="textWrapping"/>
      </w:r>
      <w:r>
        <w:rPr>
          <w:rFonts w:hint="eastAsia" w:ascii="黑体" w:hAnsi="宋体" w:eastAsia="黑体" w:cs="黑体"/>
          <w:b w:val="0"/>
          <w:i w:val="0"/>
          <w:caps w:val="0"/>
          <w:color w:val="000000"/>
          <w:spacing w:val="0"/>
          <w:kern w:val="0"/>
          <w:sz w:val="32"/>
          <w:szCs w:val="32"/>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Verdana" w:hAnsi="Verdana" w:cs="Verdana"/>
          <w:b w:val="0"/>
          <w:i w:val="0"/>
          <w:caps w:val="0"/>
          <w:color w:val="000000"/>
          <w:spacing w:val="0"/>
          <w:sz w:val="21"/>
          <w:szCs w:val="21"/>
        </w:rPr>
      </w:pPr>
      <w:r>
        <w:rPr>
          <w:rFonts w:ascii="方正小标宋简体" w:hAnsi="方正小标宋简体" w:eastAsia="方正小标宋简体" w:cs="方正小标宋简体"/>
          <w:b w:val="0"/>
          <w:i w:val="0"/>
          <w:caps w:val="0"/>
          <w:color w:val="000000"/>
          <w:spacing w:val="0"/>
          <w:kern w:val="0"/>
          <w:sz w:val="36"/>
          <w:szCs w:val="36"/>
          <w:bdr w:val="none" w:color="auto" w:sz="0" w:space="0"/>
          <w:lang w:val="en-US" w:eastAsia="zh-CN" w:bidi="ar"/>
        </w:rPr>
        <w:t>涞源县</w:t>
      </w:r>
      <w:r>
        <w:rPr>
          <w:rFonts w:hint="eastAsia" w:ascii="方正小标宋简体" w:hAnsi="方正小标宋简体" w:eastAsia="方正小标宋简体" w:cs="方正小标宋简体"/>
          <w:b w:val="0"/>
          <w:i w:val="0"/>
          <w:caps w:val="0"/>
          <w:color w:val="000000"/>
          <w:spacing w:val="0"/>
          <w:kern w:val="0"/>
          <w:sz w:val="36"/>
          <w:szCs w:val="36"/>
          <w:bdr w:val="none" w:color="auto" w:sz="0" w:space="0"/>
          <w:lang w:val="en-US" w:eastAsia="zh-CN" w:bidi="ar"/>
        </w:rPr>
        <w:t>2017年选聘高中教师报名表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5460"/>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000000"/>
          <w:spacing w:val="0"/>
          <w:kern w:val="0"/>
          <w:sz w:val="21"/>
          <w:szCs w:val="21"/>
          <w:bdr w:val="none" w:color="auto" w:sz="0" w:space="0"/>
          <w:lang w:val="en-US" w:eastAsia="zh-CN" w:bidi="ar"/>
        </w:rPr>
        <w:t>                       编号：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00" w:lineRule="atLeast"/>
        <w:ind w:left="0" w:right="0" w:firstLine="735"/>
        <w:jc w:val="left"/>
        <w:rPr>
          <w:rFonts w:hint="default" w:ascii="Verdana" w:hAnsi="Verdana" w:cs="Verdana"/>
          <w:b w:val="0"/>
          <w:i w:val="0"/>
          <w:caps w:val="0"/>
          <w:color w:val="000000"/>
          <w:spacing w:val="0"/>
          <w:sz w:val="21"/>
          <w:szCs w:val="21"/>
        </w:rPr>
      </w:pPr>
      <w:r>
        <w:rPr>
          <w:rFonts w:hint="default" w:ascii="仿宋_GB2312" w:hAnsi="Verdana" w:eastAsia="仿宋_GB2312" w:cs="仿宋_GB2312"/>
          <w:b w:val="0"/>
          <w:i w:val="0"/>
          <w:caps w:val="0"/>
          <w:color w:val="000000"/>
          <w:spacing w:val="0"/>
          <w:kern w:val="0"/>
          <w:sz w:val="21"/>
          <w:szCs w:val="21"/>
          <w:bdr w:val="none" w:color="auto" w:sz="0" w:space="0"/>
          <w:lang w:val="en-US" w:eastAsia="zh-CN" w:bidi="ar"/>
        </w:rPr>
        <w:t> </w:t>
      </w:r>
    </w:p>
    <w:tbl>
      <w:tblPr>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207"/>
        <w:gridCol w:w="630"/>
        <w:gridCol w:w="713"/>
        <w:gridCol w:w="182"/>
        <w:gridCol w:w="821"/>
        <w:gridCol w:w="458"/>
        <w:gridCol w:w="306"/>
        <w:gridCol w:w="182"/>
        <w:gridCol w:w="504"/>
        <w:gridCol w:w="182"/>
        <w:gridCol w:w="435"/>
        <w:gridCol w:w="267"/>
        <w:gridCol w:w="575"/>
        <w:gridCol w:w="548"/>
        <w:gridCol w:w="151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36" w:hRule="atLeast"/>
        </w:trPr>
        <w:tc>
          <w:tcPr>
            <w:tcW w:w="120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姓   名</w:t>
            </w:r>
          </w:p>
        </w:tc>
        <w:tc>
          <w:tcPr>
            <w:tcW w:w="1343"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003"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性  别</w:t>
            </w:r>
          </w:p>
        </w:tc>
        <w:tc>
          <w:tcPr>
            <w:tcW w:w="946"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388"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出生年月</w:t>
            </w:r>
          </w:p>
        </w:tc>
        <w:tc>
          <w:tcPr>
            <w:tcW w:w="1123"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51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60" w:hRule="atLeast"/>
        </w:trPr>
        <w:tc>
          <w:tcPr>
            <w:tcW w:w="120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民   族</w:t>
            </w:r>
          </w:p>
        </w:tc>
        <w:tc>
          <w:tcPr>
            <w:tcW w:w="13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00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政治面貌</w:t>
            </w:r>
          </w:p>
        </w:tc>
        <w:tc>
          <w:tcPr>
            <w:tcW w:w="946"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388"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健康状况</w:t>
            </w:r>
          </w:p>
        </w:tc>
        <w:tc>
          <w:tcPr>
            <w:tcW w:w="112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51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09" w:hRule="atLeast"/>
        </w:trPr>
        <w:tc>
          <w:tcPr>
            <w:tcW w:w="120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全日制普通高校最高学历</w:t>
            </w:r>
          </w:p>
        </w:tc>
        <w:tc>
          <w:tcPr>
            <w:tcW w:w="6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89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毕业学校及专业</w:t>
            </w:r>
          </w:p>
        </w:tc>
        <w:tc>
          <w:tcPr>
            <w:tcW w:w="2271"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884"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时间</w:t>
            </w:r>
          </w:p>
        </w:tc>
        <w:tc>
          <w:tcPr>
            <w:tcW w:w="112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51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50" w:hRule="atLeast"/>
        </w:trPr>
        <w:tc>
          <w:tcPr>
            <w:tcW w:w="120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报考岗位</w:t>
            </w:r>
          </w:p>
        </w:tc>
        <w:tc>
          <w:tcPr>
            <w:tcW w:w="2346"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76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是否具有报到证</w:t>
            </w:r>
          </w:p>
        </w:tc>
        <w:tc>
          <w:tcPr>
            <w:tcW w:w="2693"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51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04" w:hRule="atLeast"/>
        </w:trPr>
        <w:tc>
          <w:tcPr>
            <w:tcW w:w="120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学位</w:t>
            </w:r>
          </w:p>
        </w:tc>
        <w:tc>
          <w:tcPr>
            <w:tcW w:w="13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00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spacing w:val="-16"/>
                <w:kern w:val="0"/>
                <w:sz w:val="24"/>
                <w:szCs w:val="24"/>
                <w:bdr w:val="none" w:color="auto" w:sz="0" w:space="0"/>
                <w:lang w:val="en-US" w:eastAsia="zh-CN" w:bidi="ar"/>
              </w:rPr>
              <w:t>教师资格证名称及取得时间</w:t>
            </w:r>
          </w:p>
        </w:tc>
        <w:tc>
          <w:tcPr>
            <w:tcW w:w="4969"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trPr>
        <w:tc>
          <w:tcPr>
            <w:tcW w:w="120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身份证号码</w:t>
            </w:r>
          </w:p>
        </w:tc>
        <w:tc>
          <w:tcPr>
            <w:tcW w:w="3978" w:type="dxa"/>
            <w:gridSpan w:val="9"/>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27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联系电话</w:t>
            </w:r>
          </w:p>
        </w:tc>
        <w:tc>
          <w:tcPr>
            <w:tcW w:w="206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721" w:hRule="atLeast"/>
        </w:trPr>
        <w:tc>
          <w:tcPr>
            <w:tcW w:w="120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个人简历（从高中起含毕业后工作经历）</w:t>
            </w:r>
          </w:p>
        </w:tc>
        <w:tc>
          <w:tcPr>
            <w:tcW w:w="7315" w:type="dxa"/>
            <w:gridSpan w:val="1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328" w:hRule="atLeast"/>
        </w:trPr>
        <w:tc>
          <w:tcPr>
            <w:tcW w:w="120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个人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诚信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保证</w:t>
            </w:r>
          </w:p>
        </w:tc>
        <w:tc>
          <w:tcPr>
            <w:tcW w:w="7315" w:type="dxa"/>
            <w:gridSpan w:val="1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本人声明：上述填写内容真实完整，提供的报考资料原件和复印件齐全真实。如有不实，本人承担一切责任，并放弃聘用资格。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914"/>
              <w:jc w:val="left"/>
            </w:pPr>
            <w:r>
              <w:rPr>
                <w:rFonts w:hint="default" w:ascii="仿宋_GB2312" w:eastAsia="仿宋_GB2312" w:cs="仿宋_GB2312" w:hAnsiTheme="minorHAnsi"/>
                <w:kern w:val="0"/>
                <w:sz w:val="24"/>
                <w:szCs w:val="24"/>
                <w:bdr w:val="none" w:color="auto" w:sz="0" w:space="0"/>
                <w:lang w:val="en-US" w:eastAsia="zh-CN" w:bidi="ar"/>
              </w:rPr>
              <w:t>应聘人员签名：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914"/>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830"/>
              <w:jc w:val="left"/>
            </w:pPr>
            <w:r>
              <w:rPr>
                <w:rFonts w:hint="default" w:ascii="仿宋_GB2312" w:eastAsia="仿宋_GB2312" w:cs="仿宋_GB2312" w:hAnsiTheme="minorHAnsi"/>
                <w:kern w:val="0"/>
                <w:sz w:val="24"/>
                <w:szCs w:val="24"/>
                <w:bdr w:val="none" w:color="auto" w:sz="0" w:space="0"/>
                <w:lang w:val="en-US" w:eastAsia="zh-CN" w:bidi="ar"/>
              </w:rPr>
              <w:t>2017年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347" w:hRule="atLeast"/>
        </w:trPr>
        <w:tc>
          <w:tcPr>
            <w:tcW w:w="120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招聘领导小组办公室意见</w:t>
            </w:r>
          </w:p>
        </w:tc>
        <w:tc>
          <w:tcPr>
            <w:tcW w:w="2804"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472"/>
              <w:jc w:val="cente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472"/>
              <w:jc w:val="cente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472"/>
              <w:jc w:val="left"/>
            </w:pPr>
            <w:r>
              <w:rPr>
                <w:rFonts w:hint="default" w:ascii="仿宋_GB2312" w:eastAsia="仿宋_GB2312" w:cs="仿宋_GB2312" w:hAnsiTheme="minorHAnsi"/>
                <w:kern w:val="0"/>
                <w:sz w:val="24"/>
                <w:szCs w:val="24"/>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472"/>
              <w:jc w:val="left"/>
            </w:pPr>
            <w:r>
              <w:rPr>
                <w:rFonts w:hint="default" w:ascii="仿宋_GB2312" w:eastAsia="仿宋_GB2312" w:cs="仿宋_GB2312" w:hAnsiTheme="minorHAnsi"/>
                <w:kern w:val="0"/>
                <w:sz w:val="24"/>
                <w:szCs w:val="24"/>
                <w:bdr w:val="none" w:color="auto" w:sz="0" w:space="0"/>
                <w:lang w:val="en-US" w:eastAsia="zh-CN" w:bidi="ar"/>
              </w:rPr>
              <w:t>    2017年   月   日</w:t>
            </w:r>
          </w:p>
        </w:tc>
        <w:tc>
          <w:tcPr>
            <w:tcW w:w="1609"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招聘领导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小组意见</w:t>
            </w:r>
          </w:p>
        </w:tc>
        <w:tc>
          <w:tcPr>
            <w:tcW w:w="2902"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472"/>
              <w:jc w:val="center"/>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472"/>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472" w:firstLine="735"/>
              <w:jc w:val="left"/>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472" w:firstLine="735"/>
              <w:jc w:val="left"/>
            </w:pPr>
            <w:r>
              <w:rPr>
                <w:rFonts w:hint="default" w:ascii="仿宋_GB2312" w:eastAsia="仿宋_GB2312" w:cs="仿宋_GB2312" w:hAnsiTheme="minorHAnsi"/>
                <w:kern w:val="0"/>
                <w:sz w:val="24"/>
                <w:szCs w:val="24"/>
                <w:bdr w:val="none" w:color="auto" w:sz="0" w:space="0"/>
                <w:lang w:val="en-US" w:eastAsia="zh-CN" w:bidi="ar"/>
              </w:rPr>
              <w:t>2017年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207"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630"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713"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182"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821"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458"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306"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182"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504"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182"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435"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267"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575"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548"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c>
          <w:tcPr>
            <w:tcW w:w="1512" w:type="dxa"/>
            <w:tcBorders>
              <w:top w:val="nil"/>
              <w:left w:val="nil"/>
              <w:bottom w:val="nil"/>
              <w:right w:val="nil"/>
            </w:tcBorders>
            <w:shd w:val="clear"/>
            <w:vAlign w:val="center"/>
          </w:tcPr>
          <w:p>
            <w:pPr>
              <w:keepNext w:val="0"/>
              <w:keepLines w:val="0"/>
              <w:widowControl/>
              <w:suppressLineNumbers w:val="0"/>
              <w:jc w:val="left"/>
              <w:rPr>
                <w:sz w:val="18"/>
                <w:szCs w:val="18"/>
              </w:rPr>
            </w:pPr>
            <w:r>
              <w:rPr>
                <w:rFonts w:ascii="宋体" w:hAnsi="宋体" w:eastAsia="宋体" w:cs="宋体"/>
                <w:kern w:val="0"/>
                <w:sz w:val="18"/>
                <w:szCs w:val="18"/>
                <w:bdr w:val="none" w:color="auto" w:sz="0" w:space="0"/>
                <w:lang w:val="en-US" w:eastAsia="zh-CN" w:bidi="ar"/>
              </w:rPr>
              <w:t> </w:t>
            </w:r>
          </w:p>
        </w:tc>
      </w:tr>
    </w:tbl>
    <w:p>
      <w:pPr>
        <w:rPr>
          <w:rFonts w:ascii="黑体" w:hAnsi="宋体" w:eastAsia="黑体" w:cs="黑体"/>
          <w:b/>
          <w:i w:val="0"/>
          <w:caps w:val="0"/>
          <w:color w:val="830101"/>
          <w:spacing w:val="0"/>
          <w:sz w:val="33"/>
          <w:szCs w:val="3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51EC8"/>
    <w:rsid w:val="60A51E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sz w:val="18"/>
      <w:szCs w:val="18"/>
      <w:u w:val="none"/>
    </w:rPr>
  </w:style>
  <w:style w:type="character" w:styleId="6">
    <w:name w:val="Hyperlink"/>
    <w:basedOn w:val="3"/>
    <w:uiPriority w:val="0"/>
    <w:rPr>
      <w:color w:val="333333"/>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2017-08-23T12:13:00Z</dcterms:created>
  <dc:creator>Administrator</dc:creator>
  <cp:lastModifiedBy>Administrator</cp:lastModifiedBy>
  <dcterms:modified xsi:type="dcterms:W3CDTF">2017-08-23T12:45:22Z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