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/>
        <w:jc w:val="center"/>
      </w:pPr>
      <w:bookmarkStart w:id="0" w:name="_GoBack"/>
      <w:r>
        <w:rPr>
          <w:rFonts w:hint="eastAsia" w:ascii="宋体" w:hAnsi="宋体" w:eastAsia="宋体" w:cs="宋体"/>
          <w:bdr w:val="none" w:color="auto" w:sz="0" w:space="0"/>
        </w:rPr>
        <w:t>沧州经济开发区中小学聘用教师公开招聘笔试成绩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3" w:lineRule="atLeast"/>
        <w:ind w:left="0" w:right="0"/>
        <w:jc w:val="left"/>
      </w:pPr>
      <w:r>
        <w:rPr>
          <w:rFonts w:hint="default" w:ascii="Times New Roman" w:hAnsi="Times New Roman" w:eastAsia="宋体" w:cs="Times New Roman"/>
          <w:b/>
          <w:color w:val="494949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2017</w:t>
      </w:r>
      <w:r>
        <w:rPr>
          <w:rFonts w:hint="eastAsia" w:ascii="Times New Roman" w:hAnsi="Times New Roman" w:eastAsia="宋体" w:cs="宋体"/>
          <w:b/>
          <w:color w:val="494949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b/>
          <w:color w:val="494949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</w:t>
      </w:r>
      <w:r>
        <w:rPr>
          <w:rFonts w:hint="eastAsia" w:ascii="Times New Roman" w:hAnsi="Times New Roman" w:eastAsia="宋体" w:cs="宋体"/>
          <w:b/>
          <w:color w:val="494949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b/>
          <w:color w:val="494949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</w:t>
      </w:r>
      <w:r>
        <w:rPr>
          <w:rFonts w:hint="eastAsia" w:ascii="Times New Roman" w:hAnsi="Times New Roman" w:eastAsia="宋体" w:cs="宋体"/>
          <w:b/>
          <w:color w:val="494949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日教师招聘笔试成绩如下：</w:t>
      </w:r>
    </w:p>
    <w:tbl>
      <w:tblPr>
        <w:tblW w:w="5740" w:type="dxa"/>
        <w:tblInd w:w="98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70"/>
        <w:gridCol w:w="1630"/>
        <w:gridCol w:w="1760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朱明哲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01001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68.45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孙梦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01002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付璐瑶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01003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71.95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李淑娟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01004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吴玉佩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01005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61.45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刘晓梦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01006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64.85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付金荣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01007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王欣桐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01008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朱永玲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01009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王琦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01010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61.4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李悦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01011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苗倩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01012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邢海新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01013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王超群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01014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59.45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刘俊艳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01015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杜亭亭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01016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张海宁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01017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李玉营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01018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53.75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张倩玉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01019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67.15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杨苗苗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01020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程成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01021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卞莹莹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01022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刘露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01023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张爽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01024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朱雅欣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01025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黄荣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01026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鲁彩霞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01027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王潇月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01028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陈静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01029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李桂艳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01030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64.45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酒洋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01031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张琪璇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01032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李悦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01033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闫美美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01034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张立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01035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64.25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刘子裕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02001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强新宇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02002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75.9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初艳玲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02003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张芮宁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02004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李娟娟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02005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62.05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崔娟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02006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刘亚梅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02007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逯平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02008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66.65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马美乐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02009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卢朵朵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02010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董菁菁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02011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69.15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孙建榕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02012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国晨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02013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64.15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冯梦梦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02014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张彩红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02015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苏蕾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02016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郭翠丹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02017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马妍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02018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高雪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02019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朱晓宇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02020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66.95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崔馨予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02021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杨洪芳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02022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于佳君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02023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南艳玲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02024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贾天贺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02025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吴迪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03001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刘明阳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03002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孟祥云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03003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张天驰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03004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马良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03005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王刚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03006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54.95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高静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04001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74.95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迟海红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04002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苏帅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04003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段金娜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04004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65.65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张励方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04005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49.65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王美雪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04006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57.45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王雅楠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04007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佟欣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04008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刘玉环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04009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57.05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王海涛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04010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57.9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杨芳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04011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邵红颖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04012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68.15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马秀杰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04013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韩鹏起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04014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孔晴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05001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孙晓龙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05002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郑世超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05003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刘爽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05004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王丽媛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05005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邓苗红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05006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刘欢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05007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63.65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李焕明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05008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王圆圆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05009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54.85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樊婷婷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06001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郭娜娜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06002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郑璇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06003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董吉慧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06004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刘迎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06005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64.05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张琦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06006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64.45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李静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06007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张仁梅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06008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66.45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周凌燕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06009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rPr>
          <w:rFonts w:ascii="宋体" w:hAnsi="宋体" w:eastAsia="宋体" w:cs="宋体"/>
          <w:b/>
          <w:i w:val="0"/>
          <w:caps w:val="0"/>
          <w:color w:val="333333"/>
          <w:spacing w:val="0"/>
          <w:sz w:val="27"/>
          <w:szCs w:val="27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67A7A"/>
    <w:rsid w:val="36F6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494949"/>
      <w:u w:val="none"/>
    </w:rPr>
  </w:style>
  <w:style w:type="character" w:styleId="5">
    <w:name w:val="Hyperlink"/>
    <w:basedOn w:val="3"/>
    <w:uiPriority w:val="0"/>
    <w:rPr>
      <w:color w:val="494949"/>
      <w:u w:val="none"/>
    </w:rPr>
  </w:style>
  <w:style w:type="paragraph" w:customStyle="1" w:styleId="7">
    <w:name w:val="style4"/>
    <w:basedOn w:val="1"/>
    <w:uiPriority w:val="0"/>
    <w:pPr>
      <w:jc w:val="left"/>
    </w:pPr>
    <w:rPr>
      <w:b/>
      <w:color w:val="DA0402"/>
      <w:kern w:val="0"/>
      <w:sz w:val="27"/>
      <w:szCs w:val="27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2017-09-14T01:34:00Z</dcterms:created>
  <dc:creator>Administrator</dc:creator>
  <cp:lastModifiedBy>Administrator</cp:lastModifiedBy>
  <dcterms:modified xsi:type="dcterms:W3CDTF">2017-09-14T01:53:52Z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