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15" w:rsidRDefault="001E6B15" w:rsidP="001E6B15">
      <w:pPr>
        <w:widowControl/>
        <w:shd w:val="clear" w:color="auto" w:fill="FFFFFF"/>
        <w:spacing w:after="150" w:line="560" w:lineRule="exac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</w:t>
      </w:r>
    </w:p>
    <w:p w:rsidR="001E6B15" w:rsidRDefault="001E6B15" w:rsidP="001E6B15">
      <w:pPr>
        <w:widowControl/>
        <w:shd w:val="clear" w:color="auto" w:fill="FFFFFF"/>
        <w:spacing w:after="150"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u w:val="single"/>
        </w:rPr>
      </w:pPr>
      <w:hyperlink r:id="rId4" w:tgtFrame="_blank" w:history="1">
        <w:r>
          <w:rPr>
            <w:rFonts w:ascii="方正小标宋_GBK" w:eastAsia="方正小标宋_GBK" w:hAnsi="方正小标宋_GBK" w:cs="方正小标宋_GBK" w:hint="eastAsia"/>
            <w:sz w:val="44"/>
            <w:szCs w:val="44"/>
          </w:rPr>
          <w:t>2017年下半年启东市教育局赴外招聘教师进入体检人员(递补)</w:t>
        </w:r>
        <w:r>
          <w:rPr>
            <w:rFonts w:ascii="方正小标宋_GBK" w:eastAsia="方正小标宋_GBK" w:hAnsi="方正小标宋_GBK" w:cs="方正小标宋_GBK" w:hint="eastAsia"/>
            <w:kern w:val="0"/>
            <w:sz w:val="44"/>
            <w:szCs w:val="44"/>
          </w:rPr>
          <w:t>名单</w:t>
        </w:r>
      </w:hyperlink>
    </w:p>
    <w:tbl>
      <w:tblPr>
        <w:tblW w:w="9045" w:type="dxa"/>
        <w:tblInd w:w="-1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900"/>
        <w:gridCol w:w="600"/>
        <w:gridCol w:w="2430"/>
        <w:gridCol w:w="1185"/>
        <w:gridCol w:w="1125"/>
        <w:gridCol w:w="1005"/>
        <w:gridCol w:w="1065"/>
      </w:tblGrid>
      <w:tr w:rsidR="001E6B15" w:rsidTr="00A05C26">
        <w:trPr>
          <w:trHeight w:val="7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岗位排名</w:t>
            </w:r>
          </w:p>
        </w:tc>
      </w:tr>
      <w:tr w:rsidR="001E6B15" w:rsidTr="00A05C26">
        <w:trPr>
          <w:trHeight w:val="4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王慧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320322********0021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高中语文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77.12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6B15" w:rsidTr="00A05C26">
        <w:trPr>
          <w:trHeight w:val="4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孙倩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340621********3640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高中数学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82.60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1E6B15" w:rsidTr="00A05C26">
        <w:trPr>
          <w:trHeight w:val="4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贺清华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422801********1242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高中地理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74.16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1E6B15" w:rsidTr="00A05C26">
        <w:trPr>
          <w:trHeight w:val="4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金召侠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411524********0826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高中政治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74.82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5" w:rsidRDefault="001E6B15" w:rsidP="00A05C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</w:tbl>
    <w:p w:rsidR="001E6B15" w:rsidRDefault="001E6B15" w:rsidP="001E6B15">
      <w:pPr>
        <w:widowControl/>
        <w:shd w:val="clear" w:color="auto" w:fill="FFFFFF"/>
        <w:spacing w:after="150"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u w:val="single"/>
        </w:rPr>
      </w:pPr>
    </w:p>
    <w:p w:rsidR="00F11867" w:rsidRDefault="001E6B15">
      <w:bookmarkStart w:id="0" w:name="_GoBack"/>
      <w:bookmarkEnd w:id="0"/>
    </w:p>
    <w:sectPr w:rsidR="00F11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15"/>
    <w:rsid w:val="001E6B15"/>
    <w:rsid w:val="005766DA"/>
    <w:rsid w:val="006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A222D-BBB0-46BE-B257-D73ABB0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drc.gov.cn/data/images/2017/07/18/file/20170718/20170718094908_87060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</dc:creator>
  <cp:keywords/>
  <dc:description/>
  <cp:lastModifiedBy>adu</cp:lastModifiedBy>
  <cp:revision>1</cp:revision>
  <dcterms:created xsi:type="dcterms:W3CDTF">2017-12-13T05:13:00Z</dcterms:created>
  <dcterms:modified xsi:type="dcterms:W3CDTF">2017-12-13T05:14:00Z</dcterms:modified>
</cp:coreProperties>
</file>