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附件1：</w:t>
      </w:r>
    </w:p>
    <w:p>
      <w:pPr>
        <w:pStyle w:val="4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邵东县面向高等院校2018届师范类专业毕业生公开</w:t>
      </w:r>
    </w:p>
    <w:p>
      <w:pPr>
        <w:pStyle w:val="4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招聘高（职）中教师计划及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职位表</w:t>
      </w:r>
    </w:p>
    <w:tbl>
      <w:tblPr>
        <w:tblStyle w:val="3"/>
        <w:tblpPr w:leftFromText="180" w:rightFromText="180" w:vertAnchor="text" w:horzAnchor="page" w:tblpX="1533" w:tblpY="103"/>
        <w:tblOverlap w:val="never"/>
        <w:tblW w:w="891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510"/>
        <w:gridCol w:w="1110"/>
        <w:gridCol w:w="585"/>
        <w:gridCol w:w="990"/>
        <w:gridCol w:w="937"/>
        <w:gridCol w:w="177"/>
        <w:gridCol w:w="1636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vMerge w:val="restart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招聘  单位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职位代码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招聘职位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招聘计划</w:t>
            </w:r>
          </w:p>
        </w:tc>
        <w:tc>
          <w:tcPr>
            <w:tcW w:w="6038" w:type="dxa"/>
            <w:gridSpan w:val="5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年龄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学历要求</w:t>
            </w:r>
          </w:p>
        </w:tc>
        <w:tc>
          <w:tcPr>
            <w:tcW w:w="1636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专业及资格要求</w:t>
            </w:r>
          </w:p>
        </w:tc>
        <w:tc>
          <w:tcPr>
            <w:tcW w:w="2298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具体招聘计划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75" w:type="dxa"/>
            <w:vMerge w:val="restart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邵东  一中</w:t>
            </w: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A01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高中英语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/>
                <w:sz w:val="20"/>
              </w:rPr>
            </w:pPr>
            <w:r>
              <w:rPr>
                <w:rFonts w:hint="eastAsia" w:hAnsi="宋体"/>
                <w:color w:val="000000"/>
                <w:sz w:val="20"/>
              </w:rPr>
              <w:t>35岁以下</w:t>
            </w:r>
          </w:p>
        </w:tc>
        <w:tc>
          <w:tcPr>
            <w:tcW w:w="1114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/>
                <w:sz w:val="20"/>
              </w:rPr>
            </w:pPr>
            <w:r>
              <w:rPr>
                <w:rFonts w:hint="eastAsia" w:hAnsi="宋体"/>
                <w:color w:val="000000"/>
                <w:sz w:val="20"/>
              </w:rPr>
              <w:t>普通全日制硕士研究生及以上（本科学历要求为普通全日制一类本科）</w:t>
            </w: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hAnsi="宋体"/>
                <w:color w:val="000000"/>
                <w:sz w:val="20"/>
              </w:rPr>
              <w:t>具有对应专业高中教师资格证；</w:t>
            </w:r>
            <w:r>
              <w:rPr>
                <w:rFonts w:hint="eastAsia"/>
                <w:color w:val="000000"/>
                <w:sz w:val="20"/>
              </w:rPr>
              <w:t>要求取得硕士及以上学位证书</w:t>
            </w:r>
          </w:p>
          <w:p>
            <w:pPr>
              <w:autoSpaceDE w:val="0"/>
              <w:autoSpaceDN w:val="0"/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A02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高中物理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continue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hAnsi="宋体"/>
                <w:sz w:val="20"/>
              </w:rPr>
            </w:pPr>
          </w:p>
        </w:tc>
        <w:tc>
          <w:tcPr>
            <w:tcW w:w="1114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hAnsi="宋体"/>
                <w:sz w:val="20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A03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高中政治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continue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hAnsi="宋体"/>
                <w:sz w:val="20"/>
              </w:rPr>
            </w:pPr>
          </w:p>
        </w:tc>
        <w:tc>
          <w:tcPr>
            <w:tcW w:w="1114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hAnsi="宋体"/>
                <w:sz w:val="20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A04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高中地理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continue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hAnsi="宋体"/>
                <w:sz w:val="20"/>
              </w:rPr>
            </w:pPr>
          </w:p>
        </w:tc>
        <w:tc>
          <w:tcPr>
            <w:tcW w:w="1114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hAnsi="宋体"/>
                <w:sz w:val="20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A05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高中信息  技术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continue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hAnsi="宋体"/>
                <w:sz w:val="20"/>
              </w:rPr>
            </w:pPr>
          </w:p>
        </w:tc>
        <w:tc>
          <w:tcPr>
            <w:tcW w:w="1114" w:type="dxa"/>
            <w:gridSpan w:val="2"/>
            <w:vMerge w:val="continue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hAnsi="宋体"/>
                <w:sz w:val="20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75" w:type="dxa"/>
            <w:vMerge w:val="restart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邵东 一中</w:t>
            </w:r>
          </w:p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B01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高中物理 （实验员）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  <w:color w:val="000000"/>
                <w:sz w:val="20"/>
              </w:rPr>
              <w:t>30岁以下（硕士研究生放宽至35岁以下）</w:t>
            </w:r>
          </w:p>
        </w:tc>
        <w:tc>
          <w:tcPr>
            <w:tcW w:w="11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</w:rPr>
              <w:t>普通全日制本科及以上</w:t>
            </w:r>
            <w:r>
              <w:rPr>
                <w:rFonts w:hint="eastAsia" w:hAnsi="宋体"/>
                <w:color w:val="000000"/>
                <w:sz w:val="20"/>
              </w:rPr>
              <w:t>（本科学历要求为普通全日制一类本科）</w:t>
            </w: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具有对应专业高中教师资格证；要求取得学士及以上学位证书</w:t>
            </w:r>
          </w:p>
        </w:tc>
        <w:tc>
          <w:tcPr>
            <w:tcW w:w="22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B02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高中化学 （实验员）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114" w:type="dxa"/>
            <w:gridSpan w:val="2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636" w:type="dxa"/>
            <w:vMerge w:val="continue"/>
            <w:vAlign w:val="top"/>
          </w:tcPr>
          <w:p>
            <w:pPr>
              <w:autoSpaceDE w:val="0"/>
              <w:autoSpaceDN w:val="0"/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B03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高中生物</w:t>
            </w:r>
          </w:p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（实验员）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114" w:type="dxa"/>
            <w:gridSpan w:val="2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636" w:type="dxa"/>
            <w:vMerge w:val="continue"/>
            <w:vAlign w:val="top"/>
          </w:tcPr>
          <w:p>
            <w:pPr>
              <w:autoSpaceDE w:val="0"/>
              <w:autoSpaceDN w:val="0"/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75" w:type="dxa"/>
            <w:vMerge w:val="restart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邵东 三中</w:t>
            </w: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B04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高中数学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  <w:color w:val="000000"/>
                <w:sz w:val="20"/>
              </w:rPr>
              <w:t>30岁以下（硕士研究生放宽至35岁以下）</w:t>
            </w:r>
          </w:p>
        </w:tc>
        <w:tc>
          <w:tcPr>
            <w:tcW w:w="11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</w:rPr>
              <w:t>普通全日制本科及以上</w:t>
            </w:r>
            <w:r>
              <w:rPr>
                <w:rFonts w:hint="eastAsia" w:hAnsi="宋体"/>
                <w:color w:val="000000"/>
                <w:sz w:val="20"/>
              </w:rPr>
              <w:t>（本科学历要求为普通全日制一类本科）</w:t>
            </w: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具有对应专业高中教师资格证；要求取得学士及以上学位证书</w:t>
            </w:r>
          </w:p>
        </w:tc>
        <w:tc>
          <w:tcPr>
            <w:tcW w:w="22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B05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高中英语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114" w:type="dxa"/>
            <w:gridSpan w:val="2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636" w:type="dxa"/>
            <w:vMerge w:val="continue"/>
            <w:vAlign w:val="top"/>
          </w:tcPr>
          <w:p>
            <w:pPr>
              <w:autoSpaceDE w:val="0"/>
              <w:autoSpaceDN w:val="0"/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B06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高中化学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114" w:type="dxa"/>
            <w:gridSpan w:val="2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636" w:type="dxa"/>
            <w:vMerge w:val="continue"/>
            <w:vAlign w:val="top"/>
          </w:tcPr>
          <w:p>
            <w:pPr>
              <w:autoSpaceDE w:val="0"/>
              <w:autoSpaceDN w:val="0"/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B07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高中生物 （实验员）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114" w:type="dxa"/>
            <w:gridSpan w:val="2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636" w:type="dxa"/>
            <w:vMerge w:val="continue"/>
            <w:vAlign w:val="top"/>
          </w:tcPr>
          <w:p>
            <w:pPr>
              <w:autoSpaceDE w:val="0"/>
              <w:autoSpaceDN w:val="0"/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B08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高中政治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114" w:type="dxa"/>
            <w:gridSpan w:val="2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636" w:type="dxa"/>
            <w:vMerge w:val="continue"/>
            <w:vAlign w:val="top"/>
          </w:tcPr>
          <w:p>
            <w:pPr>
              <w:autoSpaceDE w:val="0"/>
              <w:autoSpaceDN w:val="0"/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B09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高中地理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114" w:type="dxa"/>
            <w:gridSpan w:val="2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636" w:type="dxa"/>
            <w:vMerge w:val="continue"/>
            <w:vAlign w:val="top"/>
          </w:tcPr>
          <w:p>
            <w:pPr>
              <w:autoSpaceDE w:val="0"/>
              <w:autoSpaceDN w:val="0"/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B10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高中体育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114" w:type="dxa"/>
            <w:gridSpan w:val="2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B11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高中信息  技术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114" w:type="dxa"/>
            <w:gridSpan w:val="2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B12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高中教育学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114" w:type="dxa"/>
            <w:gridSpan w:val="2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B13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高中心理学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114" w:type="dxa"/>
            <w:gridSpan w:val="2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75" w:type="dxa"/>
            <w:vMerge w:val="restart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招聘  单位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职位代码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hAnsi="宋体"/>
              </w:rPr>
              <w:t>招聘职位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</w:rPr>
              <w:t>招聘计划</w:t>
            </w:r>
          </w:p>
        </w:tc>
        <w:tc>
          <w:tcPr>
            <w:tcW w:w="6038" w:type="dxa"/>
            <w:gridSpan w:val="5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</w:rPr>
              <w:t>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年龄</w:t>
            </w:r>
          </w:p>
        </w:tc>
        <w:tc>
          <w:tcPr>
            <w:tcW w:w="937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</w:rPr>
              <w:t>学历要求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</w:rPr>
              <w:t>专业及资格要求</w:t>
            </w:r>
          </w:p>
        </w:tc>
        <w:tc>
          <w:tcPr>
            <w:tcW w:w="2298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/>
              </w:rPr>
              <w:t>具体招聘计划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75" w:type="dxa"/>
            <w:vMerge w:val="restart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县直 中学</w:t>
            </w: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C01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高中语文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10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  <w:color w:val="000000"/>
                <w:sz w:val="20"/>
                <w:szCs w:val="20"/>
              </w:rPr>
              <w:t>30岁以下（硕士研究生放宽至35岁以下）</w:t>
            </w:r>
          </w:p>
        </w:tc>
        <w:tc>
          <w:tcPr>
            <w:tcW w:w="937" w:type="dxa"/>
            <w:vMerge w:val="restart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普通全日制本科及以上</w:t>
            </w:r>
          </w:p>
        </w:tc>
        <w:tc>
          <w:tcPr>
            <w:tcW w:w="1813" w:type="dxa"/>
            <w:gridSpan w:val="2"/>
            <w:vMerge w:val="restart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具有对应专业高中教师资格证；要求取得学士及以上学位证书</w:t>
            </w:r>
          </w:p>
        </w:tc>
        <w:tc>
          <w:tcPr>
            <w:tcW w:w="22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邵东四中3人，邵东七中2人，邵东十中2人，邵东一中振华校区1人，职业中专2人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C02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高中数学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12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邵东四中5人，邵东七中3人，邵东一中振华校区1人，职业中专3人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C03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高中英语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12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邵东四中4人，邵东七中4人，邵东十中2人，职业中专2人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C04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高中物理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4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邵东四中1人，邵东七中1人，邵东一中振华校区2人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C05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高中化学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3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邵东四中1人，邵东七中1人，邵东十中1人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C06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高中生物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4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</w:rPr>
              <w:t>邵东四中2人，邵东十中1人，邵东一中振华校区1人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C07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高中政治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3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</w:rPr>
              <w:t>邵东七中1人，邵东一中振华校区1人，职业中专1人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C08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高中历史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</w:rPr>
              <w:t>邵东四中1人，邵东一中振华校区2人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C09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高中地理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</w:rPr>
              <w:t>邵东四中1人，邵东七中1人，邵东一中振华校区1人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C10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高中音乐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</w:rPr>
              <w:t>职业中专2人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C11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高中体育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</w:rPr>
              <w:t>邵东七中1人，邵东十中2人，邵东一中振华校区1人，职业中专1人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C12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高中美术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 w:cs="宋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</w:rPr>
              <w:t>邵东一中振华校区1人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C13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高中信息  技术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sz w:val="20"/>
              </w:rPr>
            </w:pPr>
          </w:p>
        </w:tc>
        <w:tc>
          <w:tcPr>
            <w:tcW w:w="2298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 w:cs="宋体"/>
                <w:color w:val="000000"/>
                <w:sz w:val="20"/>
                <w:szCs w:val="20"/>
              </w:rPr>
              <w:t>邵东十中1人</w:t>
            </w:r>
          </w:p>
        </w:tc>
      </w:tr>
    </w:tbl>
    <w:p>
      <w:pPr>
        <w:pStyle w:val="4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462CF"/>
    <w:rsid w:val="0C2462CF"/>
    <w:rsid w:val="2A6A72EE"/>
    <w:rsid w:val="4B7D06AE"/>
    <w:rsid w:val="69F717E2"/>
    <w:rsid w:val="6FB0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rPr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2017-12-11T07:44:00Z</dcterms:created>
  <dc:creator>I see</dc:creator>
  <cp:lastModifiedBy>I see</cp:lastModifiedBy>
  <dcterms:modified xsi:type="dcterms:W3CDTF">2017-12-11T07:54:26Z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