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微软雅黑" w:hAnsi="微软雅黑" w:eastAsia="微软雅黑" w:cs="微软雅黑"/>
          <w:b w:val="0"/>
          <w:i w:val="0"/>
          <w:caps w:val="0"/>
          <w:color w:val="00479D"/>
          <w:spacing w:val="0"/>
          <w:sz w:val="36"/>
          <w:szCs w:val="36"/>
        </w:rPr>
      </w:pPr>
      <w:bookmarkStart w:id="0" w:name="_GoBack"/>
      <w:r>
        <w:rPr>
          <w:rStyle w:val="6"/>
          <w:rFonts w:ascii="微软雅黑" w:hAnsi="微软雅黑" w:eastAsia="微软雅黑" w:cs="微软雅黑"/>
          <w:b w:val="0"/>
          <w:i w:val="0"/>
          <w:caps w:val="0"/>
          <w:color w:val="00479D"/>
          <w:spacing w:val="0"/>
          <w:sz w:val="36"/>
          <w:szCs w:val="36"/>
        </w:rPr>
        <w:t>平顶山市石龙区2017年公开招聘教师总成绩公示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根据《平顶山市石龙区2017年公开招聘教师工作简章》规定，现将平顶山市石龙区2017年公开招聘教师总成绩予以公示。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平顶山市石龙区2017年公开招聘教师总成绩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二〇一八年一月二十三日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9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849"/>
        <w:gridCol w:w="1038"/>
        <w:gridCol w:w="2787"/>
        <w:gridCol w:w="1080"/>
        <w:gridCol w:w="1080"/>
        <w:gridCol w:w="1076"/>
        <w:gridCol w:w="6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920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平顶山市石龙区2017年公开招聘教师总成绩名单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高昂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20170202_音乐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马凤娇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20170402_音乐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20171200530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陈文燕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20170402_音乐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20171201509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吴静雯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20170402_音乐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邰晶晶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张垒垒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杨雯晰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何雨露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20170602_美术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姚赛男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20170602_美术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20171200109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陈雷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20170602_美术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王朝鹏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20170603_计算机应用技术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20171200910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尚盈盈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20170603_计算机应用技术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中鸿小学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20170603_计算机应用技术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20170702_美术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朱凯音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20170702_美术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20171201723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20170702_美术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靳会晓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20170703_计算机应用技术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郝世英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20170703_计算机应用技术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20171201307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李顺萍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20170703_计算机应用技术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20171200108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20170803_音乐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20171201004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温梦琦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20170803_音乐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20171202107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吴笑婵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20170803_音乐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石倩茜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20170805_美术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20171201626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魏霄虹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20170805_美术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唐瑜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20170805_美术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郭阳萌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20170903_音乐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20171201717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姬辰光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20170903_音乐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20171201103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黄静文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20170903_音乐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邢会平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20170904_美术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李沛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20170904_美术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20171200228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魏彦焘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20170904_美术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20171101_美术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李萌凡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20171101_美术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吕璐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四中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20171101_美术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84.100 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80.150 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sz w:val="24"/>
          <w:szCs w:val="24"/>
        </w:rPr>
        <w:pict>
          <v:rect id="_x0000_i1026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100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901"/>
        <w:gridCol w:w="1305"/>
        <w:gridCol w:w="2232"/>
        <w:gridCol w:w="1146"/>
        <w:gridCol w:w="1146"/>
        <w:gridCol w:w="1143"/>
        <w:gridCol w:w="6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01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平顶山市石龙区2017年公开招聘教师总成绩名单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20171200803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赵世英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20171201419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李九英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20171201326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范甜甜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20171200408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曹雪华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20171202026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20171201504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马意君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20171201508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李银鸽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20171201802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20171200902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吴杏元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20171200306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王惋露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20171200704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马丹丹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牛俊琼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20171201519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张茜雅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20171200930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景平平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20171201119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徐四可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郑文雅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20171200914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20171201229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张向阳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20171200810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20171200212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岳楷婧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20171200821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20171200721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芮梦可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20171201303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20171200906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20171200122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程琪航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20171202001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李艺琳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20171202003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曹亚青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75.700 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20171201607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王旭灿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中心幼儿园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20171201_幼儿教育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62.100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81.800 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71.950 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sz w:val="24"/>
          <w:szCs w:val="24"/>
        </w:rPr>
        <w:pict>
          <v:rect id="_x0000_i1027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994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981"/>
        <w:gridCol w:w="1140"/>
        <w:gridCol w:w="1904"/>
        <w:gridCol w:w="1249"/>
        <w:gridCol w:w="1249"/>
        <w:gridCol w:w="1245"/>
        <w:gridCol w:w="7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42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平顶山市石龙区2017年公开招聘教师总成绩名单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20171200719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闫晓英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20170101_数学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20171200416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辛佳佳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20170101_数学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20171200830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王楠楠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20170101_数学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20171201409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张惠媛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20170101_数学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20171202017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曹晓琳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20171201804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温茹梦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20171200214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袁少阁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20171201316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郝亚姣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梁洼十小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20171202103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20171200508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牛梅芳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文真真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宋坪小学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20171200701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白克阁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下河小学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刘耀娟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下河小学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20171201430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孙巧娟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下河小学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20171202121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20171201709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张春晓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张庄小学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贾楠楠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谷赛歌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20171200518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虎喜茜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赵岭小学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20170701_体育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88.100 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20170701_体育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郭亚培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20170801_语文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20171201121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20170801_语文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20171200424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韩炳雁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20170801_语文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20171201513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李瑜瑜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20170802_英语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20171201411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20170802_英语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20171200607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张培培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梁洼七小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20170802_英语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20171201230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杨平凡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20170901_语文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20171200328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李巧玲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20170901_语文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20171201005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赵明明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20170901_语文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20171200103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20170902_数学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王素芳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20170902_数学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79.450 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20171200230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霍莹莹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梁洼九小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20170902_数学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84.800 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80.500 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Style w:val="6"/>
          <w:rFonts w:ascii="微软雅黑" w:hAnsi="微软雅黑" w:eastAsia="微软雅黑" w:cs="微软雅黑"/>
          <w:b w:val="0"/>
          <w:i w:val="0"/>
          <w:caps w:val="0"/>
          <w:color w:val="00479D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3A00"/>
    <w:rsid w:val="1BE93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customStyle="1" w:styleId="9">
    <w:name w:val="hover39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2018-01-30T11:26:00Z</dcterms:created>
  <dc:creator>水无鱼</dc:creator>
  <cp:lastModifiedBy>水无鱼</cp:lastModifiedBy>
  <dcterms:modified xsi:type="dcterms:W3CDTF">2018-01-30T12:13:32Z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