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</w:rPr>
        <w:t>儋州市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  <w:lang w:eastAsia="zh-CN"/>
        </w:rPr>
        <w:t>中等职业技术学校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</w:rPr>
        <w:t>2018年面向全国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</w:rPr>
        <w:t>专业骨干教师报名登记表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855" w:tblpY="136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39"/>
        <w:gridCol w:w="156"/>
        <w:gridCol w:w="579"/>
        <w:gridCol w:w="331"/>
        <w:gridCol w:w="413"/>
        <w:gridCol w:w="324"/>
        <w:gridCol w:w="509"/>
        <w:gridCol w:w="961"/>
        <w:gridCol w:w="698"/>
        <w:gridCol w:w="270"/>
        <w:gridCol w:w="255"/>
        <w:gridCol w:w="420"/>
        <w:gridCol w:w="560"/>
        <w:gridCol w:w="45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06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12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毕业证书号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教龄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任教学段</w:t>
            </w:r>
          </w:p>
        </w:tc>
        <w:tc>
          <w:tcPr>
            <w:tcW w:w="2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现任学校行政职务</w:t>
            </w:r>
          </w:p>
        </w:tc>
        <w:tc>
          <w:tcPr>
            <w:tcW w:w="1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35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应聘岗位（XX专业骨干教师等）</w:t>
            </w:r>
          </w:p>
        </w:tc>
        <w:tc>
          <w:tcPr>
            <w:tcW w:w="682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联系手机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4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基本情况</w:t>
            </w:r>
          </w:p>
        </w:tc>
        <w:tc>
          <w:tcPr>
            <w:tcW w:w="9034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个人学习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工作简历</w:t>
            </w:r>
          </w:p>
        </w:tc>
        <w:tc>
          <w:tcPr>
            <w:tcW w:w="9034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业绩和获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（本项可另加附页，但不得超过1500字）</w:t>
            </w:r>
          </w:p>
        </w:tc>
        <w:tc>
          <w:tcPr>
            <w:tcW w:w="903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9034" w:type="dxa"/>
            <w:gridSpan w:val="1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 xml:space="preserve">                         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应聘承诺</w:t>
            </w:r>
          </w:p>
        </w:tc>
        <w:tc>
          <w:tcPr>
            <w:tcW w:w="903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以上所填内容属实，若有虚假，所聘单位有权解除聘用合同。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         应聘者签名：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宋体" w:hAnsi="宋体" w:cs="宋体"/>
          <w:b/>
          <w:bCs/>
          <w:color w:val="auto"/>
          <w:szCs w:val="21"/>
        </w:rPr>
        <w:t>备注：</w:t>
      </w:r>
      <w:r>
        <w:rPr>
          <w:rFonts w:hint="eastAsia" w:ascii="宋体" w:hAnsi="宋体" w:cs="宋体"/>
          <w:color w:val="auto"/>
          <w:szCs w:val="21"/>
        </w:rPr>
        <w:t>此表一式二份，资格审查后交给市教育局，录用后返回一份给受聘单位。</w:t>
      </w:r>
    </w:p>
    <w:sectPr>
      <w:footerReference r:id="rId3" w:type="default"/>
      <w:pgSz w:w="11906" w:h="16838"/>
      <w:pgMar w:top="850" w:right="1247" w:bottom="850" w:left="1247" w:header="851" w:footer="96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ascii="宋体" w:hAns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n/2UUFIdQRh4HzjYMEzN5/PxMNE=" w:salt="2DOYzMqL7t6QUkcyfW83Z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4759E"/>
    <w:rsid w:val="18D147B6"/>
    <w:rsid w:val="2B9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2018-05-03T01:20:00Z</dcterms:created>
  <dc:creator>改变</dc:creator>
  <cp:lastModifiedBy>改变</cp:lastModifiedBy>
  <cp:lastPrinted>2018-05-03T01:48:01Z</cp:lastPrinted>
  <dcterms:modified xsi:type="dcterms:W3CDTF">2018-05-03T07:46:14Z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