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CFC"/>
        <w:spacing w:before="0" w:beforeAutospacing="0" w:after="0" w:afterAutospacing="0" w:line="315" w:lineRule="atLeast"/>
        <w:ind w:left="0" w:right="0" w:firstLine="562"/>
        <w:jc w:val="left"/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CFCFC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CFCFC"/>
          <w:lang w:val="en-US" w:eastAsia="zh-CN" w:bidi="ar"/>
        </w:rPr>
        <w:t>桂平市第五中学桂平市光明小学桂平市长安工业园区小学</w:t>
      </w:r>
    </w:p>
    <w:p>
      <w:pPr>
        <w:keepNext w:val="0"/>
        <w:keepLines w:val="0"/>
        <w:widowControl/>
        <w:suppressLineNumbers w:val="0"/>
        <w:shd w:val="clear" w:fill="FCFCFC"/>
        <w:spacing w:before="0" w:beforeAutospacing="0" w:after="0" w:afterAutospacing="0" w:line="315" w:lineRule="atLeast"/>
        <w:ind w:left="0" w:right="0" w:firstLine="562"/>
        <w:jc w:val="left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CFCFC"/>
          <w:lang w:val="en-US" w:eastAsia="zh-CN" w:bidi="ar"/>
        </w:rPr>
        <w:t>教师</w:t>
      </w: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CFCFC"/>
          <w:lang w:val="en-US" w:eastAsia="zh-CN" w:bidi="ar"/>
        </w:rPr>
        <w:t>选调的岗位和人数</w:t>
      </w:r>
    </w:p>
    <w:bookmarkEnd w:id="0"/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53"/>
        <w:gridCol w:w="953"/>
        <w:gridCol w:w="953"/>
        <w:gridCol w:w="953"/>
        <w:gridCol w:w="953"/>
        <w:gridCol w:w="1249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28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市第五中学</w:t>
            </w:r>
          </w:p>
        </w:tc>
        <w:tc>
          <w:tcPr>
            <w:tcW w:w="1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市光明小学</w:t>
            </w:r>
          </w:p>
        </w:tc>
        <w:tc>
          <w:tcPr>
            <w:tcW w:w="2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市长安工业园区小学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生物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信息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B3C2B"/>
    <w:rsid w:val="1C2B3C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2018-06-30T03:04:00Z</dcterms:created>
  <dc:creator>zrt</dc:creator>
  <cp:lastModifiedBy>zrt</cp:lastModifiedBy>
  <dcterms:modified xsi:type="dcterms:W3CDTF">2018-06-30T03:05:38Z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