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02" w:rsidRPr="00EE3A02" w:rsidRDefault="00EE3A02" w:rsidP="00EE3A02">
      <w:pPr>
        <w:spacing w:after="0" w:line="360" w:lineRule="auto"/>
        <w:rPr>
          <w:rFonts w:ascii="黑体" w:eastAsia="黑体" w:hAnsi="黑体"/>
          <w:sz w:val="30"/>
          <w:szCs w:val="30"/>
        </w:rPr>
      </w:pPr>
      <w:r w:rsidRPr="00EE3A02">
        <w:rPr>
          <w:rFonts w:ascii="黑体" w:eastAsia="黑体" w:hAnsi="黑体" w:hint="eastAsia"/>
          <w:sz w:val="30"/>
          <w:szCs w:val="30"/>
        </w:rPr>
        <w:t>附件：</w:t>
      </w:r>
    </w:p>
    <w:p w:rsidR="00EE3A02" w:rsidRPr="00EE3A02" w:rsidRDefault="00EE3A02" w:rsidP="00EE3A02">
      <w:pPr>
        <w:spacing w:after="0" w:line="360" w:lineRule="auto"/>
        <w:ind w:firstLineChars="315" w:firstLine="1134"/>
        <w:rPr>
          <w:rFonts w:ascii="方正小标宋简体" w:eastAsia="方正小标宋简体"/>
          <w:sz w:val="36"/>
          <w:szCs w:val="36"/>
        </w:rPr>
      </w:pPr>
      <w:r w:rsidRPr="00EE3A02">
        <w:rPr>
          <w:rFonts w:ascii="方正小标宋简体" w:eastAsia="方正小标宋简体" w:hint="eastAsia"/>
          <w:sz w:val="36"/>
          <w:szCs w:val="36"/>
        </w:rPr>
        <w:t>南充市顺庆区2018年下半年公开招聘中小学教师政策性加分情况公示表</w:t>
      </w:r>
    </w:p>
    <w:tbl>
      <w:tblPr>
        <w:tblW w:w="15036" w:type="dxa"/>
        <w:tblInd w:w="-788" w:type="dxa"/>
        <w:tblLook w:val="04A0"/>
      </w:tblPr>
      <w:tblGrid>
        <w:gridCol w:w="436"/>
        <w:gridCol w:w="2231"/>
        <w:gridCol w:w="877"/>
        <w:gridCol w:w="526"/>
        <w:gridCol w:w="2324"/>
        <w:gridCol w:w="835"/>
        <w:gridCol w:w="908"/>
        <w:gridCol w:w="1077"/>
        <w:gridCol w:w="1805"/>
        <w:gridCol w:w="635"/>
        <w:gridCol w:w="850"/>
        <w:gridCol w:w="689"/>
        <w:gridCol w:w="1843"/>
      </w:tblGrid>
      <w:tr w:rsidR="00EE3A02" w:rsidRPr="00EE3A02" w:rsidTr="00EE3A02">
        <w:trPr>
          <w:trHeight w:val="912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序号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单  位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姓名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性别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职位名称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职位</w:t>
            </w: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br/>
              <w:t>编码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加分</w:t>
            </w:r>
          </w:p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类型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服务时间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服务</w:t>
            </w: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br/>
              <w:t>年限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评优、获奖、立功情况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政策性加分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加分依据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仪陇县大仪镇小学校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刘兴菊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511324199109035063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特岗服务期满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2014.8-2017.9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蓬安县开元中心小学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陈静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511302199101201946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特岗服务期满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2015.8-2018.8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阆中千佛初级中学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张玉萍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622226198905183648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特岗服务期满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2013.8-2016.9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蓬安县石孔小学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李菊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513002199012309504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小学数学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特岗服务期满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2015.9-2018.8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蓬安县罗家小学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戚孝丽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511304199101055224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特岗服务期满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2015.9-2018.8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蓬安县碧溪小学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杨晓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51130219891012144X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小学体育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特岗服务期满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2015.9-2018.8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阆中市凉水中心校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何畔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51302919910925700X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小学数学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特岗服务期满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2014.9-2017.8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仪陇县乐兴小学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钦晶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511323199209115160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小学数学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特岗服务期满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2014.9-2017.8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成都市青白江区</w:t>
            </w: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br/>
              <w:t>城厢学校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白皓文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511302199005060012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03295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三支一</w:t>
            </w:r>
            <w:r w:rsidR="0003295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扶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2014.9-2016.8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仪陇岐山小学校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林华清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511324198912187707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特岗服务期满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2013.9-2016.8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陈一强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51130219930201141X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小学体育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复退军人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2014.9-2018.9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2015、2016年，优秀士兵，三等功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892171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C01D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川委发〔2011〕16号和川人社办发〔2012〕406号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金堂县广兴镇人民政府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刁燚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510121199007246475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小学体育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03295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三支一</w:t>
            </w:r>
            <w:r w:rsidR="0003295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扶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2015.9-2017.9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仪陇县文化馆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董亚婷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511324199009057548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小学音乐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特岗教师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2013.9-2016.8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营山县四喜完小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罗丹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51130319900810542X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特岗教师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2015.9-2018.8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营山县星火中学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蒋雯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510727199102032724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特岗教师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2015.9-2018.8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阆中河溪中学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刘佳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511303199008230925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540103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特岗教师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2012.9-2015.8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营山县西桥完全</w:t>
            </w:r>
          </w:p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小学校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李茯苓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513021199106227787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小学数学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540105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特岗教师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2015.08-2018.08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林宇轩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男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511323199211210212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小学体育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540108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复退军人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2014.9-2016.9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2015年优秀士兵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892171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C01D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川委发〔2011〕16号和川人社办发〔2012〕406号</w:t>
            </w:r>
          </w:p>
        </w:tc>
      </w:tr>
      <w:tr w:rsidR="00EE3A02" w:rsidRPr="00EE3A02" w:rsidTr="00EE3A0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宣汉县石铁乡中心校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朱巧莲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510902199009206586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小学体育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540108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特岗服务期满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2014.9-2017.8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2" w:rsidRDefault="00EE3A02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EE3A02" w:rsidRPr="00EE3A02" w:rsidRDefault="00EE3A02" w:rsidP="0089217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</w:tbl>
    <w:p w:rsidR="00EE3A02" w:rsidRDefault="00EE3A02" w:rsidP="00EE3A02">
      <w:pPr>
        <w:spacing w:after="0" w:line="360" w:lineRule="auto"/>
      </w:pPr>
    </w:p>
    <w:sectPr w:rsidR="00EE3A02" w:rsidSect="00EE3A02">
      <w:pgSz w:w="16840" w:h="11907" w:orient="landscape" w:code="9"/>
      <w:pgMar w:top="1418" w:right="1928" w:bottom="1588" w:left="1871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91" w:rsidRPr="00C32485" w:rsidRDefault="00607191" w:rsidP="008E0E4E">
      <w:pPr>
        <w:spacing w:after="0"/>
        <w:rPr>
          <w:rFonts w:ascii="Times New Roman" w:hAnsi="Times New Roman"/>
        </w:rPr>
      </w:pPr>
      <w:r>
        <w:separator/>
      </w:r>
    </w:p>
  </w:endnote>
  <w:endnote w:type="continuationSeparator" w:id="0">
    <w:p w:rsidR="00607191" w:rsidRPr="00C32485" w:rsidRDefault="00607191" w:rsidP="008E0E4E">
      <w:pPr>
        <w:spacing w:after="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91" w:rsidRPr="00C32485" w:rsidRDefault="00607191" w:rsidP="008E0E4E">
      <w:pPr>
        <w:spacing w:after="0"/>
        <w:rPr>
          <w:rFonts w:ascii="Times New Roman" w:hAnsi="Times New Roman"/>
        </w:rPr>
      </w:pPr>
      <w:r>
        <w:separator/>
      </w:r>
    </w:p>
  </w:footnote>
  <w:footnote w:type="continuationSeparator" w:id="0">
    <w:p w:rsidR="00607191" w:rsidRPr="00C32485" w:rsidRDefault="00607191" w:rsidP="008E0E4E">
      <w:pPr>
        <w:spacing w:after="0"/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956"/>
    <w:rsid w:val="0025347C"/>
    <w:rsid w:val="002D739C"/>
    <w:rsid w:val="00323B43"/>
    <w:rsid w:val="003D37D8"/>
    <w:rsid w:val="00426133"/>
    <w:rsid w:val="004358AB"/>
    <w:rsid w:val="00607191"/>
    <w:rsid w:val="006A7AA4"/>
    <w:rsid w:val="00857718"/>
    <w:rsid w:val="00892171"/>
    <w:rsid w:val="008B7726"/>
    <w:rsid w:val="008E0E4E"/>
    <w:rsid w:val="009C01D4"/>
    <w:rsid w:val="00A20062"/>
    <w:rsid w:val="00B34C35"/>
    <w:rsid w:val="00C04CF2"/>
    <w:rsid w:val="00C351B8"/>
    <w:rsid w:val="00D31D50"/>
    <w:rsid w:val="00E36B20"/>
    <w:rsid w:val="00ED196A"/>
    <w:rsid w:val="00EE3A02"/>
    <w:rsid w:val="00F5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E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E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E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E4E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8E0E4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5347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347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E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E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E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E4E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8E0E4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5347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347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>china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2018-12-27T00:51:00Z</cp:lastPrinted>
  <dcterms:created xsi:type="dcterms:W3CDTF">2018-12-27T08:59:00Z</dcterms:created>
  <dcterms:modified xsi:type="dcterms:W3CDTF">2018-12-27T08:59:00Z</dcterms:modified>
</cp:coreProperties>
</file>