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sz w:val="36"/>
          <w:szCs w:val="44"/>
        </w:rPr>
        <w:t>福建省长乐职业中专学校教师招聘</w:t>
      </w:r>
      <w:r>
        <w:rPr>
          <w:rFonts w:hint="eastAsia" w:ascii="华文中宋" w:hAnsi="华文中宋" w:eastAsia="华文中宋"/>
          <w:sz w:val="36"/>
          <w:szCs w:val="36"/>
        </w:rPr>
        <w:t>应聘毕业生报名提交材料</w:t>
      </w:r>
    </w:p>
    <w:bookmarkEnd w:id="0"/>
    <w:p>
      <w:pPr>
        <w:rPr>
          <w:rFonts w:ascii="仿宋_GB2312"/>
          <w:sz w:val="28"/>
          <w:szCs w:val="28"/>
        </w:rPr>
      </w:pPr>
    </w:p>
    <w:p>
      <w:pPr>
        <w:spacing w:line="560" w:lineRule="exact"/>
        <w:rPr>
          <w:rFonts w:ascii="仿宋_GB2312"/>
          <w:b/>
          <w:bCs/>
        </w:rPr>
      </w:pPr>
      <w:r>
        <w:rPr>
          <w:rFonts w:hint="eastAsia" w:ascii="仿宋_GB2312"/>
          <w:b/>
          <w:bCs/>
        </w:rPr>
        <w:t xml:space="preserve">    一、应届毕业生</w:t>
      </w:r>
    </w:p>
    <w:p>
      <w:pPr>
        <w:spacing w:line="56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1、报名表，一式1份，双面打印；</w:t>
      </w:r>
    </w:p>
    <w:p>
      <w:pPr>
        <w:spacing w:line="56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2、毕业生就业推荐表原件和复印件；</w:t>
      </w:r>
    </w:p>
    <w:p>
      <w:pPr>
        <w:spacing w:line="56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3、毕业生各学科成绩表原件和复印件；</w:t>
      </w:r>
    </w:p>
    <w:p>
      <w:pPr>
        <w:spacing w:line="56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4、系党支部出具的证明（包括学生个人基本信息、在校表现、奖惩等情况）；</w:t>
      </w:r>
    </w:p>
    <w:p>
      <w:pPr>
        <w:spacing w:line="56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5、毕业生在校已经取得的各类职业技术证书、学校各类表彰及本专业毕业设计项目书。</w:t>
      </w:r>
    </w:p>
    <w:p>
      <w:pPr>
        <w:spacing w:line="560" w:lineRule="exact"/>
        <w:ind w:firstLine="643" w:firstLineChars="200"/>
        <w:rPr>
          <w:rFonts w:ascii="仿宋_GB2312"/>
          <w:b/>
          <w:bCs/>
        </w:rPr>
      </w:pPr>
      <w:r>
        <w:rPr>
          <w:rFonts w:hint="eastAsia" w:ascii="仿宋_GB2312"/>
          <w:b/>
          <w:bCs/>
        </w:rPr>
        <w:t>二、往届毕业生</w:t>
      </w:r>
    </w:p>
    <w:p>
      <w:pPr>
        <w:spacing w:line="56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1、报名表，一式1份，双面打印；</w:t>
      </w:r>
    </w:p>
    <w:p>
      <w:pPr>
        <w:spacing w:line="56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2、毕业证书、学位证书、报到证原件和复印件；</w:t>
      </w:r>
    </w:p>
    <w:p>
      <w:pPr>
        <w:spacing w:line="56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3、毕业生就业推荐表原件和复印件；</w:t>
      </w:r>
    </w:p>
    <w:p>
      <w:pPr>
        <w:spacing w:line="56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4、毕业生各学科成绩表原件和复印件；</w:t>
      </w:r>
    </w:p>
    <w:p>
      <w:pPr>
        <w:spacing w:line="56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5、公安部门出具的“无刑事处罚证明”；</w:t>
      </w:r>
    </w:p>
    <w:p>
      <w:pPr>
        <w:spacing w:line="56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6、毕业生在校已经取得的各类职业技术证书、学校各类表彰及本专业毕业设计项目书。</w:t>
      </w:r>
    </w:p>
    <w:p>
      <w:pPr>
        <w:spacing w:line="560" w:lineRule="exact"/>
        <w:ind w:firstLine="640" w:firstLineChars="200"/>
        <w:rPr>
          <w:rFonts w:ascii="仿宋_GB2312"/>
        </w:rPr>
      </w:pPr>
    </w:p>
    <w:p>
      <w:pPr>
        <w:adjustRightInd w:val="0"/>
        <w:snapToGrid w:val="0"/>
        <w:spacing w:line="300" w:lineRule="exact"/>
      </w:pPr>
    </w:p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8D2BF7"/>
    <w:rsid w:val="4F8D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2019-03-27T10:05:00Z</dcterms:created>
  <dc:creator>石果</dc:creator>
  <cp:lastModifiedBy>石果</cp:lastModifiedBy>
  <dcterms:modified xsi:type="dcterms:W3CDTF">2019-03-27T10:05:49Z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