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7" w:rsidRDefault="00AD1867" w:rsidP="00AD1867">
      <w:pPr>
        <w:jc w:val="center"/>
        <w:rPr>
          <w:rFonts w:ascii="黑体" w:eastAsia="黑体"/>
          <w:sz w:val="44"/>
          <w:szCs w:val="44"/>
        </w:rPr>
      </w:pPr>
    </w:p>
    <w:p w:rsidR="00F05410" w:rsidRDefault="00A60081" w:rsidP="00F0541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关于2019</w:t>
      </w:r>
      <w:r w:rsidR="002D7BD2" w:rsidRPr="00AD1867">
        <w:rPr>
          <w:rFonts w:ascii="黑体" w:eastAsia="黑体" w:hint="eastAsia"/>
          <w:sz w:val="44"/>
          <w:szCs w:val="44"/>
        </w:rPr>
        <w:t>年度</w:t>
      </w:r>
      <w:r>
        <w:rPr>
          <w:rFonts w:ascii="黑体" w:eastAsia="黑体" w:hint="eastAsia"/>
          <w:sz w:val="44"/>
          <w:szCs w:val="44"/>
        </w:rPr>
        <w:t>教师公开招聘</w:t>
      </w:r>
    </w:p>
    <w:p w:rsidR="00F05410" w:rsidRDefault="00661D59" w:rsidP="00F0541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考察</w:t>
      </w:r>
      <w:r w:rsidR="00F05410">
        <w:rPr>
          <w:rFonts w:ascii="黑体" w:eastAsia="黑体" w:hint="eastAsia"/>
          <w:sz w:val="44"/>
          <w:szCs w:val="44"/>
        </w:rPr>
        <w:t>环节</w:t>
      </w:r>
      <w:r w:rsidR="002D7BD2" w:rsidRPr="00AD1867">
        <w:rPr>
          <w:rFonts w:ascii="黑体" w:eastAsia="黑体" w:hint="eastAsia"/>
          <w:sz w:val="44"/>
          <w:szCs w:val="44"/>
        </w:rPr>
        <w:t>递补</w:t>
      </w:r>
      <w:r w:rsidR="00F2554A">
        <w:rPr>
          <w:rFonts w:ascii="黑体" w:eastAsia="黑体" w:hint="eastAsia"/>
          <w:sz w:val="44"/>
          <w:szCs w:val="44"/>
        </w:rPr>
        <w:t>进入</w:t>
      </w:r>
      <w:r w:rsidR="00F05410">
        <w:rPr>
          <w:rFonts w:ascii="黑体" w:eastAsia="黑体" w:hint="eastAsia"/>
          <w:sz w:val="44"/>
          <w:szCs w:val="44"/>
        </w:rPr>
        <w:t>体检人员名</w:t>
      </w:r>
      <w:r>
        <w:rPr>
          <w:rFonts w:ascii="黑体" w:eastAsia="黑体" w:hint="eastAsia"/>
          <w:sz w:val="44"/>
          <w:szCs w:val="44"/>
        </w:rPr>
        <w:t>单</w:t>
      </w:r>
      <w:r w:rsidR="00A60081">
        <w:rPr>
          <w:rFonts w:ascii="黑体" w:eastAsia="黑体" w:hint="eastAsia"/>
          <w:sz w:val="44"/>
          <w:szCs w:val="44"/>
        </w:rPr>
        <w:t>的</w:t>
      </w:r>
    </w:p>
    <w:p w:rsidR="002D7BD2" w:rsidRPr="00AD1867" w:rsidRDefault="002D7BD2" w:rsidP="00F05410">
      <w:pPr>
        <w:jc w:val="center"/>
        <w:rPr>
          <w:rFonts w:ascii="黑体" w:eastAsia="黑体"/>
          <w:sz w:val="44"/>
          <w:szCs w:val="44"/>
        </w:rPr>
      </w:pPr>
      <w:r w:rsidRPr="00AD1867">
        <w:rPr>
          <w:rFonts w:ascii="黑体" w:eastAsia="黑体" w:hint="eastAsia"/>
          <w:sz w:val="44"/>
          <w:szCs w:val="44"/>
        </w:rPr>
        <w:t>公</w:t>
      </w:r>
      <w:r w:rsidR="00F05410">
        <w:rPr>
          <w:rFonts w:ascii="黑体" w:eastAsia="黑体" w:hint="eastAsia"/>
          <w:sz w:val="44"/>
          <w:szCs w:val="44"/>
        </w:rPr>
        <w:t xml:space="preserve">      </w:t>
      </w:r>
      <w:r w:rsidRPr="00AD1867">
        <w:rPr>
          <w:rFonts w:ascii="黑体" w:eastAsia="黑体" w:hint="eastAsia"/>
          <w:sz w:val="44"/>
          <w:szCs w:val="44"/>
        </w:rPr>
        <w:t>告</w:t>
      </w:r>
    </w:p>
    <w:p w:rsidR="00D56EE0" w:rsidRDefault="00D56EE0" w:rsidP="002D7BD2">
      <w:pPr>
        <w:rPr>
          <w:rFonts w:ascii="仿宋_GB2312" w:eastAsia="仿宋_GB2312"/>
          <w:sz w:val="32"/>
          <w:szCs w:val="32"/>
        </w:rPr>
      </w:pPr>
    </w:p>
    <w:p w:rsidR="002D7BD2" w:rsidRPr="009B21DA" w:rsidRDefault="002D7BD2" w:rsidP="00A600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B21DA">
        <w:rPr>
          <w:rFonts w:ascii="仿宋_GB2312" w:eastAsia="仿宋_GB2312" w:hint="eastAsia"/>
          <w:sz w:val="32"/>
          <w:szCs w:val="32"/>
        </w:rPr>
        <w:t>衡水市冀州区</w:t>
      </w:r>
      <w:r w:rsidR="00A60081" w:rsidRPr="009B21DA">
        <w:rPr>
          <w:rFonts w:ascii="仿宋_GB2312" w:eastAsia="仿宋_GB2312" w:hint="eastAsia"/>
          <w:sz w:val="32"/>
          <w:szCs w:val="32"/>
        </w:rPr>
        <w:t>2019</w:t>
      </w:r>
      <w:r w:rsidRPr="009B21DA">
        <w:rPr>
          <w:rFonts w:ascii="仿宋_GB2312" w:eastAsia="仿宋_GB2312" w:hint="eastAsia"/>
          <w:sz w:val="32"/>
          <w:szCs w:val="32"/>
        </w:rPr>
        <w:t>年度</w:t>
      </w:r>
      <w:r w:rsidR="00A60081" w:rsidRPr="009B21DA">
        <w:rPr>
          <w:rFonts w:ascii="仿宋_GB2312" w:eastAsia="仿宋_GB2312" w:hint="eastAsia"/>
          <w:sz w:val="32"/>
          <w:szCs w:val="32"/>
        </w:rPr>
        <w:t>教师公开招聘</w:t>
      </w:r>
      <w:r w:rsidR="009A5EDF">
        <w:rPr>
          <w:rFonts w:ascii="仿宋_GB2312" w:eastAsia="仿宋_GB2312" w:hint="eastAsia"/>
          <w:sz w:val="32"/>
          <w:szCs w:val="32"/>
        </w:rPr>
        <w:t>考察</w:t>
      </w:r>
      <w:r w:rsidR="00A60081" w:rsidRPr="009B21DA">
        <w:rPr>
          <w:rFonts w:ascii="仿宋_GB2312" w:eastAsia="仿宋_GB2312" w:hint="eastAsia"/>
          <w:sz w:val="32"/>
          <w:szCs w:val="32"/>
        </w:rPr>
        <w:t>环节，由于</w:t>
      </w:r>
      <w:r w:rsidRPr="009B21DA">
        <w:rPr>
          <w:rFonts w:ascii="仿宋_GB2312" w:eastAsia="仿宋_GB2312" w:hint="eastAsia"/>
          <w:sz w:val="32"/>
          <w:szCs w:val="32"/>
        </w:rPr>
        <w:t>部分</w:t>
      </w:r>
      <w:r w:rsidR="00A60081" w:rsidRPr="009B21DA">
        <w:rPr>
          <w:rFonts w:ascii="仿宋_GB2312" w:eastAsia="仿宋_GB2312" w:hint="eastAsia"/>
          <w:sz w:val="32"/>
          <w:szCs w:val="32"/>
        </w:rPr>
        <w:t>考生</w:t>
      </w:r>
      <w:r w:rsidRPr="009B21DA">
        <w:rPr>
          <w:rFonts w:ascii="仿宋_GB2312" w:eastAsia="仿宋_GB2312" w:hint="eastAsia"/>
          <w:sz w:val="32"/>
          <w:szCs w:val="32"/>
        </w:rPr>
        <w:t>自动</w:t>
      </w:r>
      <w:r w:rsidR="00A60081" w:rsidRPr="009B21DA">
        <w:rPr>
          <w:rFonts w:ascii="仿宋_GB2312" w:eastAsia="仿宋_GB2312" w:hint="eastAsia"/>
          <w:sz w:val="32"/>
          <w:szCs w:val="32"/>
        </w:rPr>
        <w:t>放弃</w:t>
      </w:r>
      <w:r w:rsidR="00F05410">
        <w:rPr>
          <w:rFonts w:ascii="仿宋_GB2312" w:eastAsia="仿宋_GB2312" w:hint="eastAsia"/>
          <w:sz w:val="32"/>
          <w:szCs w:val="32"/>
        </w:rPr>
        <w:t>考察</w:t>
      </w:r>
      <w:r w:rsidR="00A60081" w:rsidRPr="009B21DA">
        <w:rPr>
          <w:rFonts w:ascii="仿宋_GB2312" w:eastAsia="仿宋_GB2312" w:hint="eastAsia"/>
          <w:sz w:val="32"/>
          <w:szCs w:val="32"/>
        </w:rPr>
        <w:t>资格</w:t>
      </w:r>
      <w:r w:rsidRPr="009B21DA">
        <w:rPr>
          <w:rFonts w:ascii="仿宋_GB2312" w:eastAsia="仿宋_GB2312" w:hint="eastAsia"/>
          <w:sz w:val="32"/>
          <w:szCs w:val="32"/>
        </w:rPr>
        <w:t>，按照《</w:t>
      </w:r>
      <w:r w:rsidR="00A60081" w:rsidRPr="009B21DA">
        <w:rPr>
          <w:rFonts w:ascii="仿宋_GB2312" w:eastAsia="仿宋_GB2312" w:hint="eastAsia"/>
          <w:sz w:val="32"/>
          <w:szCs w:val="32"/>
        </w:rPr>
        <w:t>衡水市冀州区2019年度公开招聘教师公告</w:t>
      </w:r>
      <w:r w:rsidRPr="009B21DA">
        <w:rPr>
          <w:rFonts w:ascii="仿宋_GB2312" w:eastAsia="仿宋_GB2312" w:hint="eastAsia"/>
          <w:sz w:val="32"/>
          <w:szCs w:val="32"/>
        </w:rPr>
        <w:t>》规定，</w:t>
      </w:r>
      <w:r w:rsidR="00F05410">
        <w:rPr>
          <w:rFonts w:ascii="仿宋_GB2312" w:eastAsia="仿宋_GB2312" w:hint="eastAsia"/>
          <w:sz w:val="32"/>
          <w:szCs w:val="32"/>
        </w:rPr>
        <w:t>考察不合格或自动放弃的空缺名额，按综合成绩从高分到低分依次递补。</w:t>
      </w:r>
      <w:r w:rsidRPr="009B21DA">
        <w:rPr>
          <w:rFonts w:ascii="仿宋_GB2312" w:eastAsia="仿宋_GB2312" w:hint="eastAsia"/>
          <w:sz w:val="32"/>
          <w:szCs w:val="32"/>
        </w:rPr>
        <w:t>现将递补</w:t>
      </w:r>
      <w:r w:rsidR="00615667">
        <w:rPr>
          <w:rFonts w:ascii="仿宋_GB2312" w:eastAsia="仿宋_GB2312" w:hint="eastAsia"/>
          <w:sz w:val="32"/>
          <w:szCs w:val="32"/>
        </w:rPr>
        <w:t>进入</w:t>
      </w:r>
      <w:r w:rsidRPr="009B21DA">
        <w:rPr>
          <w:rFonts w:ascii="仿宋_GB2312" w:eastAsia="仿宋_GB2312" w:hint="eastAsia"/>
          <w:sz w:val="32"/>
          <w:szCs w:val="32"/>
        </w:rPr>
        <w:t>体检人员名单予以公告。</w:t>
      </w:r>
    </w:p>
    <w:p w:rsidR="00D56EE0" w:rsidRPr="009B21DA" w:rsidRDefault="00D56EE0" w:rsidP="009B21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6EE0" w:rsidRPr="00F05410" w:rsidRDefault="00A60081" w:rsidP="00F0541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5410">
        <w:rPr>
          <w:rFonts w:ascii="仿宋_GB2312" w:eastAsia="仿宋_GB2312" w:hint="eastAsia"/>
          <w:sz w:val="28"/>
          <w:szCs w:val="28"/>
        </w:rPr>
        <w:t>附：《2019年度教师公开招聘</w:t>
      </w:r>
      <w:r w:rsidR="00F05410">
        <w:rPr>
          <w:rFonts w:ascii="仿宋_GB2312" w:eastAsia="仿宋_GB2312" w:hint="eastAsia"/>
          <w:sz w:val="28"/>
          <w:szCs w:val="28"/>
        </w:rPr>
        <w:t>考察</w:t>
      </w:r>
      <w:r w:rsidR="00F05410" w:rsidRPr="00F05410">
        <w:rPr>
          <w:rFonts w:ascii="仿宋_GB2312" w:eastAsia="仿宋_GB2312" w:hint="eastAsia"/>
          <w:sz w:val="28"/>
          <w:szCs w:val="28"/>
        </w:rPr>
        <w:t>环节</w:t>
      </w:r>
      <w:r w:rsidRPr="00F05410">
        <w:rPr>
          <w:rFonts w:ascii="仿宋_GB2312" w:eastAsia="仿宋_GB2312" w:hint="eastAsia"/>
          <w:sz w:val="28"/>
          <w:szCs w:val="28"/>
        </w:rPr>
        <w:t>递补进入体检人员名单》</w:t>
      </w:r>
    </w:p>
    <w:p w:rsidR="00D56EE0" w:rsidRPr="00A60081" w:rsidRDefault="00D56EE0" w:rsidP="00A6008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56EE0" w:rsidRDefault="00D56EE0" w:rsidP="00D56EE0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D56EE0" w:rsidRDefault="00D56EE0" w:rsidP="00D56EE0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D56EE0" w:rsidRPr="00D56EE0" w:rsidRDefault="00D56EE0" w:rsidP="00D56EE0">
      <w:pPr>
        <w:ind w:firstLineChars="900" w:firstLine="2880"/>
        <w:rPr>
          <w:rFonts w:ascii="仿宋_GB2312" w:eastAsia="仿宋_GB2312"/>
          <w:sz w:val="32"/>
          <w:szCs w:val="32"/>
        </w:rPr>
      </w:pPr>
      <w:r w:rsidRPr="00D56EE0">
        <w:rPr>
          <w:rFonts w:ascii="仿宋_GB2312" w:eastAsia="仿宋_GB2312" w:hint="eastAsia"/>
          <w:sz w:val="32"/>
          <w:szCs w:val="32"/>
        </w:rPr>
        <w:t>衡水市冀州区人力资源和社会保障局</w:t>
      </w:r>
    </w:p>
    <w:p w:rsidR="00D56EE0" w:rsidRPr="00D56EE0" w:rsidRDefault="00D56EE0" w:rsidP="00D56EE0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56EE0">
        <w:rPr>
          <w:rFonts w:ascii="仿宋_GB2312" w:eastAsia="仿宋_GB2312" w:hint="eastAsia"/>
          <w:sz w:val="32"/>
          <w:szCs w:val="32"/>
        </w:rPr>
        <w:t>201</w:t>
      </w:r>
      <w:r w:rsidR="00A60081">
        <w:rPr>
          <w:rFonts w:ascii="仿宋_GB2312" w:eastAsia="仿宋_GB2312" w:hint="eastAsia"/>
          <w:sz w:val="32"/>
          <w:szCs w:val="32"/>
        </w:rPr>
        <w:t>9</w:t>
      </w:r>
      <w:r w:rsidRPr="00D56EE0">
        <w:rPr>
          <w:rFonts w:ascii="仿宋_GB2312" w:eastAsia="仿宋_GB2312" w:hint="eastAsia"/>
          <w:sz w:val="32"/>
          <w:szCs w:val="32"/>
        </w:rPr>
        <w:t>年</w:t>
      </w:r>
      <w:r w:rsidR="00A60081">
        <w:rPr>
          <w:rFonts w:ascii="仿宋_GB2312" w:eastAsia="仿宋_GB2312" w:hint="eastAsia"/>
          <w:sz w:val="32"/>
          <w:szCs w:val="32"/>
        </w:rPr>
        <w:t>9</w:t>
      </w:r>
      <w:r w:rsidRPr="00D56EE0">
        <w:rPr>
          <w:rFonts w:ascii="仿宋_GB2312" w:eastAsia="仿宋_GB2312" w:hint="eastAsia"/>
          <w:sz w:val="32"/>
          <w:szCs w:val="32"/>
        </w:rPr>
        <w:t>月</w:t>
      </w:r>
      <w:r w:rsidR="00555733">
        <w:rPr>
          <w:rFonts w:ascii="仿宋_GB2312" w:eastAsia="仿宋_GB2312" w:hint="eastAsia"/>
          <w:sz w:val="32"/>
          <w:szCs w:val="32"/>
        </w:rPr>
        <w:t>16</w:t>
      </w:r>
      <w:r w:rsidRPr="00D56EE0">
        <w:rPr>
          <w:rFonts w:ascii="仿宋_GB2312" w:eastAsia="仿宋_GB2312" w:hint="eastAsia"/>
          <w:sz w:val="32"/>
          <w:szCs w:val="32"/>
        </w:rPr>
        <w:t>日</w:t>
      </w:r>
    </w:p>
    <w:p w:rsidR="00D56EE0" w:rsidRDefault="00D56EE0" w:rsidP="00D56EE0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56EE0" w:rsidRDefault="00D56EE0" w:rsidP="00D56EE0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56EE0" w:rsidRDefault="00D56EE0" w:rsidP="00D56EE0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2D7BD2" w:rsidRPr="00D56EE0" w:rsidRDefault="002D7BD2">
      <w:pPr>
        <w:rPr>
          <w:rFonts w:ascii="仿宋_GB2312" w:eastAsia="仿宋_GB2312"/>
          <w:sz w:val="32"/>
          <w:szCs w:val="32"/>
        </w:rPr>
      </w:pPr>
    </w:p>
    <w:sectPr w:rsidR="002D7BD2" w:rsidRPr="00D56EE0" w:rsidSect="00B81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F9" w:rsidRDefault="003E5DF9" w:rsidP="002D7BD2">
      <w:r>
        <w:separator/>
      </w:r>
    </w:p>
  </w:endnote>
  <w:endnote w:type="continuationSeparator" w:id="0">
    <w:p w:rsidR="003E5DF9" w:rsidRDefault="003E5DF9" w:rsidP="002D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F9" w:rsidRDefault="003E5DF9" w:rsidP="002D7BD2">
      <w:r>
        <w:separator/>
      </w:r>
    </w:p>
  </w:footnote>
  <w:footnote w:type="continuationSeparator" w:id="0">
    <w:p w:rsidR="003E5DF9" w:rsidRDefault="003E5DF9" w:rsidP="002D7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D2"/>
    <w:rsid w:val="000069C4"/>
    <w:rsid w:val="000C5728"/>
    <w:rsid w:val="002D7BD2"/>
    <w:rsid w:val="002F13F4"/>
    <w:rsid w:val="003E5DF9"/>
    <w:rsid w:val="00456945"/>
    <w:rsid w:val="00555733"/>
    <w:rsid w:val="00615667"/>
    <w:rsid w:val="00661D59"/>
    <w:rsid w:val="00675322"/>
    <w:rsid w:val="00691761"/>
    <w:rsid w:val="006A7628"/>
    <w:rsid w:val="00801F65"/>
    <w:rsid w:val="009A5EDF"/>
    <w:rsid w:val="009B21DA"/>
    <w:rsid w:val="00A17B1A"/>
    <w:rsid w:val="00A60081"/>
    <w:rsid w:val="00AD1867"/>
    <w:rsid w:val="00B34354"/>
    <w:rsid w:val="00B81838"/>
    <w:rsid w:val="00BC4D37"/>
    <w:rsid w:val="00CC24BD"/>
    <w:rsid w:val="00D56EE0"/>
    <w:rsid w:val="00F05410"/>
    <w:rsid w:val="00F2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11</cp:revision>
  <cp:lastPrinted>2019-09-06T10:05:00Z</cp:lastPrinted>
  <dcterms:created xsi:type="dcterms:W3CDTF">2018-04-23T01:16:00Z</dcterms:created>
  <dcterms:modified xsi:type="dcterms:W3CDTF">2019-09-16T01:42:00Z</dcterms:modified>
</cp:coreProperties>
</file>