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bdr w:val="none" w:color="auto" w:sz="0" w:space="0"/>
          <w:shd w:val="clear" w:fill="FFFFFF"/>
        </w:rPr>
        <w:t>【11月29日】苏州高新区赴江苏第二师范学院招聘2020年应届毕业生公告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000000"/>
          <w:spacing w:val="8"/>
          <w:sz w:val="22"/>
          <w:szCs w:val="2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为科学配置和优化我区教师队伍结构，促进全区教育事业可持续发展，根据《苏州高新区公办中小学（幼儿园）教育专项编制教师管理暂行办法》（苏高新管〔2018〕112号），经苏州高新区管委会批准，苏州高新区教育局将于</w:t>
      </w:r>
      <w:r>
        <w:rPr>
          <w:rStyle w:val="6"/>
          <w:rFonts w:hint="eastAsia" w:ascii="宋体" w:hAnsi="宋体" w:eastAsia="宋体" w:cs="宋体"/>
          <w:i w:val="0"/>
          <w:caps w:val="0"/>
          <w:color w:val="FF4C00"/>
          <w:spacing w:val="8"/>
          <w:sz w:val="22"/>
          <w:szCs w:val="22"/>
          <w:bdr w:val="none" w:color="auto" w:sz="0" w:space="0"/>
          <w:shd w:val="clear" w:fill="FFFFFF"/>
        </w:rPr>
        <w:t>2019年11月29日</w:t>
      </w:r>
      <w:r>
        <w:rPr>
          <w:rFonts w:hint="eastAsia" w:ascii="宋体" w:hAnsi="宋体" w:eastAsia="宋体" w:cs="宋体"/>
          <w:i w:val="0"/>
          <w:caps w:val="0"/>
          <w:color w:val="000000"/>
          <w:spacing w:val="8"/>
          <w:sz w:val="22"/>
          <w:szCs w:val="22"/>
          <w:bdr w:val="none" w:color="auto" w:sz="0" w:space="0"/>
          <w:shd w:val="clear" w:fill="FFFFFF"/>
        </w:rPr>
        <w:t>赴</w:t>
      </w:r>
      <w:r>
        <w:rPr>
          <w:rStyle w:val="6"/>
          <w:rFonts w:hint="eastAsia" w:ascii="宋体" w:hAnsi="宋体" w:eastAsia="宋体" w:cs="宋体"/>
          <w:i w:val="0"/>
          <w:caps w:val="0"/>
          <w:color w:val="000000"/>
          <w:spacing w:val="8"/>
          <w:sz w:val="22"/>
          <w:szCs w:val="22"/>
          <w:bdr w:val="none" w:color="auto" w:sz="0" w:space="0"/>
          <w:shd w:val="clear" w:fill="FFFFFF"/>
        </w:rPr>
        <w:t>江苏第二师范学院</w:t>
      </w:r>
      <w:r>
        <w:rPr>
          <w:rFonts w:hint="eastAsia" w:ascii="宋体" w:hAnsi="宋体" w:eastAsia="宋体" w:cs="宋体"/>
          <w:i w:val="0"/>
          <w:caps w:val="0"/>
          <w:color w:val="000000"/>
          <w:spacing w:val="8"/>
          <w:sz w:val="22"/>
          <w:szCs w:val="22"/>
          <w:bdr w:val="none" w:color="auto" w:sz="0" w:space="0"/>
          <w:shd w:val="clear" w:fill="FFFFFF"/>
        </w:rPr>
        <w:t>组织招聘活动。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000000"/>
          <w:spacing w:val="8"/>
          <w:sz w:val="22"/>
          <w:szCs w:val="22"/>
          <w:bdr w:val="none" w:color="auto" w:sz="0" w:space="0"/>
          <w:shd w:val="clear" w:fill="FFFFFF"/>
        </w:rPr>
        <w:t>一、招聘范围和对象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凡符合本次校园招聘基本条件及招聘岗位所需专业技能、身体等条件的人员，均可报名。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000000"/>
          <w:spacing w:val="8"/>
          <w:sz w:val="22"/>
          <w:szCs w:val="22"/>
          <w:bdr w:val="none" w:color="auto" w:sz="0" w:space="0"/>
          <w:shd w:val="clear" w:fill="FFFFFF"/>
        </w:rPr>
        <w:t>二、招聘基本条件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1.具有中华人民共和国国籍，遵纪守法，品行端正，无违法犯罪记录，并具有正常履行岗位职责必备的身体条件和招聘岗位所规定的具体资格条件；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2.2020年毕业的全日制本科及以上应届毕业生；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3.考生需具备应聘岗位的具体条件（详见附件1）；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4.考生的所学专业与应聘岗位相关，并具有相应的教师资格证书（教师资格证种类和任教学科均与应聘岗位相关）；硕士研究生的本科段须为全日制普通高校毕业生（具有学士学位）且专业与应聘岗位相关。如认定该专业与应聘岗位要求的“专业类别”或“专业”相近的，可视为符合专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000000"/>
          <w:spacing w:val="8"/>
          <w:sz w:val="22"/>
          <w:szCs w:val="22"/>
          <w:bdr w:val="none" w:color="auto" w:sz="0" w:space="0"/>
          <w:shd w:val="clear" w:fill="FFFFFF"/>
        </w:rPr>
        <w:t>三、招聘流程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（一）预报名。本次招聘设预报名环节，截止时间为</w:t>
      </w:r>
      <w:r>
        <w:rPr>
          <w:rStyle w:val="6"/>
          <w:rFonts w:hint="eastAsia" w:ascii="宋体" w:hAnsi="宋体" w:eastAsia="宋体" w:cs="宋体"/>
          <w:i w:val="0"/>
          <w:caps w:val="0"/>
          <w:color w:val="FF4C00"/>
          <w:spacing w:val="8"/>
          <w:sz w:val="22"/>
          <w:szCs w:val="22"/>
          <w:bdr w:val="none" w:color="auto" w:sz="0" w:space="0"/>
          <w:shd w:val="clear" w:fill="FFFFFF"/>
        </w:rPr>
        <w:t>11月28日17:00</w:t>
      </w:r>
      <w:r>
        <w:rPr>
          <w:rFonts w:hint="eastAsia" w:ascii="宋体" w:hAnsi="宋体" w:eastAsia="宋体" w:cs="宋体"/>
          <w:i w:val="0"/>
          <w:caps w:val="0"/>
          <w:color w:val="000000"/>
          <w:spacing w:val="8"/>
          <w:sz w:val="22"/>
          <w:szCs w:val="22"/>
          <w:bdr w:val="none" w:color="auto" w:sz="0" w:space="0"/>
          <w:shd w:val="clear" w:fill="FFFFFF"/>
        </w:rPr>
        <w:t>，考生请扫描附件2的二维码填写相关信息，没有在网上预报名的考生可至现场进行报名。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（一）现场审核。时间：</w:t>
      </w:r>
      <w:r>
        <w:rPr>
          <w:rStyle w:val="6"/>
          <w:rFonts w:hint="eastAsia" w:ascii="宋体" w:hAnsi="宋体" w:eastAsia="宋体" w:cs="宋体"/>
          <w:i w:val="0"/>
          <w:caps w:val="0"/>
          <w:color w:val="FF4C00"/>
          <w:spacing w:val="8"/>
          <w:sz w:val="22"/>
          <w:szCs w:val="22"/>
          <w:bdr w:val="none" w:color="auto" w:sz="0" w:space="0"/>
          <w:shd w:val="clear" w:fill="FFFFFF"/>
        </w:rPr>
        <w:t>11月29日周五上午8:30</w:t>
      </w:r>
      <w:r>
        <w:rPr>
          <w:rFonts w:hint="eastAsia" w:ascii="宋体" w:hAnsi="宋体" w:eastAsia="宋体" w:cs="宋体"/>
          <w:i w:val="0"/>
          <w:caps w:val="0"/>
          <w:color w:val="000000"/>
          <w:spacing w:val="8"/>
          <w:sz w:val="22"/>
          <w:szCs w:val="22"/>
          <w:bdr w:val="none" w:color="auto" w:sz="0" w:space="0"/>
          <w:shd w:val="clear" w:fill="FFFFFF"/>
        </w:rPr>
        <w:t>; 地点：</w:t>
      </w:r>
      <w:r>
        <w:rPr>
          <w:rStyle w:val="6"/>
          <w:rFonts w:hint="eastAsia" w:ascii="宋体" w:hAnsi="宋体" w:eastAsia="宋体" w:cs="宋体"/>
          <w:i w:val="0"/>
          <w:caps w:val="0"/>
          <w:color w:val="000000"/>
          <w:spacing w:val="8"/>
          <w:sz w:val="22"/>
          <w:szCs w:val="22"/>
          <w:bdr w:val="none" w:color="auto" w:sz="0" w:space="0"/>
          <w:shd w:val="clear" w:fill="FFFFFF"/>
        </w:rPr>
        <w:t>江苏第二师范学院(草场门校区)现代教育技术楼二楼报告厅</w:t>
      </w:r>
      <w:r>
        <w:rPr>
          <w:rFonts w:hint="eastAsia" w:ascii="宋体" w:hAnsi="宋体" w:eastAsia="宋体" w:cs="宋体"/>
          <w:i w:val="0"/>
          <w:caps w:val="0"/>
          <w:color w:val="000000"/>
          <w:spacing w:val="8"/>
          <w:sz w:val="22"/>
          <w:szCs w:val="22"/>
          <w:bdr w:val="none" w:color="auto" w:sz="0" w:space="0"/>
          <w:shd w:val="clear" w:fill="FFFFFF"/>
        </w:rPr>
        <w:t>，考生须到招聘现场投递简历，提供下列材料：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1）本人身份证；（2）本人学生证；（3）个人简历（须提供应聘者自然情况，个人荣誉和社会实践经验等相关材料复印件）一份；加盖院系公章的2020年毕业生推荐表和就业协议书的原件和复印件各1份(请将毕业生推荐表复印件放在简历第一页)；加盖院系公章的成绩单；（4）研究生学历者须携带本科毕业证书和学位证书的原件和复印件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考生在投递简历时必须明确应聘的岗位，每人只能申报一个岗位。以上材料除身份证、学生证、2020年毕业生推荐表和就业协议书原件返还外，其余概不返还。现场审核符合资格者进入考试环节。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（二）考试环节。笔试、试教、面试均采用百分制。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1.笔试：</w:t>
      </w:r>
      <w:r>
        <w:rPr>
          <w:rStyle w:val="6"/>
          <w:rFonts w:hint="eastAsia" w:ascii="宋体" w:hAnsi="宋体" w:eastAsia="宋体" w:cs="宋体"/>
          <w:i w:val="0"/>
          <w:caps w:val="0"/>
          <w:color w:val="FF4C00"/>
          <w:spacing w:val="8"/>
          <w:sz w:val="22"/>
          <w:szCs w:val="22"/>
          <w:bdr w:val="none" w:color="auto" w:sz="0" w:space="0"/>
          <w:shd w:val="clear" w:fill="FFFFFF"/>
        </w:rPr>
        <w:t>11月29日上午</w:t>
      </w:r>
      <w:r>
        <w:rPr>
          <w:rFonts w:hint="eastAsia" w:ascii="宋体" w:hAnsi="宋体" w:eastAsia="宋体" w:cs="宋体"/>
          <w:i w:val="0"/>
          <w:caps w:val="0"/>
          <w:color w:val="000000"/>
          <w:spacing w:val="8"/>
          <w:sz w:val="22"/>
          <w:szCs w:val="22"/>
          <w:bdr w:val="none" w:color="auto" w:sz="0" w:space="0"/>
          <w:shd w:val="clear" w:fill="FFFFFF"/>
        </w:rPr>
        <w:t>，具体时间和地点以现场通知为准。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2.试教、面试：具体时间和地点以短信通知为准。面试结束后，确定进入体检人员名单，具体体检事项另行通知。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（三）资格复审。2020年应届毕业生须于2020年7月31日前取得岗位要求的毕业证书、学位证书和相关资格证书，届时未取得的取消应聘或聘用资格。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四、招聘工作咨询电话：0512-68751659、68751651、68751689。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五、招聘工作期间监督电话：0512-68751680、68751657。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附件1：招聘岗位需求表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p>
    <w:tbl>
      <w:tblPr>
        <w:tblW w:w="9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96"/>
        <w:gridCol w:w="958"/>
        <w:gridCol w:w="874"/>
        <w:gridCol w:w="2033"/>
        <w:gridCol w:w="2454"/>
        <w:gridCol w:w="1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55" w:hRule="atLeast"/>
        </w:trPr>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招聘岗位</w:t>
            </w:r>
            <w:r>
              <w:rPr>
                <w:rFonts w:hint="eastAsia" w:ascii="宋体" w:hAnsi="宋体" w:eastAsia="宋体" w:cs="宋体"/>
                <w:i w:val="0"/>
                <w:caps w:val="0"/>
                <w:color w:val="000000"/>
                <w:spacing w:val="8"/>
                <w:sz w:val="22"/>
                <w:szCs w:val="22"/>
                <w:bdr w:val="none" w:color="auto" w:sz="0" w:space="0"/>
              </w:rPr>
              <w:br w:type="textWrapping"/>
            </w:r>
            <w:r>
              <w:rPr>
                <w:rFonts w:hint="eastAsia" w:ascii="宋体" w:hAnsi="宋体" w:eastAsia="宋体" w:cs="宋体"/>
                <w:i w:val="0"/>
                <w:caps w:val="0"/>
                <w:color w:val="000000"/>
                <w:spacing w:val="8"/>
                <w:sz w:val="22"/>
                <w:szCs w:val="22"/>
                <w:bdr w:val="none" w:color="auto" w:sz="0" w:space="0"/>
              </w:rPr>
              <w:t>  名  称</w:t>
            </w:r>
          </w:p>
        </w:tc>
        <w:tc>
          <w:tcPr>
            <w:tcW w:w="255"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学科</w:t>
            </w:r>
          </w:p>
        </w:tc>
        <w:tc>
          <w:tcPr>
            <w:tcW w:w="78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招聘人数</w:t>
            </w:r>
          </w:p>
        </w:tc>
        <w:tc>
          <w:tcPr>
            <w:tcW w:w="177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学历要求</w:t>
            </w:r>
          </w:p>
        </w:tc>
        <w:tc>
          <w:tcPr>
            <w:tcW w:w="219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专业要求</w:t>
            </w:r>
          </w:p>
        </w:tc>
        <w:tc>
          <w:tcPr>
            <w:tcW w:w="141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425" w:type="dxa"/>
            <w:vMerge w:val="restart"/>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小学教师</w:t>
            </w:r>
          </w:p>
        </w:tc>
        <w:tc>
          <w:tcPr>
            <w:tcW w:w="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语文</w:t>
            </w:r>
          </w:p>
        </w:tc>
        <w:tc>
          <w:tcPr>
            <w:tcW w:w="78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若干</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本科及以上</w:t>
            </w:r>
          </w:p>
        </w:tc>
        <w:tc>
          <w:tcPr>
            <w:tcW w:w="219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中文类、小学教育</w:t>
            </w:r>
          </w:p>
        </w:tc>
        <w:tc>
          <w:tcPr>
            <w:tcW w:w="14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42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jc w:val="right"/>
              <w:rPr>
                <w:rFonts w:hint="eastAsia" w:ascii="微软雅黑" w:hAnsi="微软雅黑" w:eastAsia="微软雅黑" w:cs="微软雅黑"/>
                <w:i w:val="0"/>
                <w:caps w:val="0"/>
                <w:color w:val="333333"/>
                <w:spacing w:val="8"/>
                <w:sz w:val="25"/>
                <w:szCs w:val="25"/>
              </w:rPr>
            </w:pPr>
          </w:p>
        </w:tc>
        <w:tc>
          <w:tcPr>
            <w:tcW w:w="8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数学</w:t>
            </w:r>
          </w:p>
        </w:tc>
        <w:tc>
          <w:tcPr>
            <w:tcW w:w="18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若干</w:t>
            </w:r>
          </w:p>
        </w:tc>
        <w:tc>
          <w:tcPr>
            <w:tcW w:w="181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本科及以上</w:t>
            </w:r>
          </w:p>
        </w:tc>
        <w:tc>
          <w:tcPr>
            <w:tcW w:w="219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数学类、小学教育</w:t>
            </w:r>
          </w:p>
        </w:tc>
        <w:tc>
          <w:tcPr>
            <w:tcW w:w="14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42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jc w:val="right"/>
              <w:rPr>
                <w:rFonts w:hint="eastAsia" w:ascii="微软雅黑" w:hAnsi="微软雅黑" w:eastAsia="微软雅黑" w:cs="微软雅黑"/>
                <w:i w:val="0"/>
                <w:caps w:val="0"/>
                <w:color w:val="333333"/>
                <w:spacing w:val="8"/>
                <w:sz w:val="25"/>
                <w:szCs w:val="25"/>
              </w:rPr>
            </w:pPr>
          </w:p>
        </w:tc>
        <w:tc>
          <w:tcPr>
            <w:tcW w:w="8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英语</w:t>
            </w:r>
          </w:p>
        </w:tc>
        <w:tc>
          <w:tcPr>
            <w:tcW w:w="18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若干</w:t>
            </w:r>
          </w:p>
        </w:tc>
        <w:tc>
          <w:tcPr>
            <w:tcW w:w="181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本科及以上</w:t>
            </w:r>
          </w:p>
        </w:tc>
        <w:tc>
          <w:tcPr>
            <w:tcW w:w="219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英语类、小学教育</w:t>
            </w:r>
          </w:p>
        </w:tc>
        <w:tc>
          <w:tcPr>
            <w:tcW w:w="14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42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jc w:val="right"/>
              <w:rPr>
                <w:rFonts w:hint="eastAsia" w:ascii="微软雅黑" w:hAnsi="微软雅黑" w:eastAsia="微软雅黑" w:cs="微软雅黑"/>
                <w:i w:val="0"/>
                <w:caps w:val="0"/>
                <w:color w:val="333333"/>
                <w:spacing w:val="8"/>
                <w:sz w:val="25"/>
                <w:szCs w:val="25"/>
              </w:rPr>
            </w:pPr>
          </w:p>
        </w:tc>
        <w:tc>
          <w:tcPr>
            <w:tcW w:w="8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科学</w:t>
            </w:r>
          </w:p>
        </w:tc>
        <w:tc>
          <w:tcPr>
            <w:tcW w:w="18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若干</w:t>
            </w:r>
          </w:p>
        </w:tc>
        <w:tc>
          <w:tcPr>
            <w:tcW w:w="181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本科及以上</w:t>
            </w:r>
          </w:p>
        </w:tc>
        <w:tc>
          <w:tcPr>
            <w:tcW w:w="219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科学教育类、生物类、物理类、化学类</w:t>
            </w:r>
          </w:p>
        </w:tc>
        <w:tc>
          <w:tcPr>
            <w:tcW w:w="14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42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jc w:val="right"/>
              <w:rPr>
                <w:rFonts w:hint="eastAsia" w:ascii="微软雅黑" w:hAnsi="微软雅黑" w:eastAsia="微软雅黑" w:cs="微软雅黑"/>
                <w:i w:val="0"/>
                <w:caps w:val="0"/>
                <w:color w:val="333333"/>
                <w:spacing w:val="8"/>
                <w:sz w:val="25"/>
                <w:szCs w:val="25"/>
              </w:rPr>
            </w:pPr>
          </w:p>
        </w:tc>
        <w:tc>
          <w:tcPr>
            <w:tcW w:w="8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音乐</w:t>
            </w:r>
          </w:p>
        </w:tc>
        <w:tc>
          <w:tcPr>
            <w:tcW w:w="18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若干</w:t>
            </w:r>
          </w:p>
        </w:tc>
        <w:tc>
          <w:tcPr>
            <w:tcW w:w="181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本科及以上</w:t>
            </w:r>
          </w:p>
        </w:tc>
        <w:tc>
          <w:tcPr>
            <w:tcW w:w="219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音乐类</w:t>
            </w:r>
          </w:p>
        </w:tc>
        <w:tc>
          <w:tcPr>
            <w:tcW w:w="14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42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jc w:val="right"/>
              <w:rPr>
                <w:rFonts w:hint="eastAsia" w:ascii="微软雅黑" w:hAnsi="微软雅黑" w:eastAsia="微软雅黑" w:cs="微软雅黑"/>
                <w:i w:val="0"/>
                <w:caps w:val="0"/>
                <w:color w:val="333333"/>
                <w:spacing w:val="8"/>
                <w:sz w:val="25"/>
                <w:szCs w:val="25"/>
              </w:rPr>
            </w:pPr>
          </w:p>
        </w:tc>
        <w:tc>
          <w:tcPr>
            <w:tcW w:w="8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美术</w:t>
            </w:r>
          </w:p>
        </w:tc>
        <w:tc>
          <w:tcPr>
            <w:tcW w:w="18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若干</w:t>
            </w:r>
          </w:p>
        </w:tc>
        <w:tc>
          <w:tcPr>
            <w:tcW w:w="181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本科及以上</w:t>
            </w:r>
          </w:p>
        </w:tc>
        <w:tc>
          <w:tcPr>
            <w:tcW w:w="219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美术类</w:t>
            </w:r>
          </w:p>
        </w:tc>
        <w:tc>
          <w:tcPr>
            <w:tcW w:w="14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42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jc w:val="right"/>
              <w:rPr>
                <w:rFonts w:hint="eastAsia" w:ascii="微软雅黑" w:hAnsi="微软雅黑" w:eastAsia="微软雅黑" w:cs="微软雅黑"/>
                <w:i w:val="0"/>
                <w:caps w:val="0"/>
                <w:color w:val="333333"/>
                <w:spacing w:val="8"/>
                <w:sz w:val="25"/>
                <w:szCs w:val="25"/>
              </w:rPr>
            </w:pPr>
          </w:p>
        </w:tc>
        <w:tc>
          <w:tcPr>
            <w:tcW w:w="8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体育</w:t>
            </w:r>
          </w:p>
        </w:tc>
        <w:tc>
          <w:tcPr>
            <w:tcW w:w="18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若干</w:t>
            </w:r>
          </w:p>
        </w:tc>
        <w:tc>
          <w:tcPr>
            <w:tcW w:w="181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本科及以上</w:t>
            </w:r>
          </w:p>
        </w:tc>
        <w:tc>
          <w:tcPr>
            <w:tcW w:w="219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体育类</w:t>
            </w:r>
          </w:p>
        </w:tc>
        <w:tc>
          <w:tcPr>
            <w:tcW w:w="14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幼儿园教师</w:t>
            </w:r>
          </w:p>
        </w:tc>
        <w:tc>
          <w:tcPr>
            <w:tcW w:w="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幼教</w:t>
            </w:r>
          </w:p>
        </w:tc>
        <w:tc>
          <w:tcPr>
            <w:tcW w:w="78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若干</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本科及以上</w:t>
            </w:r>
          </w:p>
        </w:tc>
        <w:tc>
          <w:tcPr>
            <w:tcW w:w="219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学前教育</w:t>
            </w:r>
          </w:p>
        </w:tc>
        <w:tc>
          <w:tcPr>
            <w:tcW w:w="14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8"/>
                <w:sz w:val="22"/>
                <w:szCs w:val="22"/>
                <w:bdr w:val="none" w:color="auto" w:sz="0" w:space="0"/>
              </w:rPr>
              <w:t>苏州大市生源可放宽至大专</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000000"/>
          <w:spacing w:val="8"/>
          <w:sz w:val="22"/>
          <w:szCs w:val="22"/>
          <w:bdr w:val="none" w:color="auto" w:sz="0" w:space="0"/>
          <w:shd w:val="clear" w:fill="FFFFFF"/>
        </w:rPr>
        <w:t>预报名截止时间为11月28日17:00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ascii="宋体" w:hAnsi="宋体" w:eastAsia="宋体" w:cs="宋体"/>
          <w:sz w:val="24"/>
          <w:szCs w:val="24"/>
        </w:rPr>
        <w:drawing>
          <wp:inline distT="0" distB="0" distL="114300" distR="114300">
            <wp:extent cx="304800" cy="3048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304800" cy="3048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drawing>
          <wp:inline distT="0" distB="0" distL="114300" distR="114300">
            <wp:extent cx="635635" cy="663575"/>
            <wp:effectExtent l="0" t="0" r="1206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rcRect r="10224" b="8654"/>
                    <a:stretch>
                      <a:fillRect/>
                    </a:stretch>
                  </pic:blipFill>
                  <pic:spPr>
                    <a:xfrm>
                      <a:off x="0" y="0"/>
                      <a:ext cx="635635" cy="66357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                     苏州高新区（虎丘区）教育局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000000"/>
          <w:spacing w:val="8"/>
          <w:sz w:val="22"/>
          <w:szCs w:val="22"/>
          <w:bdr w:val="none" w:color="auto" w:sz="0" w:space="0"/>
          <w:shd w:val="clear" w:fill="FFFFFF"/>
        </w:rPr>
        <w:t>                         二〇一九年十一月二十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DF0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2019-11-21T01:15:43Z</dcterms:created>
  <dc:creator>Administrator</dc:creator>
  <cp:lastModifiedBy>苏州文武戴老师18151148531</cp:lastModifiedBy>
  <dcterms:modified xsi:type="dcterms:W3CDTF">2019-11-21T01:18:09Z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