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eastAsia="方正小标宋简体"/>
          <w:sz w:val="40"/>
          <w:szCs w:val="40"/>
        </w:rPr>
      </w:pPr>
    </w:p>
    <w:p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济宁市</w:t>
      </w:r>
      <w:r>
        <w:rPr>
          <w:rFonts w:eastAsia="方正小标宋简体"/>
          <w:sz w:val="40"/>
          <w:szCs w:val="40"/>
        </w:rPr>
        <w:t>各县市区“三支一扶”办公室地址及联系电话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方正仿宋简体"/>
          <w:sz w:val="32"/>
          <w:szCs w:val="32"/>
        </w:rPr>
      </w:pPr>
    </w:p>
    <w:tbl>
      <w:tblPr>
        <w:tblStyle w:val="5"/>
        <w:tblW w:w="9315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655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6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县市区</w:t>
            </w:r>
          </w:p>
        </w:tc>
        <w:tc>
          <w:tcPr>
            <w:tcW w:w="655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办公</w:t>
            </w:r>
            <w:r>
              <w:rPr>
                <w:rFonts w:eastAsia="黑体"/>
                <w:sz w:val="28"/>
                <w:szCs w:val="28"/>
              </w:rPr>
              <w:t>地址</w:t>
            </w:r>
          </w:p>
        </w:tc>
        <w:tc>
          <w:tcPr>
            <w:tcW w:w="1493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任城区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任城区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人力资源社会保障综合服务中心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南楼201房间（建设路42-2号）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7906862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兖州区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</w:rPr>
              <w:t>兖州区为民服务中心8楼8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03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房间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</w:rPr>
              <w:t>3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412116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曲阜市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曲阜市人力资源和社会保障局事业单位人事管理与奖励任免科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401房间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春秋路13号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4498402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FF0000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泗水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泗水县政务服务中心713房间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436537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邹城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邹城市政务服务中心736房间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太平东路2666号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5212876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微山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微山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县人力资源和社会保障局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事业单位人事管理科</w:t>
            </w:r>
            <w:bookmarkEnd w:id="0"/>
            <w:r>
              <w:rPr>
                <w:rFonts w:eastAsia="方正仿宋简体"/>
                <w:color w:val="auto"/>
                <w:sz w:val="28"/>
                <w:szCs w:val="28"/>
              </w:rPr>
              <w:t>（奎文路38号 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8222226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鱼台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鱼台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县人力资源市场208房间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工业路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6228216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金乡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金乡</w:t>
            </w:r>
            <w:r>
              <w:rPr>
                <w:rFonts w:hint="eastAsia" w:eastAsia="方正仿宋简体"/>
                <w:color w:val="auto"/>
                <w:sz w:val="28"/>
                <w:szCs w:val="28"/>
              </w:rPr>
              <w:t>县人防大厦1307室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仿宋简体"/>
                <w:color w:val="auto"/>
                <w:sz w:val="28"/>
                <w:szCs w:val="28"/>
              </w:rPr>
              <w:t>光明路7号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8709227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嘉祥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嘉祥县为民服务中心西辅楼三楼E205窗口（呈祥街3号）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6865213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汶上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汶上县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人力资源社会保障综合服务中心220房间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简体"/>
                <w:color w:val="auto"/>
                <w:sz w:val="28"/>
                <w:szCs w:val="28"/>
              </w:rPr>
              <w:t xml:space="preserve">泉河路 </w:t>
            </w:r>
            <w:r>
              <w:rPr>
                <w:rFonts w:hint="eastAsia" w:eastAsia="方正仿宋简体"/>
                <w:color w:val="auto"/>
                <w:sz w:val="28"/>
                <w:szCs w:val="28"/>
              </w:rPr>
              <w:t>856号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7239578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梁山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梁山县</w:t>
            </w:r>
            <w:r>
              <w:rPr>
                <w:rFonts w:hint="eastAsia" w:eastAsia="方正仿宋简体"/>
                <w:color w:val="auto"/>
                <w:sz w:val="28"/>
                <w:szCs w:val="28"/>
              </w:rPr>
              <w:t>新政府办公大楼3064室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仿宋简体"/>
                <w:color w:val="auto"/>
                <w:sz w:val="28"/>
                <w:szCs w:val="28"/>
              </w:rPr>
              <w:t>忠义路</w:t>
            </w: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</w:rPr>
              <w:t>7367396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经开区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济宁经济开发区管委会709室（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麟祥路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1号）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6980818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太白湖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eastAsia="zh-CN"/>
              </w:rPr>
              <w:t>新区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太白湖新区组织部人社科（新城发展大厦A座裙楼4楼5区）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color w:val="auto"/>
                <w:sz w:val="28"/>
                <w:szCs w:val="28"/>
                <w:lang w:val="en-US" w:eastAsia="zh-CN"/>
              </w:rPr>
              <w:t>6537071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6C168A"/>
    <w:rsid w:val="0003422E"/>
    <w:rsid w:val="00214587"/>
    <w:rsid w:val="00224E43"/>
    <w:rsid w:val="00230F38"/>
    <w:rsid w:val="002D48B4"/>
    <w:rsid w:val="003367B7"/>
    <w:rsid w:val="00375611"/>
    <w:rsid w:val="00406EC9"/>
    <w:rsid w:val="00483BA2"/>
    <w:rsid w:val="005F1A1F"/>
    <w:rsid w:val="0060752A"/>
    <w:rsid w:val="006C419D"/>
    <w:rsid w:val="007C7BE8"/>
    <w:rsid w:val="0082384D"/>
    <w:rsid w:val="008A25A0"/>
    <w:rsid w:val="00920F9B"/>
    <w:rsid w:val="00992A0C"/>
    <w:rsid w:val="00AC587B"/>
    <w:rsid w:val="00AD3A59"/>
    <w:rsid w:val="00B4388A"/>
    <w:rsid w:val="00B665BF"/>
    <w:rsid w:val="00BF49F7"/>
    <w:rsid w:val="00BF588D"/>
    <w:rsid w:val="00C177C1"/>
    <w:rsid w:val="00C31B23"/>
    <w:rsid w:val="00CD415E"/>
    <w:rsid w:val="00D20718"/>
    <w:rsid w:val="00D5009C"/>
    <w:rsid w:val="00E06902"/>
    <w:rsid w:val="00E7245F"/>
    <w:rsid w:val="00F23B34"/>
    <w:rsid w:val="00F86D7E"/>
    <w:rsid w:val="00FF3317"/>
    <w:rsid w:val="062F269A"/>
    <w:rsid w:val="06B666B2"/>
    <w:rsid w:val="0A9824F3"/>
    <w:rsid w:val="170E17CE"/>
    <w:rsid w:val="17BF4243"/>
    <w:rsid w:val="192A2189"/>
    <w:rsid w:val="1BC216B7"/>
    <w:rsid w:val="1C885614"/>
    <w:rsid w:val="1E5376D3"/>
    <w:rsid w:val="1FA14BA4"/>
    <w:rsid w:val="2A67385B"/>
    <w:rsid w:val="2C44110B"/>
    <w:rsid w:val="30D90AD2"/>
    <w:rsid w:val="326F4630"/>
    <w:rsid w:val="34E83AB5"/>
    <w:rsid w:val="35F03A76"/>
    <w:rsid w:val="36312B41"/>
    <w:rsid w:val="367E056B"/>
    <w:rsid w:val="373B4C16"/>
    <w:rsid w:val="3E784635"/>
    <w:rsid w:val="401622BE"/>
    <w:rsid w:val="40B448B4"/>
    <w:rsid w:val="41156A01"/>
    <w:rsid w:val="444F3177"/>
    <w:rsid w:val="456C168A"/>
    <w:rsid w:val="46C8072A"/>
    <w:rsid w:val="4E0F4720"/>
    <w:rsid w:val="505B3F50"/>
    <w:rsid w:val="512E494E"/>
    <w:rsid w:val="52E743C5"/>
    <w:rsid w:val="59D94813"/>
    <w:rsid w:val="5A8D6BD1"/>
    <w:rsid w:val="5D2B15E9"/>
    <w:rsid w:val="624C5BD3"/>
    <w:rsid w:val="62D73659"/>
    <w:rsid w:val="67BE7B66"/>
    <w:rsid w:val="6D535020"/>
    <w:rsid w:val="71A5111F"/>
    <w:rsid w:val="776A0728"/>
    <w:rsid w:val="782C1CD7"/>
    <w:rsid w:val="7C423D8B"/>
    <w:rsid w:val="7CB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paragraph" w:customStyle="1" w:styleId="11">
    <w:name w:val="Char1 Char Char Char Char Char Char"/>
    <w:basedOn w:val="1"/>
    <w:qFormat/>
    <w:uiPriority w:val="0"/>
    <w:pPr>
      <w:autoSpaceDE w:val="0"/>
      <w:autoSpaceDN w:val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53</Words>
  <Characters>303</Characters>
  <Lines>2</Lines>
  <Paragraphs>1</Paragraphs>
  <TotalTime>3</TotalTime>
  <ScaleCrop>false</ScaleCrop>
  <LinksUpToDate>false</LinksUpToDate>
  <CharactersWithSpaces>355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2018-05-18T01:17:00Z</dcterms:created>
  <dc:creator>Arlen</dc:creator>
  <cp:lastModifiedBy>Administrator</cp:lastModifiedBy>
  <dcterms:modified xsi:type="dcterms:W3CDTF">2020-07-10T00:41:48Z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