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附件一</w:t>
      </w:r>
    </w:p>
    <w:p>
      <w:pPr>
        <w:ind w:firstLine="900" w:firstLineChars="300"/>
        <w:jc w:val="both"/>
        <w:rPr>
          <w:sz w:val="28"/>
          <w:szCs w:val="24"/>
          <w:highlight w:val="none"/>
        </w:rPr>
      </w:pPr>
      <w:r>
        <w:rPr>
          <w:rFonts w:hint="eastAsia" w:ascii="仿宋" w:hAnsi="仿宋" w:eastAsia="仿宋"/>
          <w:sz w:val="30"/>
          <w:szCs w:val="30"/>
        </w:rPr>
        <w:t>北京中关村第三小学雄安校区教师招聘录取结果</w:t>
      </w:r>
    </w:p>
    <w:tbl>
      <w:tblPr>
        <w:tblStyle w:val="3"/>
        <w:tblW w:w="9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38"/>
        <w:gridCol w:w="803"/>
        <w:gridCol w:w="2148"/>
        <w:gridCol w:w="1236"/>
        <w:gridCol w:w="1260"/>
        <w:gridCol w:w="1224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46" w:type="dxa"/>
            <w:noWrap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highlight w:val="none"/>
              </w:rPr>
              <w:t>姓名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highlight w:val="none"/>
              </w:rPr>
              <w:t>性别</w:t>
            </w:r>
          </w:p>
        </w:tc>
        <w:tc>
          <w:tcPr>
            <w:tcW w:w="803" w:type="dxa"/>
            <w:noWrap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highlight w:val="none"/>
                <w:lang w:eastAsia="zh-CN"/>
              </w:rPr>
              <w:t>科目</w:t>
            </w:r>
          </w:p>
        </w:tc>
        <w:tc>
          <w:tcPr>
            <w:tcW w:w="2148" w:type="dxa"/>
            <w:noWrap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highlight w:val="none"/>
              </w:rPr>
              <w:t>毕业院校</w:t>
            </w:r>
          </w:p>
        </w:tc>
        <w:tc>
          <w:tcPr>
            <w:tcW w:w="1236" w:type="dxa"/>
            <w:noWrap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highlight w:val="none"/>
              </w:rPr>
              <w:t>总分</w:t>
            </w:r>
          </w:p>
        </w:tc>
        <w:tc>
          <w:tcPr>
            <w:tcW w:w="1260" w:type="dxa"/>
            <w:noWrap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highlight w:val="none"/>
                <w:lang w:eastAsia="zh-CN"/>
              </w:rPr>
              <w:t>试讲分数</w:t>
            </w:r>
          </w:p>
        </w:tc>
        <w:tc>
          <w:tcPr>
            <w:tcW w:w="1224" w:type="dxa"/>
            <w:noWrap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highlight w:val="none"/>
                <w:lang w:eastAsia="zh-CN"/>
              </w:rPr>
              <w:t>面试分数</w:t>
            </w:r>
          </w:p>
        </w:tc>
        <w:tc>
          <w:tcPr>
            <w:tcW w:w="1212" w:type="dxa"/>
            <w:noWrap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highlight w:val="none"/>
              </w:rPr>
              <w:t>笔试分数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46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郑若冰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女</w:t>
            </w:r>
          </w:p>
        </w:tc>
        <w:tc>
          <w:tcPr>
            <w:tcW w:w="803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数学</w:t>
            </w:r>
          </w:p>
        </w:tc>
        <w:tc>
          <w:tcPr>
            <w:tcW w:w="2148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西南交通大学</w:t>
            </w:r>
          </w:p>
        </w:tc>
        <w:tc>
          <w:tcPr>
            <w:tcW w:w="1236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92.81</w:t>
            </w:r>
          </w:p>
        </w:tc>
        <w:tc>
          <w:tcPr>
            <w:tcW w:w="1260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40.32</w:t>
            </w:r>
          </w:p>
        </w:tc>
        <w:tc>
          <w:tcPr>
            <w:tcW w:w="1224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28.74</w:t>
            </w:r>
            <w:bookmarkStart w:id="0" w:name="_GoBack"/>
            <w:bookmarkEnd w:id="0"/>
          </w:p>
        </w:tc>
        <w:tc>
          <w:tcPr>
            <w:tcW w:w="1212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23.75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46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焦亚宁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女</w:t>
            </w:r>
          </w:p>
        </w:tc>
        <w:tc>
          <w:tcPr>
            <w:tcW w:w="803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数学</w:t>
            </w:r>
          </w:p>
        </w:tc>
        <w:tc>
          <w:tcPr>
            <w:tcW w:w="2148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郑州大学</w:t>
            </w:r>
          </w:p>
        </w:tc>
        <w:tc>
          <w:tcPr>
            <w:tcW w:w="1236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90.30</w:t>
            </w:r>
          </w:p>
        </w:tc>
        <w:tc>
          <w:tcPr>
            <w:tcW w:w="1260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40.95</w:t>
            </w:r>
          </w:p>
        </w:tc>
        <w:tc>
          <w:tcPr>
            <w:tcW w:w="1224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29.10</w:t>
            </w:r>
          </w:p>
        </w:tc>
        <w:tc>
          <w:tcPr>
            <w:tcW w:w="1212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20.25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46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赵毅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女</w:t>
            </w:r>
          </w:p>
        </w:tc>
        <w:tc>
          <w:tcPr>
            <w:tcW w:w="803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数学</w:t>
            </w:r>
          </w:p>
        </w:tc>
        <w:tc>
          <w:tcPr>
            <w:tcW w:w="2148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北京理工大学</w:t>
            </w:r>
          </w:p>
        </w:tc>
        <w:tc>
          <w:tcPr>
            <w:tcW w:w="1236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84.85</w:t>
            </w:r>
          </w:p>
        </w:tc>
        <w:tc>
          <w:tcPr>
            <w:tcW w:w="1260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36.90</w:t>
            </w:r>
          </w:p>
        </w:tc>
        <w:tc>
          <w:tcPr>
            <w:tcW w:w="1224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28.20</w:t>
            </w:r>
          </w:p>
        </w:tc>
        <w:tc>
          <w:tcPr>
            <w:tcW w:w="1212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19.75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46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高亚新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女</w:t>
            </w:r>
          </w:p>
        </w:tc>
        <w:tc>
          <w:tcPr>
            <w:tcW w:w="803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语文</w:t>
            </w:r>
          </w:p>
        </w:tc>
        <w:tc>
          <w:tcPr>
            <w:tcW w:w="2148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西北工业大学</w:t>
            </w:r>
          </w:p>
        </w:tc>
        <w:tc>
          <w:tcPr>
            <w:tcW w:w="1236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90.18</w:t>
            </w:r>
          </w:p>
        </w:tc>
        <w:tc>
          <w:tcPr>
            <w:tcW w:w="1260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38.70</w:t>
            </w:r>
          </w:p>
        </w:tc>
        <w:tc>
          <w:tcPr>
            <w:tcW w:w="1224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28.98</w:t>
            </w:r>
          </w:p>
        </w:tc>
        <w:tc>
          <w:tcPr>
            <w:tcW w:w="1212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46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李雪燕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女</w:t>
            </w:r>
          </w:p>
        </w:tc>
        <w:tc>
          <w:tcPr>
            <w:tcW w:w="803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语文</w:t>
            </w:r>
          </w:p>
        </w:tc>
        <w:tc>
          <w:tcPr>
            <w:tcW w:w="2148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四川大学</w:t>
            </w:r>
          </w:p>
        </w:tc>
        <w:tc>
          <w:tcPr>
            <w:tcW w:w="1236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88.88</w:t>
            </w:r>
          </w:p>
        </w:tc>
        <w:tc>
          <w:tcPr>
            <w:tcW w:w="1260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38.61</w:t>
            </w:r>
          </w:p>
        </w:tc>
        <w:tc>
          <w:tcPr>
            <w:tcW w:w="1224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28.02</w:t>
            </w:r>
          </w:p>
        </w:tc>
        <w:tc>
          <w:tcPr>
            <w:tcW w:w="1212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22.25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46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谢紫璇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女</w:t>
            </w:r>
          </w:p>
        </w:tc>
        <w:tc>
          <w:tcPr>
            <w:tcW w:w="803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音乐</w:t>
            </w:r>
          </w:p>
        </w:tc>
        <w:tc>
          <w:tcPr>
            <w:tcW w:w="2148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中国矿业大学</w:t>
            </w:r>
          </w:p>
        </w:tc>
        <w:tc>
          <w:tcPr>
            <w:tcW w:w="1236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75.02</w:t>
            </w:r>
          </w:p>
        </w:tc>
        <w:tc>
          <w:tcPr>
            <w:tcW w:w="1260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32.22</w:t>
            </w:r>
          </w:p>
        </w:tc>
        <w:tc>
          <w:tcPr>
            <w:tcW w:w="1224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22.80</w:t>
            </w:r>
          </w:p>
        </w:tc>
        <w:tc>
          <w:tcPr>
            <w:tcW w:w="1212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46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王康宁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男</w:t>
            </w:r>
          </w:p>
        </w:tc>
        <w:tc>
          <w:tcPr>
            <w:tcW w:w="803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体育</w:t>
            </w:r>
          </w:p>
        </w:tc>
        <w:tc>
          <w:tcPr>
            <w:tcW w:w="2148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北京体育大学</w:t>
            </w:r>
          </w:p>
        </w:tc>
        <w:tc>
          <w:tcPr>
            <w:tcW w:w="1236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75.11</w:t>
            </w:r>
          </w:p>
        </w:tc>
        <w:tc>
          <w:tcPr>
            <w:tcW w:w="1260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31.68</w:t>
            </w:r>
          </w:p>
        </w:tc>
        <w:tc>
          <w:tcPr>
            <w:tcW w:w="1224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22.68</w:t>
            </w:r>
          </w:p>
        </w:tc>
        <w:tc>
          <w:tcPr>
            <w:tcW w:w="1212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20.75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46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郭会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女</w:t>
            </w:r>
          </w:p>
        </w:tc>
        <w:tc>
          <w:tcPr>
            <w:tcW w:w="803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科技</w:t>
            </w:r>
          </w:p>
        </w:tc>
        <w:tc>
          <w:tcPr>
            <w:tcW w:w="2148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河北大学</w:t>
            </w:r>
          </w:p>
        </w:tc>
        <w:tc>
          <w:tcPr>
            <w:tcW w:w="1236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89.62</w:t>
            </w:r>
          </w:p>
        </w:tc>
        <w:tc>
          <w:tcPr>
            <w:tcW w:w="1260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41.13</w:t>
            </w:r>
          </w:p>
        </w:tc>
        <w:tc>
          <w:tcPr>
            <w:tcW w:w="1224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25.74</w:t>
            </w:r>
          </w:p>
        </w:tc>
        <w:tc>
          <w:tcPr>
            <w:tcW w:w="1212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22.75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46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郭双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女</w:t>
            </w:r>
          </w:p>
        </w:tc>
        <w:tc>
          <w:tcPr>
            <w:tcW w:w="803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科技</w:t>
            </w:r>
          </w:p>
        </w:tc>
        <w:tc>
          <w:tcPr>
            <w:tcW w:w="2148" w:type="dxa"/>
            <w:noWrap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河北科技大学</w:t>
            </w:r>
          </w:p>
        </w:tc>
        <w:tc>
          <w:tcPr>
            <w:tcW w:w="1236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89.52</w:t>
            </w:r>
          </w:p>
        </w:tc>
        <w:tc>
          <w:tcPr>
            <w:tcW w:w="1260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40.14</w:t>
            </w:r>
          </w:p>
        </w:tc>
        <w:tc>
          <w:tcPr>
            <w:tcW w:w="1224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26.88</w:t>
            </w:r>
          </w:p>
        </w:tc>
        <w:tc>
          <w:tcPr>
            <w:tcW w:w="1212" w:type="dxa"/>
            <w:noWrap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22.5</w:t>
            </w:r>
          </w:p>
        </w:tc>
      </w:tr>
    </w:tbl>
    <w:p>
      <w:pPr>
        <w:rPr>
          <w:rFonts w:ascii="仿宋" w:hAnsi="仿宋" w:eastAsia="仿宋"/>
          <w:sz w:val="24"/>
          <w:szCs w:val="21"/>
          <w:highlight w:val="none"/>
        </w:rPr>
      </w:pPr>
    </w:p>
    <w:p>
      <w:pPr>
        <w:rPr>
          <w:sz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AE"/>
    <w:rsid w:val="000A235B"/>
    <w:rsid w:val="00193D42"/>
    <w:rsid w:val="002B4AAE"/>
    <w:rsid w:val="002E7D0B"/>
    <w:rsid w:val="00481C94"/>
    <w:rsid w:val="004D3388"/>
    <w:rsid w:val="00520CBD"/>
    <w:rsid w:val="00A56A7A"/>
    <w:rsid w:val="00A8062C"/>
    <w:rsid w:val="00B17A57"/>
    <w:rsid w:val="00CC0894"/>
    <w:rsid w:val="00EF1948"/>
    <w:rsid w:val="00EF6329"/>
    <w:rsid w:val="07B84CD6"/>
    <w:rsid w:val="0EA77F1E"/>
    <w:rsid w:val="113245CC"/>
    <w:rsid w:val="13C927C2"/>
    <w:rsid w:val="17B22E2A"/>
    <w:rsid w:val="1AEA4556"/>
    <w:rsid w:val="1F7A33DD"/>
    <w:rsid w:val="211659BD"/>
    <w:rsid w:val="277F1515"/>
    <w:rsid w:val="27BD4440"/>
    <w:rsid w:val="27CC37DF"/>
    <w:rsid w:val="319E4C4D"/>
    <w:rsid w:val="37D952D1"/>
    <w:rsid w:val="3FB552FF"/>
    <w:rsid w:val="488520B8"/>
    <w:rsid w:val="4FDE7870"/>
    <w:rsid w:val="50AE6CA4"/>
    <w:rsid w:val="542D5587"/>
    <w:rsid w:val="5A092912"/>
    <w:rsid w:val="5C5E5519"/>
    <w:rsid w:val="5D717F51"/>
    <w:rsid w:val="67D82589"/>
    <w:rsid w:val="6C7071B3"/>
    <w:rsid w:val="6EE327D6"/>
    <w:rsid w:val="72167E97"/>
    <w:rsid w:val="7750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264</Words>
  <Characters>1510</Characters>
  <Lines>12</Lines>
  <Paragraphs>3</Paragraphs>
  <TotalTime>5</TotalTime>
  <ScaleCrop>false</ScaleCrop>
  <LinksUpToDate>false</LinksUpToDate>
  <CharactersWithSpaces>1771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2019-06-24T10:43:00Z</dcterms:created>
  <dc:creator>吴茂美</dc:creator>
  <cp:lastModifiedBy>薇薇我心</cp:lastModifiedBy>
  <cp:lastPrinted>2019-06-24T11:27:00Z</cp:lastPrinted>
  <dcterms:modified xsi:type="dcterms:W3CDTF">2020-07-29T02:39:09Z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