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AB" w:rsidRDefault="00D428AB" w:rsidP="004B1D12">
      <w:pPr>
        <w:spacing w:afterLines="100" w:line="40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 xml:space="preserve">                  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考生健康情况申报卡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D428AB" w:rsidRPr="004B7E20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名：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身份证号码：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准考证号</w:t>
      </w:r>
      <w:r w:rsidRPr="004B7E20"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：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联系电话：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紧急联系人：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紧急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28"/>
          <w:szCs w:val="28"/>
        </w:rPr>
        <w:t>联系人电话号码：</w:t>
      </w:r>
      <w:r w:rsidRPr="006813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 w:rsidRPr="006813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Pr="006813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现居住地址：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____________________________________________________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仿宋_GB2312" w:hint="eastAsia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428AB" w:rsidRDefault="00D428AB" w:rsidP="004B1D12">
      <w:pPr>
        <w:spacing w:line="400" w:lineRule="exact"/>
        <w:ind w:firstLineChars="300" w:firstLine="316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宋体" w:eastAsia="宋体" w:hAnsi="宋体" w:cs="宋体" w:hint="eastAsia"/>
          <w:sz w:val="24"/>
          <w:szCs w:val="24"/>
        </w:rPr>
        <w:t>℃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嗽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嗓子痛（咽痛）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闷</w:t>
      </w:r>
    </w:p>
    <w:p w:rsidR="00D428AB" w:rsidRDefault="00D428AB" w:rsidP="004B1D12">
      <w:pPr>
        <w:spacing w:line="400" w:lineRule="exact"/>
        <w:ind w:firstLineChars="297" w:firstLine="316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其它症状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天内是否接触过新冠肺炎疑似病例、确诊病例和无症状感染者的人员？</w:t>
      </w:r>
    </w:p>
    <w:p w:rsidR="00D428AB" w:rsidRDefault="00D428AB" w:rsidP="004B1D12">
      <w:pPr>
        <w:spacing w:line="400" w:lineRule="exact"/>
        <w:ind w:firstLineChars="300" w:firstLine="31680"/>
        <w:rPr>
          <w:rFonts w:ascii="Times New Roman" w:eastAsia="仿宋_GB2312" w:hAnsi="Times New Roman" w:cs="Times New Roman"/>
          <w:sz w:val="24"/>
          <w:szCs w:val="24"/>
        </w:rPr>
      </w:pPr>
      <w:bookmarkStart w:id="1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是，最后接触时间：</w:t>
      </w:r>
      <w:r w:rsidRPr="005F2F88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 w:rsidRPr="005F2F88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1"/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天内是否有</w:t>
      </w:r>
      <w:bookmarkStart w:id="2" w:name="_Hlk36199706"/>
      <w:r>
        <w:rPr>
          <w:rFonts w:ascii="Times New Roman" w:eastAsia="仿宋_GB2312" w:hAnsi="Times New Roman" w:cs="仿宋_GB2312" w:hint="eastAsia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仿宋_GB2312" w:hint="eastAsia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428AB" w:rsidRDefault="00D428AB" w:rsidP="004B1D12">
      <w:pPr>
        <w:spacing w:line="400" w:lineRule="exact"/>
        <w:ind w:firstLineChars="3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否</w:t>
      </w:r>
    </w:p>
    <w:p w:rsidR="00D428AB" w:rsidRDefault="00D428AB" w:rsidP="004B1D12">
      <w:pPr>
        <w:spacing w:line="400" w:lineRule="exact"/>
        <w:ind w:firstLineChars="300" w:firstLine="316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涉及疫情地：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省市；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境外地点：</w:t>
      </w:r>
      <w:r>
        <w:rPr>
          <w:rFonts w:ascii="Times New Roman" w:eastAsia="仿宋_GB2312" w:hAnsi="Times New Roman" w:cs="Times New Roman"/>
          <w:sz w:val="24"/>
          <w:szCs w:val="24"/>
        </w:rPr>
        <w:t>_______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；隔离期是否已满：</w:t>
      </w:r>
      <w:r>
        <w:rPr>
          <w:rFonts w:ascii="Times New Roman" w:eastAsia="仿宋_GB2312" w:hAnsi="Times New Roman" w:cs="Times New Roman"/>
          <w:sz w:val="24"/>
          <w:szCs w:val="24"/>
        </w:rPr>
        <w:t>____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；</w:t>
      </w:r>
    </w:p>
    <w:p w:rsidR="00D428AB" w:rsidRDefault="00D428AB" w:rsidP="004B1D1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返蓉时间：</w:t>
      </w:r>
      <w:r w:rsidRPr="00A37F04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 w:rsidRPr="00A37F04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 w:rsidRPr="00A37F04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 w:rsidRPr="00A37F04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日；返蓉交通工具：</w:t>
      </w:r>
      <w:r>
        <w:rPr>
          <w:rFonts w:ascii="Times New Roman" w:eastAsia="仿宋_GB2312" w:hAnsi="Times New Roman" w:cs="Times New Roman"/>
          <w:sz w:val="24"/>
          <w:szCs w:val="24"/>
        </w:rPr>
        <w:t>_________</w:t>
      </w:r>
      <w:r>
        <w:rPr>
          <w:rFonts w:ascii="Times New Roman" w:eastAsia="仿宋_GB2312" w:hAnsi="Times New Roman" w:cs="仿宋_GB2312" w:hint="eastAsia"/>
          <w:sz w:val="24"/>
          <w:szCs w:val="24"/>
        </w:rPr>
        <w:t>航班号（车次、车牌号）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仿宋_GB2312" w:hint="eastAsia"/>
          <w:sz w:val="28"/>
          <w:szCs w:val="28"/>
        </w:rPr>
        <w:t>天内是否接触过高、中风险区高危人员或境外抵蓉人员？</w:t>
      </w:r>
    </w:p>
    <w:p w:rsidR="00D428AB" w:rsidRDefault="00D428AB" w:rsidP="004B1D12">
      <w:pPr>
        <w:spacing w:line="400" w:lineRule="exact"/>
        <w:ind w:firstLineChars="300" w:firstLine="316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是，最后往来时间：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 w:rsidRPr="004B7E20"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仿宋_GB2312" w:hint="eastAsia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仿宋_GB2312" w:hint="eastAsia"/>
          <w:sz w:val="28"/>
          <w:szCs w:val="28"/>
        </w:rPr>
        <w:t>是否出现相关症状？</w:t>
      </w:r>
    </w:p>
    <w:p w:rsidR="00D428AB" w:rsidRDefault="00D428AB" w:rsidP="004B1D12">
      <w:pPr>
        <w:spacing w:line="400" w:lineRule="exact"/>
        <w:ind w:firstLineChars="300" w:firstLine="316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仿宋_GB2312" w:hint="eastAsia"/>
          <w:sz w:val="24"/>
          <w:szCs w:val="24"/>
        </w:rPr>
        <w:t>条表述填写其具体症状）：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天行踪及接触人员情况：</w:t>
      </w:r>
    </w:p>
    <w:p w:rsidR="00D428AB" w:rsidRPr="004B7E20" w:rsidRDefault="00D428AB" w:rsidP="004B1D12">
      <w:pPr>
        <w:spacing w:line="400" w:lineRule="exact"/>
        <w:ind w:firstLineChars="300" w:firstLine="3168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有相关接触史（请填写其身份信息、接触类别及接触时间）</w:t>
      </w:r>
      <w:r w:rsidRPr="004B7E20">
        <w:rPr>
          <w:rFonts w:ascii="Times New Roman" w:eastAsia="仿宋_GB2312" w:hAnsi="Times New Roman" w:cs="仿宋_GB2312" w:hint="eastAsia"/>
          <w:sz w:val="24"/>
          <w:szCs w:val="24"/>
          <w:u w:val="single"/>
        </w:rPr>
        <w:t>：</w:t>
      </w:r>
    </w:p>
    <w:p w:rsidR="00D428AB" w:rsidRPr="00875034" w:rsidRDefault="00D428AB" w:rsidP="004B1D12">
      <w:pPr>
        <w:spacing w:line="400" w:lineRule="exact"/>
        <w:ind w:firstLineChars="300" w:firstLine="316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有相关旅居史（请填写其身份信息、旅居地省市及返蓉时间）：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您现有电子健康证明</w:t>
      </w:r>
      <w:r>
        <w:rPr>
          <w:rFonts w:ascii="Times New Roman" w:eastAsia="仿宋_GB2312" w:hAnsi="Times New Roman" w:cs="Times New Roman"/>
          <w:sz w:val="28"/>
          <w:szCs w:val="28"/>
        </w:rPr>
        <w:t>:</w:t>
      </w:r>
      <w:r w:rsidRPr="00AC00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）</w:t>
      </w:r>
    </w:p>
    <w:p w:rsidR="00D428AB" w:rsidRDefault="00D428AB" w:rsidP="004B1D12">
      <w:pPr>
        <w:spacing w:line="400" w:lineRule="exact"/>
        <w:ind w:firstLineChars="385" w:firstLine="316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天府健康通（健康码）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）</w:t>
      </w:r>
    </w:p>
    <w:p w:rsidR="00D428AB" w:rsidRDefault="00D428AB" w:rsidP="004B1D1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国家政务服务平台（健康码）（绿码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）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/>
          <w:sz w:val="28"/>
          <w:szCs w:val="28"/>
        </w:rPr>
        <w:t>________________</w:t>
      </w:r>
    </w:p>
    <w:p w:rsidR="00D428AB" w:rsidRDefault="00D428AB" w:rsidP="004B1D12">
      <w:pPr>
        <w:spacing w:line="400" w:lineRule="exact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D428AB" w:rsidRDefault="00D428AB" w:rsidP="004B1D12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428AB" w:rsidRDefault="00D428AB" w:rsidP="004B1D12">
      <w:pPr>
        <w:spacing w:line="400" w:lineRule="exact"/>
        <w:ind w:firstLineChars="19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申报人签名：</w:t>
      </w:r>
    </w:p>
    <w:p w:rsidR="00D428AB" w:rsidRDefault="00D428AB" w:rsidP="004B1D12">
      <w:pPr>
        <w:spacing w:line="40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2020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分</w:t>
      </w:r>
    </w:p>
    <w:sectPr w:rsidR="00D428AB" w:rsidSect="00D33E15">
      <w:footerReference w:type="default" r:id="rId6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AB" w:rsidRDefault="00D428AB" w:rsidP="00D33E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28AB" w:rsidRDefault="00D428AB" w:rsidP="00D33E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AB" w:rsidRDefault="00D428A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D428AB" w:rsidRDefault="00D428AB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AB" w:rsidRDefault="00D428AB" w:rsidP="00D33E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28AB" w:rsidRDefault="00D428AB" w:rsidP="00D33E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03D45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34158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1D12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28AB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42ECA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15"/>
    <w:pPr>
      <w:widowControl w:val="0"/>
      <w:jc w:val="both"/>
    </w:pPr>
    <w:rPr>
      <w:rFonts w:cs="等线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E15"/>
    <w:rPr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D33E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3E15"/>
  </w:style>
  <w:style w:type="paragraph" w:styleId="TOC3">
    <w:name w:val="toc 3"/>
    <w:basedOn w:val="Normal"/>
    <w:next w:val="Normal"/>
    <w:autoRedefine/>
    <w:uiPriority w:val="99"/>
    <w:semiHidden/>
    <w:rsid w:val="00D33E15"/>
    <w:pPr>
      <w:widowControl/>
      <w:spacing w:after="100" w:line="259" w:lineRule="auto"/>
      <w:ind w:left="440"/>
      <w:jc w:val="left"/>
    </w:pPr>
    <w:rPr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33E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E1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33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1277"/>
    <w:rPr>
      <w:rFonts w:cs="等线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1277"/>
    <w:rPr>
      <w:rFonts w:cs="等线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D33E15"/>
  </w:style>
  <w:style w:type="paragraph" w:styleId="TOC2">
    <w:name w:val="toc 2"/>
    <w:basedOn w:val="Normal"/>
    <w:next w:val="Normal"/>
    <w:autoRedefine/>
    <w:uiPriority w:val="99"/>
    <w:semiHidden/>
    <w:rsid w:val="00D33E15"/>
    <w:pPr>
      <w:widowControl/>
      <w:spacing w:after="100" w:line="259" w:lineRule="auto"/>
      <w:ind w:left="220"/>
      <w:jc w:val="left"/>
    </w:pPr>
    <w:rPr>
      <w:kern w:val="0"/>
      <w:sz w:val="22"/>
      <w:szCs w:val="22"/>
    </w:rPr>
  </w:style>
  <w:style w:type="table" w:styleId="TableGrid">
    <w:name w:val="Table Grid"/>
    <w:basedOn w:val="TableNormal"/>
    <w:uiPriority w:val="99"/>
    <w:rsid w:val="00D33E15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3E15"/>
    <w:rPr>
      <w:color w:val="auto"/>
      <w:u w:val="single"/>
    </w:rPr>
  </w:style>
  <w:style w:type="table" w:customStyle="1" w:styleId="1">
    <w:name w:val="网格型1"/>
    <w:uiPriority w:val="99"/>
    <w:rsid w:val="00D33E15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Normal"/>
    <w:uiPriority w:val="99"/>
    <w:rsid w:val="00D33E15"/>
    <w:pPr>
      <w:ind w:firstLineChars="200" w:firstLine="420"/>
    </w:pPr>
  </w:style>
  <w:style w:type="paragraph" w:customStyle="1" w:styleId="TOC10">
    <w:name w:val="TOC 标题1"/>
    <w:basedOn w:val="Heading1"/>
    <w:next w:val="Normal"/>
    <w:uiPriority w:val="99"/>
    <w:rsid w:val="00D33E15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 w:cs="等线 Light"/>
      <w:b w:val="0"/>
      <w:bCs w:val="0"/>
      <w:color w:val="2F5496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1050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鱼 子</dc:creator>
  <cp:keywords/>
  <dc:description/>
  <cp:lastModifiedBy>User</cp:lastModifiedBy>
  <cp:revision>3</cp:revision>
  <cp:lastPrinted>2020-03-30T04:52:00Z</cp:lastPrinted>
  <dcterms:created xsi:type="dcterms:W3CDTF">2020-07-13T13:53:00Z</dcterms:created>
  <dcterms:modified xsi:type="dcterms:W3CDTF">2020-07-15T08:50:00Z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