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8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扬州市</w:t>
      </w:r>
      <w:r>
        <w:rPr>
          <w:rFonts w:ascii="Times New Roman" w:hAnsi="Times New Roman" w:eastAsia="方正小标宋简体" w:cs="方正小标宋简体"/>
          <w:sz w:val="32"/>
          <w:szCs w:val="32"/>
        </w:rPr>
        <w:t>20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年招募</w:t>
      </w:r>
      <w:r>
        <w:rPr>
          <w:rFonts w:ascii="Times New Roman" w:hAnsi="Times New Roman" w:eastAsia="方正小标宋简体"/>
          <w:sz w:val="32"/>
          <w:szCs w:val="32"/>
        </w:rPr>
        <w:t>“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三支一扶</w:t>
      </w:r>
      <w:r>
        <w:rPr>
          <w:rFonts w:ascii="Times New Roman" w:hAnsi="Times New Roman" w:eastAsia="方正小标宋简体"/>
          <w:sz w:val="32"/>
          <w:szCs w:val="32"/>
        </w:rPr>
        <w:t>”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计划高校毕业生考察表</w:t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3"/>
        <w:gridCol w:w="1260"/>
        <w:gridCol w:w="1080"/>
        <w:gridCol w:w="1080"/>
        <w:gridCol w:w="1436"/>
        <w:gridCol w:w="900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姓</w:t>
            </w:r>
            <w:r>
              <w:rPr>
                <w:rFonts w:ascii="Times New Roman" w:hAnsi="Times New Roman" w:eastAsia="仿宋_GB2312"/>
                <w:sz w:val="25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5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政治</w:t>
            </w:r>
          </w:p>
          <w:p>
            <w:pPr>
              <w:spacing w:line="320" w:lineRule="exact"/>
              <w:ind w:left="-126" w:leftChars="-60" w:firstLine="137" w:firstLineChars="55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学历学位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毕业院校及专业</w:t>
            </w:r>
          </w:p>
        </w:tc>
        <w:tc>
          <w:tcPr>
            <w:tcW w:w="43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担任职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校学生会主席、副主席，校团委副书记，校社团联合会会长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院（系）学生会主席、副主席，团总支副书记，学生党支部书记、副书记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班长，班级团支部书记，院（系）学生会、团总支部门负责人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副班长，班级团支部副书记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国家级单项表彰，省级优秀共产党员、优秀团干部、优秀学生干部、三好学生、优秀团员、优秀学生、优秀毕业生等综合表彰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省级单项表彰，校级优秀共产党员、优秀团干部、优秀学生干部、三好学生、优秀团员、优秀学生、优秀毕业生等综合表彰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受过处分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未受过处分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校级奖学金（含国家励志奖学金）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vAlign w:val="top"/>
          </w:tcPr>
          <w:p>
            <w:pPr>
              <w:spacing w:line="360" w:lineRule="exact"/>
              <w:ind w:firstLine="500" w:firstLineChars="2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本人承诺以上内容及报名表上所填写确认的内容是真实的，如有不实，本人自愿放弃录用资格。</w:t>
            </w:r>
          </w:p>
          <w:p>
            <w:pPr>
              <w:spacing w:line="360" w:lineRule="exact"/>
              <w:ind w:firstLine="5500" w:firstLineChars="2200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ind w:firstLine="5000" w:firstLineChars="20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承诺人（签字）：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移动电话：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固定电话：</w:t>
            </w:r>
          </w:p>
          <w:p>
            <w:pPr>
              <w:spacing w:line="360" w:lineRule="exact"/>
              <w:ind w:firstLine="5625" w:firstLineChars="225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>20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5"/>
              </w:rPr>
              <w:t>年　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月</w:t>
            </w:r>
            <w:r>
              <w:rPr>
                <w:rFonts w:ascii="Times New Roman" w:hAnsi="Times New Roman" w:eastAsia="仿宋_GB2312"/>
                <w:sz w:val="25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5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24643"/>
    <w:rsid w:val="19024643"/>
    <w:rsid w:val="31E87116"/>
    <w:rsid w:val="3BF53E61"/>
    <w:rsid w:val="44860B70"/>
    <w:rsid w:val="4672685C"/>
    <w:rsid w:val="4AED7690"/>
    <w:rsid w:val="6D535020"/>
    <w:rsid w:val="79E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2018-08-17T09:40:00Z</dcterms:created>
  <dc:creator>小小咖啡杯</dc:creator>
  <cp:lastModifiedBy>段玉龙</cp:lastModifiedBy>
  <dcterms:modified xsi:type="dcterms:W3CDTF">2020-08-03T06:23:47Z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