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022"/>
        <w:gridCol w:w="464"/>
        <w:gridCol w:w="521"/>
        <w:gridCol w:w="623"/>
        <w:gridCol w:w="2108"/>
        <w:gridCol w:w="3224"/>
      </w:tblGrid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年龄要求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最低学历要求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其他要求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语文教师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汉语言文学等相关专业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信息技术教师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德育教师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德育等相关专业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具有中等职业学校或高级中学及以上教师资格证优先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酒店服务与管理实训教师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酒店管理、营销、旅游管理等相关专业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形体教师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形体、音乐表演等相关专业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老年服务与管理教师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老年人服务与管理相关专业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机械基础课教师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机械制图、机械基础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钳焊实训指导教师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大专或高级工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钳工、焊工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电商教师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电子商务、物流服务等相关电商专业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动漫教师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工业设计、产品设计、数字媒体技术等相关动漫专业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计算机技术教师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计算机网络技术、计算机应用技术等相关计算机专业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机电一体化教师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自动化、机械设计制造及其自动化、机械电子工程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机械制图、公差配合、机械基础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钳工教师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大专或高级工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装配钳工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数控车工教师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大专或高级工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数控车、普车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铣工教师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大专或高级工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普铣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焊工教师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大专或高级工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焊接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多轴加工教师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40岁以下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大专或高级工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多轴加工中心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具有企业或教学同类专业工作经验、具有相关职业资格证书或职业技能等级证书优先</w:t>
            </w:r>
          </w:p>
        </w:tc>
      </w:tr>
    </w:tbl>
    <w:p w:rsidR="008B2253" w:rsidRPr="008B2253" w:rsidRDefault="008B2253" w:rsidP="008B22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B2253">
        <w:rPr>
          <w:rFonts w:ascii="宋体" w:eastAsia="宋体" w:hAnsi="宋体" w:cs="宋体"/>
          <w:color w:val="666666"/>
          <w:kern w:val="0"/>
          <w:szCs w:val="21"/>
        </w:rPr>
        <w:t>常德技师学院外聘教师报名表</w:t>
      </w:r>
    </w:p>
    <w:p w:rsidR="008B2253" w:rsidRPr="008B2253" w:rsidRDefault="008B2253" w:rsidP="008B22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B2253">
        <w:rPr>
          <w:rFonts w:ascii="宋体" w:eastAsia="宋体" w:hAnsi="宋体" w:cs="宋体"/>
          <w:color w:val="666666"/>
          <w:kern w:val="0"/>
          <w:szCs w:val="21"/>
        </w:rPr>
        <w:t>填表日期： 年 月</w:t>
      </w:r>
    </w:p>
    <w:tbl>
      <w:tblPr>
        <w:tblW w:w="11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84"/>
        <w:gridCol w:w="27"/>
        <w:gridCol w:w="1072"/>
        <w:gridCol w:w="52"/>
        <w:gridCol w:w="2107"/>
        <w:gridCol w:w="2107"/>
        <w:gridCol w:w="2386"/>
        <w:gridCol w:w="59"/>
      </w:tblGrid>
      <w:tr w:rsidR="008B2253" w:rsidRPr="008B2253" w:rsidTr="008B225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B2253" w:rsidRPr="008B2253" w:rsidTr="008B2253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最高学历/学位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B2253" w:rsidRPr="008B2253" w:rsidTr="008B2253">
        <w:tc>
          <w:tcPr>
            <w:tcW w:w="0" w:type="auto"/>
            <w:gridSpan w:val="2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身份证号码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聘用类型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□人事代理</w:t>
            </w:r>
          </w:p>
        </w:tc>
      </w:tr>
      <w:tr w:rsidR="008B2253" w:rsidRPr="008B2253" w:rsidTr="008B2253">
        <w:tc>
          <w:tcPr>
            <w:tcW w:w="0" w:type="auto"/>
            <w:gridSpan w:val="2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□兼职教师</w:t>
            </w:r>
          </w:p>
        </w:tc>
      </w:tr>
      <w:tr w:rsidR="008B2253" w:rsidRPr="008B2253" w:rsidTr="008B2253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B2253" w:rsidRPr="008B2253" w:rsidTr="008B2253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主要学习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及工作简历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B2253" w:rsidRPr="008B2253" w:rsidTr="008B2253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教学系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意 见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（盖章）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 月 日</w:t>
            </w:r>
          </w:p>
        </w:tc>
      </w:tr>
      <w:tr w:rsidR="008B2253" w:rsidRPr="008B2253" w:rsidTr="008B2253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教务处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意 见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（盖章）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 月 日</w:t>
            </w:r>
          </w:p>
        </w:tc>
      </w:tr>
      <w:tr w:rsidR="008B2253" w:rsidRPr="008B2253" w:rsidTr="008B2253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组织人事处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意 见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（盖章）</w:t>
            </w:r>
          </w:p>
          <w:p w:rsidR="008B2253" w:rsidRPr="008B2253" w:rsidRDefault="008B2253" w:rsidP="008B225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B225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 月 日</w:t>
            </w:r>
          </w:p>
        </w:tc>
      </w:tr>
    </w:tbl>
    <w:p w:rsidR="008B2253" w:rsidRPr="008B2253" w:rsidRDefault="008B2253" w:rsidP="008B22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B2253">
        <w:rPr>
          <w:rFonts w:ascii="宋体" w:eastAsia="宋体" w:hAnsi="宋体" w:cs="宋体"/>
          <w:color w:val="666666"/>
          <w:kern w:val="0"/>
          <w:szCs w:val="21"/>
        </w:rPr>
        <w:t>填表说明：</w:t>
      </w:r>
    </w:p>
    <w:p w:rsidR="008B2253" w:rsidRPr="008B2253" w:rsidRDefault="008B2253" w:rsidP="008B22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B2253">
        <w:rPr>
          <w:rFonts w:ascii="宋体" w:eastAsia="宋体" w:hAnsi="宋体" w:cs="宋体"/>
          <w:color w:val="666666"/>
          <w:kern w:val="0"/>
          <w:szCs w:val="21"/>
        </w:rPr>
        <w:lastRenderedPageBreak/>
        <w:t>1、报名填表时必提供身份证、学历、学位证书、专业技术职务资格证或职业资格证书等复印件各一份。</w:t>
      </w:r>
    </w:p>
    <w:p w:rsidR="008B2253" w:rsidRPr="008B2253" w:rsidRDefault="008B2253" w:rsidP="008B22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B2253">
        <w:rPr>
          <w:rFonts w:ascii="宋体" w:eastAsia="宋体" w:hAnsi="宋体" w:cs="宋体"/>
          <w:color w:val="666666"/>
          <w:kern w:val="0"/>
          <w:szCs w:val="21"/>
        </w:rPr>
        <w:t>2、此表一式二份，所聘教学系、组织人事处各留存一份。</w:t>
      </w:r>
    </w:p>
    <w:p w:rsidR="00E55392" w:rsidRPr="008B2253" w:rsidRDefault="00F453E3">
      <w:bookmarkStart w:id="0" w:name="_GoBack"/>
      <w:bookmarkEnd w:id="0"/>
    </w:p>
    <w:sectPr w:rsidR="00E55392" w:rsidRPr="008B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E3" w:rsidRDefault="00F453E3" w:rsidP="0055576F">
      <w:r>
        <w:separator/>
      </w:r>
    </w:p>
  </w:endnote>
  <w:endnote w:type="continuationSeparator" w:id="0">
    <w:p w:rsidR="00F453E3" w:rsidRDefault="00F453E3" w:rsidP="0055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E3" w:rsidRDefault="00F453E3" w:rsidP="0055576F">
      <w:r>
        <w:separator/>
      </w:r>
    </w:p>
  </w:footnote>
  <w:footnote w:type="continuationSeparator" w:id="0">
    <w:p w:rsidR="00F453E3" w:rsidRDefault="00F453E3" w:rsidP="0055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0"/>
    <w:rsid w:val="00095D20"/>
    <w:rsid w:val="004870D5"/>
    <w:rsid w:val="0055576F"/>
    <w:rsid w:val="008B2253"/>
    <w:rsid w:val="00977B11"/>
    <w:rsid w:val="00DA2256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D99BF3-F4B5-49E4-A397-43CDA89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7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7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5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2020-08-05T01:10:00Z</dcterms:created>
  <dcterms:modified xsi:type="dcterms:W3CDTF">2020-08-05T02:14:00Z</dcterms:modified>
</cp:coreProperties>
</file>