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0"/>
        <w:gridCol w:w="936"/>
        <w:gridCol w:w="851"/>
        <w:gridCol w:w="1984"/>
        <w:gridCol w:w="1701"/>
        <w:gridCol w:w="144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延川</w:t>
            </w:r>
            <w:r>
              <w:rPr>
                <w:rFonts w:ascii="Arial" w:hAnsi="Arial" w:eastAsia="宋体" w:cs="Arial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县</w:t>
            </w:r>
            <w:r>
              <w:rPr>
                <w:rFonts w:ascii="Arial" w:hAnsi="Arial" w:eastAsia="宋体" w:cs="Arial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年特岗教师招聘拟聘人员公示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乡镇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丁秒秒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吴焕焕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66081080004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66081090003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彪雪哲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66081090005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郝亚萍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66081090002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刘改琴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66081040011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贺蕾蕾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66081040003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高琪琪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王英英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66082040036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66082170003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简盈帆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66082170002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小学信息技术2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66082170006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66081170002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白丽华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69.89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文安驿镇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高润琴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66082050001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熊永莉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66082050003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石小花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66082050005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小学数学2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66082050010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66081050006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66081050004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66081050005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马文倩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66081110007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马咪咪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66081120004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马彦欢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杨文旭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黄彩荣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白瑞奇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吴彩艳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66082060043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闫怡博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66082140003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马英英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66082140004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68.63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66082140002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67.72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刘霞霞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小学音乐2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66082140007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小学音乐2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高瑶瑶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66082130010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杨玉田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66082130009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段亚杰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66082130013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高晓晶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小学体育2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66082130017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刘若南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小学美术1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小学美术1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66082150005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小学美术2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66082150014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小学美术2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66082150021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刘甜莉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马婵婵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甄文瑞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高雯雯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66083160097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丁交交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鲁朵朵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刘亚亚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拓星星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柴月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郝梦瑶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杨彩芳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曹岩清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汪如霞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杨玉琦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76.22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景盼盼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付静静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岳娇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79.94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杨家圪坮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杨家圪坮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66083160237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杨家圪坮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杨家圪坮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惠江燕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刘容容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解翻翻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66083160022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黑壮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66082170004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75.23 </w:t>
            </w:r>
          </w:p>
        </w:tc>
      </w:tr>
    </w:tbl>
    <w:p/>
    <w:p/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D"/>
    <w:rsid w:val="000B18DC"/>
    <w:rsid w:val="001001CA"/>
    <w:rsid w:val="00125FF6"/>
    <w:rsid w:val="00175896"/>
    <w:rsid w:val="00183711"/>
    <w:rsid w:val="001E068B"/>
    <w:rsid w:val="001E11E6"/>
    <w:rsid w:val="001E1C25"/>
    <w:rsid w:val="002A57E1"/>
    <w:rsid w:val="002A58BD"/>
    <w:rsid w:val="002E2AD0"/>
    <w:rsid w:val="002E5A03"/>
    <w:rsid w:val="00386551"/>
    <w:rsid w:val="003D54EF"/>
    <w:rsid w:val="004059EA"/>
    <w:rsid w:val="0044351F"/>
    <w:rsid w:val="00474EFD"/>
    <w:rsid w:val="005030BB"/>
    <w:rsid w:val="00582543"/>
    <w:rsid w:val="005A11A6"/>
    <w:rsid w:val="005A5262"/>
    <w:rsid w:val="0067539F"/>
    <w:rsid w:val="00695FD6"/>
    <w:rsid w:val="00760950"/>
    <w:rsid w:val="007E7363"/>
    <w:rsid w:val="008A71BA"/>
    <w:rsid w:val="0097095E"/>
    <w:rsid w:val="0099507C"/>
    <w:rsid w:val="009B3F22"/>
    <w:rsid w:val="009D1441"/>
    <w:rsid w:val="00A70168"/>
    <w:rsid w:val="00AA6C26"/>
    <w:rsid w:val="00B441FE"/>
    <w:rsid w:val="00B5187F"/>
    <w:rsid w:val="00B65076"/>
    <w:rsid w:val="00B72F9D"/>
    <w:rsid w:val="00BB25CE"/>
    <w:rsid w:val="00BC74E3"/>
    <w:rsid w:val="00BD2466"/>
    <w:rsid w:val="00C241E3"/>
    <w:rsid w:val="00C275D2"/>
    <w:rsid w:val="00C36835"/>
    <w:rsid w:val="00CA4202"/>
    <w:rsid w:val="00CB08FE"/>
    <w:rsid w:val="00CB0E0C"/>
    <w:rsid w:val="00D46BC5"/>
    <w:rsid w:val="00D8372C"/>
    <w:rsid w:val="00DD5E34"/>
    <w:rsid w:val="00DF0603"/>
    <w:rsid w:val="00DF180B"/>
    <w:rsid w:val="00E031F0"/>
    <w:rsid w:val="00E3637E"/>
    <w:rsid w:val="00EB60B6"/>
    <w:rsid w:val="00F22CAA"/>
    <w:rsid w:val="00FD06E5"/>
    <w:rsid w:val="00FF08CF"/>
    <w:rsid w:val="60D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6"/>
      <w:szCs w:val="36"/>
    </w:rPr>
  </w:style>
  <w:style w:type="character" w:customStyle="1" w:styleId="33">
    <w:name w:val="日期 Char"/>
    <w:basedOn w:val="6"/>
    <w:link w:val="2"/>
    <w:semiHidden/>
    <w:uiPriority w:val="99"/>
  </w:style>
  <w:style w:type="paragraph" w:customStyle="1" w:styleId="3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8DD4C-AFD4-4067-9E13-78020FB35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778</Words>
  <Characters>4436</Characters>
  <Lines>36</Lines>
  <Paragraphs>10</Paragraphs>
  <TotalTime>102</TotalTime>
  <ScaleCrop>false</ScaleCrop>
  <LinksUpToDate>false</LinksUpToDate>
  <CharactersWithSpaces>5204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2020-08-21T03:35:00Z</dcterms:created>
  <dc:creator>微软用户</dc:creator>
  <cp:lastModifiedBy>rrey</cp:lastModifiedBy>
  <cp:lastPrinted>2019-08-10T00:54:00Z</cp:lastPrinted>
  <dcterms:modified xsi:type="dcterms:W3CDTF">2020-08-21T08:30:55Z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